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A407" w14:textId="0D505815" w:rsidR="00810DED" w:rsidRPr="008D12F3" w:rsidRDefault="0087065F" w:rsidP="00470EAB">
      <w:pPr>
        <w:pStyle w:val="Heading1"/>
      </w:pPr>
      <w:r w:rsidRPr="008D12F3">
        <w:tab/>
      </w:r>
      <w:r w:rsidRPr="008D12F3">
        <w:tab/>
      </w:r>
    </w:p>
    <w:tbl>
      <w:tblPr>
        <w:tblStyle w:val="TableGrid"/>
        <w:tblW w:w="9924" w:type="dxa"/>
        <w:tblInd w:w="-431" w:type="dxa"/>
        <w:tblLook w:val="04A0" w:firstRow="1" w:lastRow="0" w:firstColumn="1" w:lastColumn="0" w:noHBand="0" w:noVBand="1"/>
      </w:tblPr>
      <w:tblGrid>
        <w:gridCol w:w="9924"/>
      </w:tblGrid>
      <w:tr w:rsidR="006E6EB6" w:rsidRPr="00EF4C2C" w14:paraId="3F3113F6" w14:textId="77777777" w:rsidTr="4D55B411">
        <w:tc>
          <w:tcPr>
            <w:tcW w:w="9924" w:type="dxa"/>
            <w:shd w:val="clear" w:color="auto" w:fill="FFFFFF" w:themeFill="background1"/>
          </w:tcPr>
          <w:p w14:paraId="3CDEE840" w14:textId="77777777" w:rsidR="00EC0B2D" w:rsidRDefault="008775D9" w:rsidP="007D7F81">
            <w:pPr>
              <w:spacing w:line="360" w:lineRule="auto"/>
              <w:jc w:val="center"/>
              <w:rPr>
                <w:rFonts w:ascii="Aptos" w:hAnsi="Aptos" w:cs="Arial"/>
                <w:b/>
                <w:sz w:val="28"/>
                <w:szCs w:val="28"/>
              </w:rPr>
            </w:pPr>
            <w:r w:rsidRPr="008775D9">
              <w:rPr>
                <w:rFonts w:ascii="Aptos" w:hAnsi="Aptos" w:cs="Arial"/>
                <w:b/>
                <w:sz w:val="28"/>
                <w:szCs w:val="28"/>
              </w:rPr>
              <w:t>C</w:t>
            </w:r>
            <w:r w:rsidR="001D0EFA">
              <w:rPr>
                <w:rFonts w:ascii="Aptos" w:hAnsi="Aptos" w:cs="Arial"/>
                <w:b/>
                <w:sz w:val="28"/>
                <w:szCs w:val="28"/>
              </w:rPr>
              <w:t>entre for Adult Social Care Research (CARE)</w:t>
            </w:r>
          </w:p>
          <w:p w14:paraId="6A1EEB2D" w14:textId="47B3ADFC" w:rsidR="001D0EFA" w:rsidRPr="008775D9" w:rsidRDefault="00D07889" w:rsidP="007D7F81">
            <w:pPr>
              <w:spacing w:line="360" w:lineRule="auto"/>
              <w:jc w:val="center"/>
              <w:rPr>
                <w:rFonts w:ascii="Aptos" w:hAnsi="Aptos" w:cs="Arial"/>
                <w:b/>
                <w:sz w:val="28"/>
                <w:szCs w:val="28"/>
              </w:rPr>
            </w:pPr>
            <w:r>
              <w:rPr>
                <w:noProof/>
              </w:rPr>
              <w:drawing>
                <wp:inline distT="0" distB="0" distL="0" distR="0" wp14:anchorId="53266FCB" wp14:editId="19ECDD7C">
                  <wp:extent cx="5731510" cy="1717675"/>
                  <wp:effectExtent l="0" t="0" r="2540" b="0"/>
                  <wp:docPr id="1613738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38071" name="Picture 161373807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717675"/>
                          </a:xfrm>
                          <a:prstGeom prst="rect">
                            <a:avLst/>
                          </a:prstGeom>
                        </pic:spPr>
                      </pic:pic>
                    </a:graphicData>
                  </a:graphic>
                </wp:inline>
              </w:drawing>
            </w:r>
          </w:p>
        </w:tc>
      </w:tr>
      <w:tr w:rsidR="00F82B27" w:rsidRPr="00EF4C2C" w14:paraId="6F42AB02" w14:textId="77777777" w:rsidTr="4D55B411">
        <w:tc>
          <w:tcPr>
            <w:tcW w:w="9924" w:type="dxa"/>
          </w:tcPr>
          <w:p w14:paraId="14EBAC03" w14:textId="77777777" w:rsidR="008E6935" w:rsidRDefault="008E6935" w:rsidP="000E3FE6">
            <w:pPr>
              <w:rPr>
                <w:rFonts w:ascii="Aptos" w:hAnsi="Aptos" w:cs="Arial"/>
                <w:sz w:val="24"/>
                <w:szCs w:val="24"/>
              </w:rPr>
            </w:pPr>
          </w:p>
          <w:p w14:paraId="40A68040" w14:textId="39AE7111" w:rsidR="00307C16" w:rsidRPr="00C2239F" w:rsidRDefault="000B6080" w:rsidP="00411951">
            <w:pPr>
              <w:spacing w:line="276" w:lineRule="auto"/>
              <w:rPr>
                <w:rFonts w:ascii="Aptos" w:hAnsi="Aptos" w:cs="Arial"/>
                <w:color w:val="000000"/>
                <w:sz w:val="24"/>
                <w:szCs w:val="24"/>
                <w:shd w:val="clear" w:color="auto" w:fill="FFFFFF"/>
              </w:rPr>
            </w:pPr>
            <w:r w:rsidRPr="00D67BD3">
              <w:rPr>
                <w:rFonts w:ascii="Aptos" w:hAnsi="Aptos"/>
                <w:b/>
                <w:bCs/>
                <w:sz w:val="24"/>
                <w:szCs w:val="24"/>
              </w:rPr>
              <w:t>About the Organisation</w:t>
            </w:r>
            <w:r w:rsidRPr="00D67BD3">
              <w:rPr>
                <w:rFonts w:ascii="Aptos" w:hAnsi="Aptos"/>
                <w:sz w:val="24"/>
                <w:szCs w:val="24"/>
              </w:rPr>
              <w:br/>
            </w:r>
            <w:r w:rsidR="00C2239F">
              <w:rPr>
                <w:rStyle w:val="normaltextrun"/>
                <w:rFonts w:ascii="Aptos" w:hAnsi="Aptos" w:cs="Arial"/>
                <w:color w:val="000000"/>
                <w:sz w:val="24"/>
                <w:szCs w:val="24"/>
                <w:shd w:val="clear" w:color="auto" w:fill="FFFFFF"/>
              </w:rPr>
              <w:t xml:space="preserve">The Centre for Adult Social Care (CARE) is a research centre at Cardiff University and is funded by Health and Social Care Wales.  Our goal is to develop cross-cutting research into adult care in Wales, through bringing together multi-disciplinary expertise and fostering collaboration with organisations across the UK.  Our research is rooted in the experience of people who receive social care services and those who provide care.  </w:t>
            </w:r>
          </w:p>
          <w:p w14:paraId="66F20F52" w14:textId="66902D68" w:rsidR="000E3FE6" w:rsidRPr="00EF4C2C" w:rsidRDefault="000E3FE6" w:rsidP="000B6080">
            <w:pPr>
              <w:rPr>
                <w:rFonts w:ascii="Aptos" w:hAnsi="Aptos" w:cs="Arial"/>
                <w:b/>
                <w:bCs/>
                <w:sz w:val="24"/>
                <w:szCs w:val="24"/>
              </w:rPr>
            </w:pPr>
          </w:p>
        </w:tc>
      </w:tr>
      <w:tr w:rsidR="0017492D" w:rsidRPr="00EF4C2C" w14:paraId="5D08B35D" w14:textId="77777777" w:rsidTr="4D55B411">
        <w:tc>
          <w:tcPr>
            <w:tcW w:w="9924" w:type="dxa"/>
            <w:shd w:val="clear" w:color="auto" w:fill="E7E6E6" w:themeFill="background2"/>
          </w:tcPr>
          <w:p w14:paraId="19DA0BF0" w14:textId="6DD39E72" w:rsidR="0017492D" w:rsidRPr="003E4B45" w:rsidRDefault="0017492D" w:rsidP="0017492D">
            <w:pPr>
              <w:shd w:val="clear" w:color="auto" w:fill="E7E6E6" w:themeFill="background2"/>
              <w:spacing w:after="160" w:line="259" w:lineRule="auto"/>
              <w:jc w:val="center"/>
              <w:rPr>
                <w:rFonts w:ascii="Aptos" w:hAnsi="Aptos"/>
                <w:b/>
                <w:bCs/>
                <w:sz w:val="24"/>
                <w:szCs w:val="24"/>
              </w:rPr>
            </w:pPr>
            <w:r w:rsidRPr="003E4B45">
              <w:rPr>
                <w:rFonts w:ascii="Aptos" w:hAnsi="Aptos"/>
                <w:b/>
                <w:bCs/>
                <w:sz w:val="24"/>
                <w:szCs w:val="24"/>
              </w:rPr>
              <w:t>Placement Opportunity</w:t>
            </w:r>
          </w:p>
        </w:tc>
      </w:tr>
      <w:tr w:rsidR="000B6080" w:rsidRPr="00EF4C2C" w14:paraId="4428BBAB" w14:textId="77777777" w:rsidTr="4D55B411">
        <w:tc>
          <w:tcPr>
            <w:tcW w:w="9924" w:type="dxa"/>
          </w:tcPr>
          <w:p w14:paraId="591A78E3" w14:textId="3BED047B" w:rsidR="000B6080" w:rsidRDefault="000B6080" w:rsidP="00411951">
            <w:pPr>
              <w:spacing w:after="160" w:line="276" w:lineRule="auto"/>
              <w:rPr>
                <w:rFonts w:ascii="Aptos" w:hAnsi="Aptos"/>
                <w:sz w:val="24"/>
                <w:szCs w:val="24"/>
              </w:rPr>
            </w:pPr>
            <w:r w:rsidRPr="00411951">
              <w:rPr>
                <w:rFonts w:ascii="Aptos" w:hAnsi="Aptos"/>
                <w:sz w:val="24"/>
                <w:szCs w:val="24"/>
              </w:rPr>
              <w:t>Rather than offering a fixed role or predefined project, we are keen to work with doctoral researchers to identify areas where their expertise, interests, and development goals align with our current priorities and activities.</w:t>
            </w:r>
          </w:p>
          <w:p w14:paraId="1D546836" w14:textId="2A1AFDBC" w:rsidR="00C979F4" w:rsidRDefault="00C979F4" w:rsidP="00411951">
            <w:pPr>
              <w:spacing w:after="160" w:line="276" w:lineRule="auto"/>
              <w:rPr>
                <w:rFonts w:ascii="Aptos" w:hAnsi="Aptos"/>
                <w:sz w:val="24"/>
                <w:szCs w:val="24"/>
              </w:rPr>
            </w:pPr>
            <w:r>
              <w:rPr>
                <w:rFonts w:ascii="Aptos" w:hAnsi="Aptos"/>
                <w:sz w:val="24"/>
                <w:szCs w:val="24"/>
              </w:rPr>
              <w:t xml:space="preserve">Examples of </w:t>
            </w:r>
            <w:r w:rsidR="00461550">
              <w:rPr>
                <w:rFonts w:ascii="Aptos" w:hAnsi="Aptos"/>
                <w:sz w:val="24"/>
                <w:szCs w:val="24"/>
              </w:rPr>
              <w:t>current research projects at the centre are:</w:t>
            </w:r>
          </w:p>
          <w:p w14:paraId="23335FED" w14:textId="4074CC63" w:rsidR="005F6B32" w:rsidRDefault="005F6B32" w:rsidP="00461550">
            <w:pPr>
              <w:pStyle w:val="ListParagraph"/>
              <w:numPr>
                <w:ilvl w:val="0"/>
                <w:numId w:val="9"/>
              </w:numPr>
              <w:spacing w:line="276" w:lineRule="auto"/>
              <w:rPr>
                <w:rFonts w:ascii="Aptos" w:hAnsi="Aptos"/>
                <w:sz w:val="24"/>
                <w:szCs w:val="24"/>
              </w:rPr>
            </w:pPr>
            <w:r>
              <w:rPr>
                <w:rFonts w:ascii="Aptos" w:hAnsi="Aptos"/>
                <w:sz w:val="24"/>
                <w:szCs w:val="24"/>
              </w:rPr>
              <w:t xml:space="preserve">Carers Needs Assessments: </w:t>
            </w:r>
            <w:r w:rsidR="0037196A">
              <w:rPr>
                <w:rFonts w:ascii="Aptos" w:hAnsi="Aptos"/>
                <w:sz w:val="24"/>
                <w:szCs w:val="24"/>
              </w:rPr>
              <w:t>A Mixed Methods Exploration of Social Care Practice and Outcomes for Caring Relationships</w:t>
            </w:r>
          </w:p>
          <w:p w14:paraId="313E9080" w14:textId="28F6E81D" w:rsidR="005505CE" w:rsidRDefault="005505CE" w:rsidP="00461550">
            <w:pPr>
              <w:pStyle w:val="ListParagraph"/>
              <w:numPr>
                <w:ilvl w:val="0"/>
                <w:numId w:val="9"/>
              </w:numPr>
              <w:spacing w:line="276" w:lineRule="auto"/>
              <w:rPr>
                <w:rFonts w:ascii="Aptos" w:hAnsi="Aptos"/>
                <w:sz w:val="24"/>
                <w:szCs w:val="24"/>
              </w:rPr>
            </w:pPr>
            <w:r w:rsidRPr="4D55B411">
              <w:rPr>
                <w:rFonts w:ascii="Aptos" w:hAnsi="Aptos"/>
                <w:sz w:val="24"/>
                <w:szCs w:val="24"/>
              </w:rPr>
              <w:t xml:space="preserve">Innovating Assistive Tech for Dementia: Understanding and Empowering Underrepresented Communities </w:t>
            </w:r>
            <w:r w:rsidR="00544566" w:rsidRPr="4D55B411">
              <w:rPr>
                <w:rFonts w:ascii="Aptos" w:hAnsi="Aptos"/>
                <w:sz w:val="24"/>
                <w:szCs w:val="24"/>
              </w:rPr>
              <w:t>in Social Care – Wales Innovative Network</w:t>
            </w:r>
          </w:p>
          <w:p w14:paraId="098B912C" w14:textId="7C33D5C2" w:rsidR="589D57E7" w:rsidRDefault="589D57E7" w:rsidP="4D55B411">
            <w:pPr>
              <w:pStyle w:val="ListParagraph"/>
              <w:numPr>
                <w:ilvl w:val="0"/>
                <w:numId w:val="9"/>
              </w:numPr>
              <w:spacing w:line="276" w:lineRule="auto"/>
              <w:rPr>
                <w:rFonts w:ascii="Aptos" w:eastAsia="Calibri" w:hAnsi="Aptos" w:cs="Arial"/>
                <w:sz w:val="24"/>
                <w:szCs w:val="24"/>
              </w:rPr>
            </w:pPr>
            <w:r w:rsidRPr="4D55B411">
              <w:rPr>
                <w:rFonts w:ascii="Aptos" w:eastAsia="Calibri" w:hAnsi="Aptos" w:cs="Arial"/>
                <w:sz w:val="24"/>
                <w:szCs w:val="24"/>
              </w:rPr>
              <w:t>Older men’s experiences of hoarding and engagement with local authority social care services</w:t>
            </w:r>
          </w:p>
          <w:p w14:paraId="0152EC00" w14:textId="07FD1095" w:rsidR="00780F1F" w:rsidRDefault="00780F1F" w:rsidP="00461550">
            <w:pPr>
              <w:pStyle w:val="ListParagraph"/>
              <w:numPr>
                <w:ilvl w:val="0"/>
                <w:numId w:val="9"/>
              </w:numPr>
              <w:spacing w:line="276" w:lineRule="auto"/>
              <w:rPr>
                <w:rFonts w:ascii="Aptos" w:hAnsi="Aptos"/>
                <w:sz w:val="24"/>
                <w:szCs w:val="24"/>
              </w:rPr>
            </w:pPr>
            <w:r>
              <w:rPr>
                <w:rFonts w:ascii="Aptos" w:hAnsi="Aptos"/>
                <w:sz w:val="24"/>
                <w:szCs w:val="24"/>
              </w:rPr>
              <w:t>Positive Futures</w:t>
            </w:r>
            <w:r w:rsidR="005F6B32">
              <w:rPr>
                <w:rFonts w:ascii="Aptos" w:hAnsi="Aptos"/>
                <w:sz w:val="24"/>
                <w:szCs w:val="24"/>
              </w:rPr>
              <w:t xml:space="preserve"> – A Study of Aging with HIV in Wales and Housing and Social Care Arrangements </w:t>
            </w:r>
          </w:p>
          <w:p w14:paraId="051A13B9" w14:textId="18DE7338" w:rsidR="006656BB" w:rsidRPr="005F6B32" w:rsidRDefault="006656BB" w:rsidP="005F6B32">
            <w:pPr>
              <w:pStyle w:val="ListParagraph"/>
              <w:numPr>
                <w:ilvl w:val="0"/>
                <w:numId w:val="9"/>
              </w:numPr>
              <w:spacing w:line="276" w:lineRule="auto"/>
              <w:rPr>
                <w:rFonts w:ascii="Aptos" w:hAnsi="Aptos"/>
                <w:sz w:val="24"/>
                <w:szCs w:val="24"/>
              </w:rPr>
            </w:pPr>
            <w:r w:rsidRPr="4D55B411">
              <w:rPr>
                <w:rFonts w:ascii="Aptos" w:hAnsi="Aptos"/>
                <w:sz w:val="24"/>
                <w:szCs w:val="24"/>
              </w:rPr>
              <w:t>Social Care Linked Data Lab (CARE Lab)</w:t>
            </w:r>
          </w:p>
          <w:p w14:paraId="2A82B95B" w14:textId="77777777" w:rsidR="004C50E0" w:rsidRDefault="004C50E0" w:rsidP="00411951">
            <w:pPr>
              <w:spacing w:after="160" w:line="276" w:lineRule="auto"/>
              <w:rPr>
                <w:rFonts w:ascii="Aptos" w:hAnsi="Aptos"/>
                <w:sz w:val="24"/>
                <w:szCs w:val="24"/>
              </w:rPr>
            </w:pPr>
          </w:p>
          <w:p w14:paraId="679C7301" w14:textId="5986FC1D" w:rsidR="000B6080" w:rsidRPr="00411951" w:rsidRDefault="000B6080" w:rsidP="00411951">
            <w:pPr>
              <w:spacing w:after="160" w:line="276" w:lineRule="auto"/>
              <w:rPr>
                <w:rFonts w:ascii="Aptos" w:hAnsi="Aptos"/>
                <w:sz w:val="24"/>
                <w:szCs w:val="24"/>
              </w:rPr>
            </w:pPr>
            <w:r w:rsidRPr="00411951">
              <w:rPr>
                <w:rFonts w:ascii="Aptos" w:hAnsi="Aptos"/>
                <w:sz w:val="24"/>
                <w:szCs w:val="24"/>
              </w:rPr>
              <w:t>Placements will be developed collaboratively, allowing students and hosts to explore where their interests, skills, and development objectives can contribute to meaningful organisational outcomes.</w:t>
            </w:r>
          </w:p>
          <w:p w14:paraId="77F4E5B2" w14:textId="77777777" w:rsidR="000B6080" w:rsidRPr="003E4B45" w:rsidRDefault="000B6080" w:rsidP="00411951">
            <w:pPr>
              <w:spacing w:after="160" w:line="276" w:lineRule="auto"/>
              <w:rPr>
                <w:rFonts w:ascii="Aptos" w:hAnsi="Aptos"/>
                <w:b/>
                <w:bCs/>
                <w:sz w:val="24"/>
                <w:szCs w:val="24"/>
              </w:rPr>
            </w:pPr>
            <w:r w:rsidRPr="003E4B45">
              <w:rPr>
                <w:rFonts w:ascii="Aptos" w:hAnsi="Aptos"/>
                <w:b/>
                <w:bCs/>
                <w:sz w:val="24"/>
                <w:szCs w:val="24"/>
              </w:rPr>
              <w:t>Potential Areas of Activity</w:t>
            </w:r>
          </w:p>
          <w:p w14:paraId="091CD2EE" w14:textId="555DBB93" w:rsidR="000B6080" w:rsidRPr="00E52C06" w:rsidRDefault="000B6080" w:rsidP="00411951">
            <w:pPr>
              <w:spacing w:line="276" w:lineRule="auto"/>
              <w:rPr>
                <w:rFonts w:ascii="Aptos" w:hAnsi="Aptos"/>
                <w:sz w:val="24"/>
                <w:szCs w:val="24"/>
              </w:rPr>
            </w:pPr>
            <w:r w:rsidRPr="00E52C06">
              <w:rPr>
                <w:rFonts w:ascii="Aptos" w:hAnsi="Aptos"/>
                <w:sz w:val="24"/>
                <w:szCs w:val="24"/>
              </w:rPr>
              <w:lastRenderedPageBreak/>
              <w:t xml:space="preserve">Depending on the successful applicant's background and interests, </w:t>
            </w:r>
            <w:r w:rsidR="008D13B4" w:rsidRPr="00E52C06">
              <w:rPr>
                <w:rFonts w:ascii="Aptos" w:hAnsi="Aptos"/>
                <w:sz w:val="24"/>
                <w:szCs w:val="24"/>
              </w:rPr>
              <w:t>projects may include</w:t>
            </w:r>
            <w:r w:rsidRPr="00E52C06">
              <w:rPr>
                <w:rFonts w:ascii="Aptos" w:hAnsi="Aptos"/>
                <w:sz w:val="24"/>
                <w:szCs w:val="24"/>
              </w:rPr>
              <w:t>:</w:t>
            </w:r>
          </w:p>
          <w:p w14:paraId="47C82203"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Literature reviews and evidence synthesis</w:t>
            </w:r>
          </w:p>
          <w:p w14:paraId="63CDAD39"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Qualitative or quantitative research</w:t>
            </w:r>
          </w:p>
          <w:p w14:paraId="647B3F44"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Data analysis and interpretation</w:t>
            </w:r>
          </w:p>
          <w:p w14:paraId="46CFBF48"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Stakeholder engagement and consultation</w:t>
            </w:r>
          </w:p>
          <w:p w14:paraId="2AEA0400"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Knowledge exchange and impact activities</w:t>
            </w:r>
          </w:p>
          <w:p w14:paraId="6EA83B7B"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Evaluation and learning projects</w:t>
            </w:r>
          </w:p>
          <w:p w14:paraId="46FEC276"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Strategic research and insight generation</w:t>
            </w:r>
          </w:p>
          <w:p w14:paraId="36770E8C"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Report writing and research communication</w:t>
            </w:r>
          </w:p>
          <w:p w14:paraId="1075D6FF" w14:textId="77777777" w:rsidR="000B6080" w:rsidRPr="00367B96" w:rsidRDefault="000B6080" w:rsidP="00411951">
            <w:pPr>
              <w:numPr>
                <w:ilvl w:val="0"/>
                <w:numId w:val="5"/>
              </w:numPr>
              <w:spacing w:after="160" w:line="276" w:lineRule="auto"/>
              <w:rPr>
                <w:rFonts w:ascii="Aptos" w:hAnsi="Aptos"/>
                <w:sz w:val="24"/>
                <w:szCs w:val="24"/>
              </w:rPr>
            </w:pPr>
            <w:r w:rsidRPr="00367B96">
              <w:rPr>
                <w:rFonts w:ascii="Aptos" w:hAnsi="Aptos"/>
                <w:sz w:val="24"/>
                <w:szCs w:val="24"/>
              </w:rPr>
              <w:t>Project development and planning</w:t>
            </w:r>
          </w:p>
          <w:p w14:paraId="13C5A8B7" w14:textId="77777777" w:rsidR="000B6080" w:rsidRDefault="000B6080" w:rsidP="00411951">
            <w:pPr>
              <w:spacing w:after="160" w:line="276" w:lineRule="auto"/>
              <w:rPr>
                <w:rFonts w:ascii="Aptos" w:hAnsi="Aptos"/>
                <w:sz w:val="24"/>
                <w:szCs w:val="24"/>
              </w:rPr>
            </w:pPr>
            <w:r w:rsidRPr="00E52C06">
              <w:rPr>
                <w:rFonts w:ascii="Aptos" w:hAnsi="Aptos"/>
                <w:sz w:val="24"/>
                <w:szCs w:val="24"/>
              </w:rPr>
              <w:t>This list is not exhaustive, and other opportunities may be explored through discussions with the successful applicant.</w:t>
            </w:r>
          </w:p>
          <w:p w14:paraId="0B0C5FCF" w14:textId="25951A01" w:rsidR="008916B1" w:rsidRPr="00411951" w:rsidRDefault="00797B4B" w:rsidP="00411951">
            <w:pPr>
              <w:spacing w:before="100" w:beforeAutospacing="1" w:after="100" w:afterAutospacing="1" w:line="276" w:lineRule="auto"/>
              <w:rPr>
                <w:rFonts w:ascii="Aptos" w:hAnsi="Aptos" w:cstheme="minorHAnsi"/>
                <w:b/>
                <w:bCs/>
                <w:color w:val="000000"/>
                <w:kern w:val="0"/>
                <w:sz w:val="24"/>
                <w:szCs w:val="24"/>
                <w14:ligatures w14:val="none"/>
              </w:rPr>
            </w:pPr>
            <w:r w:rsidRPr="00411951">
              <w:rPr>
                <w:rFonts w:ascii="Aptos" w:hAnsi="Aptos" w:cstheme="minorHAnsi"/>
                <w:b/>
                <w:bCs/>
                <w:color w:val="000000"/>
                <w:kern w:val="0"/>
                <w:sz w:val="24"/>
                <w:szCs w:val="24"/>
                <w14:ligatures w14:val="none"/>
              </w:rPr>
              <w:t>Student Specification</w:t>
            </w:r>
          </w:p>
          <w:p w14:paraId="54D83730" w14:textId="1353B4C4" w:rsidR="00797B4B" w:rsidRDefault="00C24141" w:rsidP="00411951">
            <w:pPr>
              <w:spacing w:before="100" w:beforeAutospacing="1" w:after="100" w:afterAutospacing="1" w:line="276" w:lineRule="auto"/>
              <w:rPr>
                <w:rFonts w:ascii="Aptos" w:hAnsi="Aptos" w:cstheme="minorHAnsi"/>
                <w:color w:val="000000"/>
                <w:kern w:val="0"/>
                <w:sz w:val="24"/>
                <w:szCs w:val="24"/>
                <w14:ligatures w14:val="none"/>
              </w:rPr>
            </w:pPr>
            <w:r>
              <w:rPr>
                <w:rFonts w:ascii="Aptos" w:hAnsi="Aptos" w:cstheme="minorHAnsi"/>
                <w:color w:val="000000"/>
                <w:kern w:val="0"/>
                <w:sz w:val="24"/>
                <w:szCs w:val="24"/>
                <w14:ligatures w14:val="none"/>
              </w:rPr>
              <w:t>For each placement we would expect students to have:</w:t>
            </w:r>
          </w:p>
          <w:p w14:paraId="7E97CD48" w14:textId="78B1B8DB" w:rsidR="00C24141" w:rsidRDefault="00C24141" w:rsidP="00411951">
            <w:pPr>
              <w:pStyle w:val="ListParagraph"/>
              <w:numPr>
                <w:ilvl w:val="0"/>
                <w:numId w:val="8"/>
              </w:numPr>
              <w:spacing w:before="100" w:beforeAutospacing="1" w:after="100" w:afterAutospacing="1" w:line="276" w:lineRule="auto"/>
              <w:rPr>
                <w:rFonts w:ascii="Aptos" w:hAnsi="Aptos" w:cstheme="minorHAnsi"/>
                <w:color w:val="000000"/>
                <w:kern w:val="0"/>
                <w:sz w:val="24"/>
                <w:szCs w:val="24"/>
                <w14:ligatures w14:val="none"/>
              </w:rPr>
            </w:pPr>
            <w:r>
              <w:rPr>
                <w:rFonts w:ascii="Aptos" w:hAnsi="Aptos" w:cstheme="minorHAnsi"/>
                <w:color w:val="000000"/>
                <w:kern w:val="0"/>
                <w:sz w:val="24"/>
                <w:szCs w:val="24"/>
                <w14:ligatures w14:val="none"/>
              </w:rPr>
              <w:t xml:space="preserve">Strong research skills in quantitative or qualitative research or mixed methods.  </w:t>
            </w:r>
          </w:p>
          <w:p w14:paraId="04D53698" w14:textId="0E781273" w:rsidR="00C24141" w:rsidRDefault="00393143" w:rsidP="00411951">
            <w:pPr>
              <w:pStyle w:val="ListParagraph"/>
              <w:numPr>
                <w:ilvl w:val="0"/>
                <w:numId w:val="8"/>
              </w:numPr>
              <w:spacing w:before="100" w:beforeAutospacing="1" w:after="100" w:afterAutospacing="1" w:line="276" w:lineRule="auto"/>
              <w:rPr>
                <w:rFonts w:ascii="Aptos" w:hAnsi="Aptos" w:cstheme="minorHAnsi"/>
                <w:color w:val="000000"/>
                <w:kern w:val="0"/>
                <w:sz w:val="24"/>
                <w:szCs w:val="24"/>
                <w14:ligatures w14:val="none"/>
              </w:rPr>
            </w:pPr>
            <w:r>
              <w:rPr>
                <w:rFonts w:ascii="Aptos" w:hAnsi="Aptos" w:cstheme="minorHAnsi"/>
                <w:color w:val="000000"/>
                <w:kern w:val="0"/>
                <w:sz w:val="24"/>
                <w:szCs w:val="24"/>
                <w14:ligatures w14:val="none"/>
              </w:rPr>
              <w:t xml:space="preserve">Experience in, or an interest in adult social care, with a willingness to gain in depth knowledge </w:t>
            </w:r>
            <w:r w:rsidR="008C5AFD">
              <w:rPr>
                <w:rFonts w:ascii="Aptos" w:hAnsi="Aptos" w:cstheme="minorHAnsi"/>
                <w:color w:val="000000"/>
                <w:kern w:val="0"/>
                <w:sz w:val="24"/>
                <w:szCs w:val="24"/>
                <w14:ligatures w14:val="none"/>
              </w:rPr>
              <w:t>of</w:t>
            </w:r>
            <w:r>
              <w:rPr>
                <w:rFonts w:ascii="Aptos" w:hAnsi="Aptos" w:cstheme="minorHAnsi"/>
                <w:color w:val="000000"/>
                <w:kern w:val="0"/>
                <w:sz w:val="24"/>
                <w:szCs w:val="24"/>
                <w14:ligatures w14:val="none"/>
              </w:rPr>
              <w:t xml:space="preserve"> the sector</w:t>
            </w:r>
          </w:p>
          <w:p w14:paraId="2E8742AF" w14:textId="40D6CAA0" w:rsidR="00393143" w:rsidRPr="00C24141" w:rsidRDefault="00C46795" w:rsidP="00411951">
            <w:pPr>
              <w:pStyle w:val="ListParagraph"/>
              <w:numPr>
                <w:ilvl w:val="0"/>
                <w:numId w:val="8"/>
              </w:numPr>
              <w:spacing w:before="100" w:beforeAutospacing="1" w:after="100" w:afterAutospacing="1" w:line="276" w:lineRule="auto"/>
              <w:rPr>
                <w:rFonts w:ascii="Aptos" w:hAnsi="Aptos" w:cstheme="minorHAnsi"/>
                <w:color w:val="000000"/>
                <w:kern w:val="0"/>
                <w:sz w:val="24"/>
                <w:szCs w:val="24"/>
                <w14:ligatures w14:val="none"/>
              </w:rPr>
            </w:pPr>
            <w:r>
              <w:rPr>
                <w:rFonts w:ascii="Aptos" w:hAnsi="Aptos" w:cstheme="minorHAnsi"/>
                <w:color w:val="000000"/>
                <w:kern w:val="0"/>
                <w:sz w:val="24"/>
                <w:szCs w:val="24"/>
                <w14:ligatures w14:val="none"/>
              </w:rPr>
              <w:t xml:space="preserve">An interest in writing </w:t>
            </w:r>
            <w:r w:rsidR="009712DB">
              <w:rPr>
                <w:rFonts w:ascii="Aptos" w:hAnsi="Aptos" w:cstheme="minorHAnsi"/>
                <w:color w:val="000000"/>
                <w:kern w:val="0"/>
                <w:sz w:val="24"/>
                <w:szCs w:val="24"/>
                <w14:ligatures w14:val="none"/>
              </w:rPr>
              <w:t xml:space="preserve">for both academic </w:t>
            </w:r>
            <w:r w:rsidR="004A2F69">
              <w:rPr>
                <w:rFonts w:ascii="Aptos" w:hAnsi="Aptos" w:cstheme="minorHAnsi"/>
                <w:color w:val="000000"/>
                <w:kern w:val="0"/>
                <w:sz w:val="24"/>
                <w:szCs w:val="24"/>
                <w14:ligatures w14:val="none"/>
              </w:rPr>
              <w:t xml:space="preserve">and non-academic </w:t>
            </w:r>
            <w:r w:rsidR="009712DB">
              <w:rPr>
                <w:rFonts w:ascii="Aptos" w:hAnsi="Aptos" w:cstheme="minorHAnsi"/>
                <w:color w:val="000000"/>
                <w:kern w:val="0"/>
                <w:sz w:val="24"/>
                <w:szCs w:val="24"/>
                <w14:ligatures w14:val="none"/>
              </w:rPr>
              <w:t xml:space="preserve">audiences </w:t>
            </w:r>
            <w:r w:rsidR="004A2F69">
              <w:rPr>
                <w:rFonts w:ascii="Aptos" w:hAnsi="Aptos" w:cstheme="minorHAnsi"/>
                <w:color w:val="000000"/>
                <w:kern w:val="0"/>
                <w:sz w:val="24"/>
                <w:szCs w:val="24"/>
                <w14:ligatures w14:val="none"/>
              </w:rPr>
              <w:t>E.g. through journal articles, policy briefings, practice guidance, articles for the professional press, blog posts.</w:t>
            </w:r>
          </w:p>
          <w:p w14:paraId="713CCA45" w14:textId="79C15621" w:rsidR="008916B1" w:rsidRPr="0082193F" w:rsidRDefault="008916B1" w:rsidP="00411951">
            <w:pPr>
              <w:spacing w:before="100" w:beforeAutospacing="1" w:after="100" w:afterAutospacing="1" w:line="276" w:lineRule="auto"/>
              <w:rPr>
                <w:rFonts w:ascii="Aptos" w:hAnsi="Aptos" w:cstheme="minorHAnsi"/>
                <w:color w:val="000000"/>
                <w:sz w:val="24"/>
                <w:szCs w:val="24"/>
              </w:rPr>
            </w:pPr>
          </w:p>
        </w:tc>
      </w:tr>
      <w:tr w:rsidR="008A7E01" w:rsidRPr="00EF4C2C" w14:paraId="680AED53" w14:textId="77777777" w:rsidTr="4D55B411">
        <w:tc>
          <w:tcPr>
            <w:tcW w:w="9924" w:type="dxa"/>
            <w:shd w:val="clear" w:color="auto" w:fill="E7E6E6" w:themeFill="background2"/>
          </w:tcPr>
          <w:p w14:paraId="34FCF9E1" w14:textId="1D218B6D" w:rsidR="008A7E01" w:rsidRPr="0017492D" w:rsidRDefault="008A7E01" w:rsidP="0017492D">
            <w:pPr>
              <w:spacing w:after="160" w:line="259" w:lineRule="auto"/>
              <w:jc w:val="center"/>
              <w:rPr>
                <w:rFonts w:ascii="Aptos" w:hAnsi="Aptos" w:cs="Arial"/>
                <w:sz w:val="28"/>
                <w:szCs w:val="28"/>
              </w:rPr>
            </w:pPr>
            <w:r w:rsidRPr="0017492D">
              <w:rPr>
                <w:rFonts w:ascii="Aptos" w:hAnsi="Aptos"/>
                <w:b/>
                <w:bCs/>
                <w:sz w:val="28"/>
                <w:szCs w:val="28"/>
              </w:rPr>
              <w:lastRenderedPageBreak/>
              <w:t xml:space="preserve">Benefits of a Placement </w:t>
            </w:r>
          </w:p>
        </w:tc>
      </w:tr>
      <w:tr w:rsidR="008A7E01" w:rsidRPr="00EF4C2C" w14:paraId="000E682A" w14:textId="77777777" w:rsidTr="4D55B411">
        <w:tc>
          <w:tcPr>
            <w:tcW w:w="9924" w:type="dxa"/>
          </w:tcPr>
          <w:p w14:paraId="065FA88E" w14:textId="77777777" w:rsidR="008A7E01" w:rsidRPr="006755F0" w:rsidRDefault="008A7E01" w:rsidP="00636537">
            <w:pPr>
              <w:spacing w:after="160" w:line="276" w:lineRule="auto"/>
              <w:rPr>
                <w:rFonts w:ascii="Aptos" w:hAnsi="Aptos"/>
                <w:sz w:val="24"/>
                <w:szCs w:val="24"/>
              </w:rPr>
            </w:pPr>
            <w:r w:rsidRPr="006755F0">
              <w:rPr>
                <w:rFonts w:ascii="Aptos" w:hAnsi="Aptos"/>
                <w:sz w:val="24"/>
                <w:szCs w:val="24"/>
              </w:rPr>
              <w:t>Through this placement, students may have opportunities to:</w:t>
            </w:r>
          </w:p>
          <w:p w14:paraId="1ED20649" w14:textId="2FA4FA09"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t>Apply research skills in a</w:t>
            </w:r>
            <w:r w:rsidR="001F6F73" w:rsidRPr="006755F0">
              <w:rPr>
                <w:rFonts w:ascii="Aptos" w:hAnsi="Aptos"/>
                <w:sz w:val="24"/>
                <w:szCs w:val="24"/>
              </w:rPr>
              <w:t>n established research centre</w:t>
            </w:r>
          </w:p>
          <w:p w14:paraId="7A47E8EC" w14:textId="77777777"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t>Gain insight into organisational decision-making and strategy</w:t>
            </w:r>
          </w:p>
          <w:p w14:paraId="33BF8DBC" w14:textId="77777777"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t>Develop transferable skills and professional networks</w:t>
            </w:r>
          </w:p>
          <w:p w14:paraId="56AD43A1" w14:textId="6F35B431"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t xml:space="preserve">Explore pathways for research impact </w:t>
            </w:r>
            <w:r w:rsidR="001F6F73" w:rsidRPr="006755F0">
              <w:rPr>
                <w:rFonts w:ascii="Aptos" w:hAnsi="Aptos"/>
                <w:sz w:val="24"/>
                <w:szCs w:val="24"/>
              </w:rPr>
              <w:t xml:space="preserve">with social care </w:t>
            </w:r>
            <w:r w:rsidR="006755F0" w:rsidRPr="006755F0">
              <w:rPr>
                <w:rFonts w:ascii="Aptos" w:hAnsi="Aptos"/>
                <w:sz w:val="24"/>
                <w:szCs w:val="24"/>
              </w:rPr>
              <w:t>organisations and practitioners</w:t>
            </w:r>
          </w:p>
          <w:p w14:paraId="50086BA0" w14:textId="77777777"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t>Contribute to real-world challenges and organisational priorities</w:t>
            </w:r>
          </w:p>
          <w:p w14:paraId="6E15C7CB" w14:textId="77777777" w:rsidR="008A7E01" w:rsidRPr="006755F0" w:rsidRDefault="008A7E01" w:rsidP="00636537">
            <w:pPr>
              <w:numPr>
                <w:ilvl w:val="0"/>
                <w:numId w:val="6"/>
              </w:numPr>
              <w:spacing w:after="160" w:line="276" w:lineRule="auto"/>
              <w:rPr>
                <w:rFonts w:ascii="Aptos" w:hAnsi="Aptos"/>
                <w:sz w:val="24"/>
                <w:szCs w:val="24"/>
              </w:rPr>
            </w:pPr>
            <w:r w:rsidRPr="006755F0">
              <w:rPr>
                <w:rFonts w:ascii="Aptos" w:hAnsi="Aptos"/>
                <w:sz w:val="24"/>
                <w:szCs w:val="24"/>
              </w:rPr>
              <w:lastRenderedPageBreak/>
              <w:t>Enhance skills in stakeholder engagement, policy, evaluation, communication, or project management</w:t>
            </w:r>
          </w:p>
          <w:p w14:paraId="622E1DD6" w14:textId="4DD96C3A" w:rsidR="008916B1" w:rsidRPr="008916B1" w:rsidRDefault="008A7E01" w:rsidP="00636537">
            <w:pPr>
              <w:numPr>
                <w:ilvl w:val="0"/>
                <w:numId w:val="6"/>
              </w:numPr>
              <w:spacing w:after="160" w:line="276" w:lineRule="auto"/>
              <w:rPr>
                <w:rFonts w:ascii="Aptos" w:hAnsi="Aptos" w:cs="Arial"/>
                <w:i/>
                <w:iCs/>
                <w:sz w:val="24"/>
                <w:szCs w:val="24"/>
              </w:rPr>
            </w:pPr>
            <w:r w:rsidRPr="006755F0">
              <w:rPr>
                <w:rFonts w:ascii="Aptos" w:hAnsi="Aptos"/>
                <w:sz w:val="24"/>
                <w:szCs w:val="24"/>
              </w:rPr>
              <w:t>Build experience that may support future career aspirations within or beyond academia</w:t>
            </w:r>
          </w:p>
          <w:p w14:paraId="1E3B74CF" w14:textId="0F8C8194" w:rsidR="008916B1" w:rsidRDefault="008916B1" w:rsidP="5D3C97BF">
            <w:pPr>
              <w:spacing w:before="100" w:beforeAutospacing="1" w:after="100" w:afterAutospacing="1" w:line="276" w:lineRule="auto"/>
              <w:rPr>
                <w:rFonts w:ascii="Aptos" w:hAnsi="Aptos"/>
                <w:color w:val="000000"/>
                <w:sz w:val="24"/>
                <w:szCs w:val="24"/>
              </w:rPr>
            </w:pPr>
            <w:r w:rsidRPr="5D3C97BF">
              <w:rPr>
                <w:rFonts w:ascii="Aptos" w:hAnsi="Aptos"/>
                <w:color w:val="000000" w:themeColor="text1"/>
                <w:sz w:val="24"/>
                <w:szCs w:val="24"/>
              </w:rPr>
              <w:t>The successful applicant will have opportunities to meet with individuals across CARE who will provide support with their activities, such as our centre manager</w:t>
            </w:r>
            <w:r w:rsidR="0C6855A0" w:rsidRPr="5D3C97BF">
              <w:rPr>
                <w:rFonts w:ascii="Aptos" w:hAnsi="Aptos"/>
                <w:color w:val="000000" w:themeColor="text1"/>
                <w:sz w:val="24"/>
                <w:szCs w:val="24"/>
              </w:rPr>
              <w:t xml:space="preserve">, public involvement officer </w:t>
            </w:r>
            <w:r w:rsidRPr="5D3C97BF">
              <w:rPr>
                <w:rFonts w:ascii="Aptos" w:hAnsi="Aptos"/>
                <w:color w:val="000000" w:themeColor="text1"/>
                <w:sz w:val="24"/>
                <w:szCs w:val="24"/>
              </w:rPr>
              <w:t>and administrative officer. The candidate will be offered supervision on a fortnightly basis by the lead supervisor who will be determined according to the nature of the project agreed.</w:t>
            </w:r>
          </w:p>
          <w:p w14:paraId="4C1295EC" w14:textId="7B26BC42" w:rsidR="008916B1" w:rsidRPr="008916B1" w:rsidRDefault="008916B1" w:rsidP="00636537">
            <w:pPr>
              <w:spacing w:before="100" w:beforeAutospacing="1" w:after="100" w:afterAutospacing="1" w:line="276" w:lineRule="auto"/>
              <w:rPr>
                <w:rFonts w:ascii="Aptos" w:hAnsi="Aptos" w:cstheme="minorHAnsi"/>
                <w:color w:val="000000"/>
                <w:kern w:val="0"/>
                <w:sz w:val="24"/>
                <w:szCs w:val="24"/>
                <w14:ligatures w14:val="none"/>
              </w:rPr>
            </w:pPr>
            <w:r>
              <w:rPr>
                <w:rFonts w:ascii="Aptos" w:hAnsi="Aptos" w:cstheme="minorHAnsi"/>
                <w:color w:val="000000"/>
                <w:kern w:val="0"/>
                <w:sz w:val="24"/>
                <w:szCs w:val="24"/>
                <w14:ligatures w14:val="none"/>
              </w:rPr>
              <w:t>There will be extensive opportunities to network within the School of Spatial and Social Sciences, as well as with external stakeholders. It is an excellent opportunity for anyone interested in working collaboratively with social care leaders. Through this collaboration, the student will develop a good understanding of how to work with different stakeholders (voluntary sector, local government and academic partners) to apply academic learning to policy and practice.</w:t>
            </w:r>
          </w:p>
        </w:tc>
      </w:tr>
      <w:tr w:rsidR="00C56158" w:rsidRPr="00EF4C2C" w14:paraId="40D69B43" w14:textId="77777777" w:rsidTr="4D55B411">
        <w:tc>
          <w:tcPr>
            <w:tcW w:w="9924" w:type="dxa"/>
            <w:shd w:val="clear" w:color="auto" w:fill="E7E6E6" w:themeFill="background2"/>
          </w:tcPr>
          <w:p w14:paraId="4E45A096" w14:textId="345B6621" w:rsidR="0017492D" w:rsidRDefault="0017492D" w:rsidP="0017492D">
            <w:pPr>
              <w:jc w:val="center"/>
              <w:rPr>
                <w:rFonts w:ascii="Aptos" w:hAnsi="Aptos" w:cs="Arial"/>
                <w:b/>
                <w:bCs/>
                <w:sz w:val="24"/>
                <w:szCs w:val="24"/>
              </w:rPr>
            </w:pPr>
            <w:r>
              <w:rPr>
                <w:rFonts w:ascii="Aptos" w:hAnsi="Aptos" w:cs="Arial"/>
                <w:b/>
                <w:bCs/>
                <w:sz w:val="24"/>
                <w:szCs w:val="24"/>
              </w:rPr>
              <w:lastRenderedPageBreak/>
              <w:t>Working arrangements</w:t>
            </w:r>
            <w:r w:rsidRPr="00CD5F62">
              <w:rPr>
                <w:rFonts w:ascii="Aptos" w:hAnsi="Aptos" w:cs="Arial"/>
                <w:b/>
                <w:bCs/>
                <w:sz w:val="24"/>
                <w:szCs w:val="24"/>
              </w:rPr>
              <w:t xml:space="preserve"> </w:t>
            </w:r>
          </w:p>
          <w:p w14:paraId="43341A02" w14:textId="602E7EF8" w:rsidR="00C56158" w:rsidRPr="00712B3E" w:rsidRDefault="00C56158" w:rsidP="00C56158">
            <w:pPr>
              <w:jc w:val="center"/>
              <w:rPr>
                <w:rFonts w:ascii="Aptos" w:hAnsi="Aptos"/>
                <w:b/>
                <w:bCs/>
                <w:sz w:val="24"/>
                <w:szCs w:val="24"/>
              </w:rPr>
            </w:pPr>
          </w:p>
        </w:tc>
      </w:tr>
      <w:tr w:rsidR="0017492D" w:rsidRPr="00EF4C2C" w14:paraId="4404A720" w14:textId="77777777" w:rsidTr="4D55B411">
        <w:trPr>
          <w:trHeight w:val="1495"/>
        </w:trPr>
        <w:tc>
          <w:tcPr>
            <w:tcW w:w="9924" w:type="dxa"/>
          </w:tcPr>
          <w:p w14:paraId="503DB36A" w14:textId="2349C814" w:rsidR="0017492D" w:rsidRPr="0017492D" w:rsidRDefault="0017492D" w:rsidP="00636537">
            <w:pPr>
              <w:spacing w:line="276" w:lineRule="auto"/>
              <w:rPr>
                <w:rFonts w:ascii="Aptos" w:hAnsi="Aptos"/>
                <w:sz w:val="24"/>
                <w:szCs w:val="24"/>
              </w:rPr>
            </w:pPr>
            <w:r w:rsidRPr="0017492D">
              <w:rPr>
                <w:rFonts w:ascii="Aptos" w:hAnsi="Aptos" w:cs="Arial"/>
                <w:sz w:val="24"/>
                <w:szCs w:val="24"/>
              </w:rPr>
              <w:t>Location of placement</w:t>
            </w:r>
            <w:r w:rsidR="008D00F3">
              <w:rPr>
                <w:rFonts w:ascii="Aptos" w:hAnsi="Aptos" w:cs="Arial"/>
                <w:sz w:val="24"/>
                <w:szCs w:val="24"/>
              </w:rPr>
              <w:t>: Spark Building, Maindy Road, C</w:t>
            </w:r>
            <w:r w:rsidR="0077163E">
              <w:rPr>
                <w:rFonts w:ascii="Aptos" w:hAnsi="Aptos" w:cs="Arial"/>
                <w:sz w:val="24"/>
                <w:szCs w:val="24"/>
              </w:rPr>
              <w:t xml:space="preserve">ardiff, CF24 4HQ.  </w:t>
            </w:r>
          </w:p>
          <w:p w14:paraId="2C222D71" w14:textId="77777777" w:rsidR="00E83244" w:rsidRDefault="00E83244" w:rsidP="00E83244">
            <w:pPr>
              <w:spacing w:line="276" w:lineRule="auto"/>
              <w:rPr>
                <w:rFonts w:ascii="Aptos" w:hAnsi="Aptos" w:cs="Arial"/>
                <w:sz w:val="24"/>
                <w:szCs w:val="24"/>
              </w:rPr>
            </w:pPr>
          </w:p>
          <w:p w14:paraId="5E5102A1" w14:textId="10732369" w:rsidR="00E83244" w:rsidRPr="0017492D" w:rsidRDefault="0017492D" w:rsidP="00E83244">
            <w:pPr>
              <w:spacing w:line="276" w:lineRule="auto"/>
              <w:rPr>
                <w:rFonts w:ascii="Aptos" w:hAnsi="Aptos" w:cs="Arial"/>
                <w:sz w:val="24"/>
                <w:szCs w:val="24"/>
              </w:rPr>
            </w:pPr>
            <w:r w:rsidRPr="005936D9">
              <w:rPr>
                <w:rFonts w:ascii="Aptos" w:hAnsi="Aptos" w:cs="Arial"/>
                <w:sz w:val="24"/>
                <w:szCs w:val="24"/>
              </w:rPr>
              <w:t>Working hours</w:t>
            </w:r>
            <w:r w:rsidR="005936D9" w:rsidRPr="005936D9">
              <w:rPr>
                <w:rFonts w:ascii="Aptos" w:hAnsi="Aptos" w:cs="Arial"/>
                <w:sz w:val="24"/>
                <w:szCs w:val="24"/>
              </w:rPr>
              <w:t xml:space="preserve">:  Full time working hours are </w:t>
            </w:r>
            <w:r w:rsidR="005936D9" w:rsidRPr="005936D9">
              <w:rPr>
                <w:rFonts w:ascii="Aptos" w:hAnsi="Aptos"/>
                <w:kern w:val="0"/>
                <w:sz w:val="24"/>
                <w:szCs w:val="24"/>
                <w14:ligatures w14:val="none"/>
              </w:rPr>
              <w:t>35 hours per week, Monday-Friday. Core hours are normally 9.00-17.00 but we are open to flexible working arrangements, in agreement with the supervisor.</w:t>
            </w:r>
            <w:r w:rsidR="00E83244">
              <w:rPr>
                <w:rFonts w:ascii="Aptos" w:hAnsi="Aptos"/>
                <w:kern w:val="0"/>
                <w:sz w:val="24"/>
                <w:szCs w:val="24"/>
                <w14:ligatures w14:val="none"/>
              </w:rPr>
              <w:t xml:space="preserve">  </w:t>
            </w:r>
            <w:r w:rsidR="00E83244">
              <w:rPr>
                <w:rFonts w:ascii="Aptos" w:hAnsi="Aptos" w:cs="Arial"/>
                <w:kern w:val="0"/>
                <w:sz w:val="24"/>
                <w:szCs w:val="24"/>
                <w14:ligatures w14:val="none"/>
              </w:rPr>
              <w:t>We are open to student completing the placement full time (3 months) or part time (6 months)</w:t>
            </w:r>
            <w:r w:rsidR="00E83244">
              <w:rPr>
                <w:rFonts w:ascii="Aptos" w:hAnsi="Aptos" w:cs="Arial"/>
                <w:kern w:val="0"/>
                <w:sz w:val="20"/>
                <w:szCs w:val="20"/>
                <w14:ligatures w14:val="none"/>
              </w:rPr>
              <w:t>.</w:t>
            </w:r>
          </w:p>
          <w:p w14:paraId="54F0C926" w14:textId="64DEC569" w:rsidR="0017492D" w:rsidRPr="005936D9" w:rsidRDefault="0017492D" w:rsidP="00636537">
            <w:pPr>
              <w:spacing w:line="276" w:lineRule="auto"/>
              <w:rPr>
                <w:rFonts w:ascii="Aptos" w:hAnsi="Aptos" w:cs="Arial"/>
                <w:sz w:val="24"/>
                <w:szCs w:val="24"/>
              </w:rPr>
            </w:pPr>
          </w:p>
          <w:p w14:paraId="585B5CD1" w14:textId="750CA341" w:rsidR="0017492D" w:rsidRPr="00D67BD3" w:rsidRDefault="00E83244" w:rsidP="00636537">
            <w:pPr>
              <w:spacing w:line="276" w:lineRule="auto"/>
              <w:rPr>
                <w:rFonts w:ascii="Aptos" w:hAnsi="Aptos"/>
                <w:sz w:val="24"/>
                <w:szCs w:val="24"/>
              </w:rPr>
            </w:pPr>
            <w:r w:rsidRPr="5D3C97BF">
              <w:rPr>
                <w:rFonts w:ascii="Aptos" w:hAnsi="Aptos" w:cs="Arial"/>
                <w:sz w:val="24"/>
                <w:szCs w:val="24"/>
              </w:rPr>
              <w:t>Attendance</w:t>
            </w:r>
            <w:r w:rsidR="0017492D" w:rsidRPr="5D3C97BF">
              <w:rPr>
                <w:rFonts w:ascii="Aptos" w:hAnsi="Aptos" w:cs="Arial"/>
                <w:sz w:val="24"/>
                <w:szCs w:val="24"/>
              </w:rPr>
              <w:t>:</w:t>
            </w:r>
            <w:r w:rsidR="005936D9" w:rsidRPr="5D3C97BF">
              <w:rPr>
                <w:rFonts w:ascii="Aptos" w:hAnsi="Aptos" w:cs="Arial"/>
                <w:sz w:val="24"/>
                <w:szCs w:val="24"/>
              </w:rPr>
              <w:t xml:space="preserve"> </w:t>
            </w:r>
            <w:r w:rsidR="00473CE0" w:rsidRPr="5D3C97BF">
              <w:rPr>
                <w:rFonts w:ascii="Aptos" w:hAnsi="Aptos" w:cs="Arial"/>
                <w:sz w:val="24"/>
                <w:szCs w:val="24"/>
              </w:rPr>
              <w:t>Full-time</w:t>
            </w:r>
            <w:r w:rsidR="005936D9" w:rsidRPr="5D3C97BF">
              <w:rPr>
                <w:rFonts w:ascii="Aptos" w:hAnsi="Aptos" w:cs="Arial"/>
                <w:sz w:val="24"/>
                <w:szCs w:val="24"/>
              </w:rPr>
              <w:t xml:space="preserve"> candidates will be expected to attend</w:t>
            </w:r>
            <w:r w:rsidR="6AF6483B" w:rsidRPr="5D3C97BF">
              <w:rPr>
                <w:rFonts w:ascii="Aptos" w:hAnsi="Aptos" w:cs="Arial"/>
                <w:sz w:val="24"/>
                <w:szCs w:val="24"/>
              </w:rPr>
              <w:t xml:space="preserve"> the CARE office</w:t>
            </w:r>
            <w:r w:rsidR="005936D9" w:rsidRPr="5D3C97BF">
              <w:rPr>
                <w:rFonts w:ascii="Aptos" w:hAnsi="Aptos" w:cs="Arial"/>
                <w:sz w:val="24"/>
                <w:szCs w:val="24"/>
              </w:rPr>
              <w:t xml:space="preserve"> </w:t>
            </w:r>
            <w:r w:rsidR="00BA788B" w:rsidRPr="5D3C97BF">
              <w:rPr>
                <w:rFonts w:ascii="Aptos" w:hAnsi="Aptos" w:cs="Arial"/>
                <w:sz w:val="24"/>
                <w:szCs w:val="24"/>
              </w:rPr>
              <w:t>two days a week</w:t>
            </w:r>
            <w:r w:rsidRPr="5D3C97BF">
              <w:rPr>
                <w:rFonts w:ascii="Aptos" w:hAnsi="Aptos" w:cs="Arial"/>
                <w:sz w:val="24"/>
                <w:szCs w:val="24"/>
              </w:rPr>
              <w:t xml:space="preserve"> and have the option to work the remaining days at the office or at home</w:t>
            </w:r>
            <w:r w:rsidR="005936D9" w:rsidRPr="5D3C97BF">
              <w:rPr>
                <w:rFonts w:ascii="Aptos" w:hAnsi="Aptos" w:cs="Arial"/>
                <w:sz w:val="24"/>
                <w:szCs w:val="24"/>
              </w:rPr>
              <w:t>.</w:t>
            </w:r>
            <w:r w:rsidR="00BA788B" w:rsidRPr="5D3C97BF">
              <w:rPr>
                <w:rFonts w:ascii="Aptos" w:hAnsi="Aptos" w:cs="Arial"/>
                <w:sz w:val="24"/>
                <w:szCs w:val="24"/>
              </w:rPr>
              <w:t xml:space="preserve">  Candidates will be expected to attend team meetings in person on Tuesdays.</w:t>
            </w:r>
            <w:r w:rsidR="00640AC0" w:rsidRPr="5D3C97BF">
              <w:rPr>
                <w:rFonts w:ascii="Aptos" w:hAnsi="Aptos" w:cs="Arial"/>
                <w:sz w:val="24"/>
                <w:szCs w:val="24"/>
              </w:rPr>
              <w:t xml:space="preserve">  No funds are available </w:t>
            </w:r>
            <w:r w:rsidR="75B54A54" w:rsidRPr="5D3C97BF">
              <w:rPr>
                <w:rFonts w:ascii="Aptos" w:hAnsi="Aptos" w:cs="Arial"/>
                <w:sz w:val="24"/>
                <w:szCs w:val="24"/>
              </w:rPr>
              <w:t xml:space="preserve">to support </w:t>
            </w:r>
            <w:r w:rsidR="00B339E8" w:rsidRPr="5D3C97BF">
              <w:rPr>
                <w:rFonts w:ascii="Aptos" w:hAnsi="Aptos" w:cs="Arial"/>
                <w:sz w:val="24"/>
                <w:szCs w:val="24"/>
              </w:rPr>
              <w:t>living in Cardiff or getting to t</w:t>
            </w:r>
            <w:r w:rsidR="00116BA8" w:rsidRPr="5D3C97BF">
              <w:rPr>
                <w:rFonts w:ascii="Aptos" w:hAnsi="Aptos" w:cs="Arial"/>
                <w:sz w:val="24"/>
                <w:szCs w:val="24"/>
              </w:rPr>
              <w:t>he CARE office</w:t>
            </w:r>
            <w:r w:rsidR="00B339E8" w:rsidRPr="5D3C97BF">
              <w:rPr>
                <w:rFonts w:ascii="Aptos" w:hAnsi="Aptos" w:cs="Arial"/>
                <w:sz w:val="24"/>
                <w:szCs w:val="24"/>
              </w:rPr>
              <w:t xml:space="preserve">.  </w:t>
            </w:r>
            <w:r w:rsidR="002B32B7" w:rsidRPr="5D3C97BF">
              <w:rPr>
                <w:rFonts w:ascii="Aptos" w:hAnsi="Aptos" w:cs="Arial"/>
                <w:sz w:val="24"/>
                <w:szCs w:val="24"/>
              </w:rPr>
              <w:t xml:space="preserve">Travel expenses and subsistence will be available at </w:t>
            </w:r>
            <w:r w:rsidR="00367B96" w:rsidRPr="5D3C97BF">
              <w:rPr>
                <w:rFonts w:ascii="Aptos" w:hAnsi="Aptos" w:cs="Arial"/>
                <w:sz w:val="24"/>
                <w:szCs w:val="24"/>
              </w:rPr>
              <w:t>university</w:t>
            </w:r>
            <w:r w:rsidR="002B32B7" w:rsidRPr="5D3C97BF">
              <w:rPr>
                <w:rFonts w:ascii="Aptos" w:hAnsi="Aptos" w:cs="Arial"/>
                <w:sz w:val="24"/>
                <w:szCs w:val="24"/>
              </w:rPr>
              <w:t xml:space="preserve"> rates where students are required to undertake agreed work on behalf of the centre.   </w:t>
            </w:r>
          </w:p>
        </w:tc>
      </w:tr>
      <w:tr w:rsidR="00EA242B" w:rsidRPr="00DF20DF" w14:paraId="69704DED" w14:textId="77777777" w:rsidTr="4D55B411">
        <w:tc>
          <w:tcPr>
            <w:tcW w:w="9924" w:type="dxa"/>
            <w:shd w:val="clear" w:color="auto" w:fill="E7E6E6" w:themeFill="background2"/>
          </w:tcPr>
          <w:p w14:paraId="49679DC0" w14:textId="030BF071" w:rsidR="00EA242B" w:rsidRPr="0017492D" w:rsidRDefault="0017492D">
            <w:pPr>
              <w:jc w:val="center"/>
              <w:rPr>
                <w:rFonts w:ascii="Aptos" w:hAnsi="Aptos" w:cs="Arial"/>
                <w:b/>
                <w:bCs/>
                <w:sz w:val="28"/>
                <w:szCs w:val="28"/>
              </w:rPr>
            </w:pPr>
            <w:r w:rsidRPr="0017492D">
              <w:rPr>
                <w:rFonts w:ascii="Aptos" w:hAnsi="Aptos" w:cs="Arial"/>
                <w:b/>
                <w:bCs/>
                <w:sz w:val="28"/>
                <w:szCs w:val="28"/>
              </w:rPr>
              <w:t>How to apply</w:t>
            </w:r>
          </w:p>
          <w:p w14:paraId="271B9D5A" w14:textId="77777777" w:rsidR="00EA242B" w:rsidRPr="00DF20DF" w:rsidRDefault="00EA242B">
            <w:pPr>
              <w:jc w:val="center"/>
              <w:rPr>
                <w:rFonts w:ascii="Aptos" w:hAnsi="Aptos" w:cs="Arial"/>
                <w:b/>
                <w:bCs/>
                <w:sz w:val="24"/>
                <w:szCs w:val="24"/>
              </w:rPr>
            </w:pPr>
          </w:p>
        </w:tc>
      </w:tr>
      <w:tr w:rsidR="00F15524" w14:paraId="637CB8D4" w14:textId="77777777" w:rsidTr="4D55B411">
        <w:tc>
          <w:tcPr>
            <w:tcW w:w="9924" w:type="dxa"/>
          </w:tcPr>
          <w:p w14:paraId="4DC76200" w14:textId="77777777" w:rsidR="00F15524" w:rsidRPr="00D67BD3" w:rsidRDefault="00F15524" w:rsidP="00636537">
            <w:pPr>
              <w:spacing w:after="160" w:line="276" w:lineRule="auto"/>
              <w:rPr>
                <w:rFonts w:ascii="Aptos" w:hAnsi="Aptos"/>
                <w:sz w:val="24"/>
                <w:szCs w:val="24"/>
              </w:rPr>
            </w:pPr>
            <w:r w:rsidRPr="00D67BD3">
              <w:rPr>
                <w:rFonts w:ascii="Aptos" w:hAnsi="Aptos"/>
                <w:sz w:val="24"/>
                <w:szCs w:val="24"/>
              </w:rPr>
              <w:t>Please submit a short biography of approximately 200 words introducing yourself to:</w:t>
            </w:r>
          </w:p>
          <w:p w14:paraId="750778C8" w14:textId="256187DB" w:rsidR="00F15524" w:rsidRPr="001D0EFA" w:rsidRDefault="006755F0" w:rsidP="00636537">
            <w:pPr>
              <w:spacing w:after="160" w:line="276" w:lineRule="auto"/>
              <w:rPr>
                <w:rFonts w:ascii="Aptos" w:hAnsi="Aptos"/>
                <w:sz w:val="24"/>
                <w:szCs w:val="24"/>
              </w:rPr>
            </w:pPr>
            <w:r w:rsidRPr="001D0EFA">
              <w:rPr>
                <w:rFonts w:ascii="Aptos" w:hAnsi="Aptos"/>
                <w:sz w:val="24"/>
                <w:szCs w:val="24"/>
              </w:rPr>
              <w:t>Dr Jeremy Dixon</w:t>
            </w:r>
            <w:r w:rsidR="00F15524" w:rsidRPr="001D0EFA">
              <w:rPr>
                <w:rFonts w:ascii="Aptos" w:hAnsi="Aptos"/>
                <w:sz w:val="24"/>
                <w:szCs w:val="24"/>
              </w:rPr>
              <w:br/>
            </w:r>
            <w:r w:rsidRPr="001D0EFA">
              <w:rPr>
                <w:rFonts w:ascii="Aptos" w:hAnsi="Aptos"/>
                <w:sz w:val="24"/>
                <w:szCs w:val="24"/>
              </w:rPr>
              <w:t>Deputy Director of CARE</w:t>
            </w:r>
            <w:r w:rsidR="00F15524" w:rsidRPr="001D0EFA">
              <w:rPr>
                <w:rFonts w:ascii="Aptos" w:hAnsi="Aptos"/>
                <w:sz w:val="24"/>
                <w:szCs w:val="24"/>
              </w:rPr>
              <w:br/>
            </w:r>
            <w:r w:rsidR="00F05648" w:rsidRPr="001D0EFA">
              <w:rPr>
                <w:rFonts w:ascii="Aptos" w:hAnsi="Aptos"/>
                <w:sz w:val="24"/>
                <w:szCs w:val="24"/>
              </w:rPr>
              <w:t xml:space="preserve">CARE@cardiff.ac.uk </w:t>
            </w:r>
          </w:p>
          <w:p w14:paraId="3AB1883E" w14:textId="77777777" w:rsidR="00F15524" w:rsidRPr="001D0EFA" w:rsidRDefault="00F15524" w:rsidP="00636537">
            <w:pPr>
              <w:spacing w:after="160" w:line="276" w:lineRule="auto"/>
              <w:rPr>
                <w:rFonts w:ascii="Aptos" w:hAnsi="Aptos"/>
                <w:sz w:val="24"/>
                <w:szCs w:val="24"/>
              </w:rPr>
            </w:pPr>
            <w:r w:rsidRPr="001D0EFA">
              <w:rPr>
                <w:rFonts w:ascii="Aptos" w:hAnsi="Aptos"/>
                <w:sz w:val="24"/>
                <w:szCs w:val="24"/>
              </w:rPr>
              <w:t>Please include:</w:t>
            </w:r>
          </w:p>
          <w:p w14:paraId="47C48877" w14:textId="77777777" w:rsidR="00F15524" w:rsidRPr="001D0EFA" w:rsidRDefault="00F15524" w:rsidP="00636537">
            <w:pPr>
              <w:numPr>
                <w:ilvl w:val="0"/>
                <w:numId w:val="7"/>
              </w:numPr>
              <w:spacing w:after="160" w:line="276" w:lineRule="auto"/>
              <w:rPr>
                <w:rFonts w:ascii="Aptos" w:hAnsi="Aptos"/>
                <w:sz w:val="24"/>
                <w:szCs w:val="24"/>
              </w:rPr>
            </w:pPr>
            <w:r w:rsidRPr="001D0EFA">
              <w:rPr>
                <w:rFonts w:ascii="Aptos" w:hAnsi="Aptos"/>
                <w:sz w:val="24"/>
                <w:szCs w:val="24"/>
              </w:rPr>
              <w:t>Your PhD research area and current stage of study</w:t>
            </w:r>
          </w:p>
          <w:p w14:paraId="59B4242E" w14:textId="77777777" w:rsidR="00F15524" w:rsidRPr="001D0EFA" w:rsidRDefault="00F15524" w:rsidP="00636537">
            <w:pPr>
              <w:numPr>
                <w:ilvl w:val="0"/>
                <w:numId w:val="7"/>
              </w:numPr>
              <w:spacing w:after="160" w:line="276" w:lineRule="auto"/>
              <w:rPr>
                <w:rFonts w:ascii="Aptos" w:hAnsi="Aptos"/>
                <w:sz w:val="24"/>
                <w:szCs w:val="24"/>
              </w:rPr>
            </w:pPr>
            <w:r w:rsidRPr="001D0EFA">
              <w:rPr>
                <w:rFonts w:ascii="Aptos" w:hAnsi="Aptos"/>
                <w:sz w:val="24"/>
                <w:szCs w:val="24"/>
              </w:rPr>
              <w:lastRenderedPageBreak/>
              <w:t>Key skills you could offer or would like to develop (for example, qualitative research, quantitative analysis, data analysis, policy work, stakeholder engagement, evaluation, or knowledge exchange)</w:t>
            </w:r>
          </w:p>
          <w:p w14:paraId="6EDCE894" w14:textId="3A2AACC6" w:rsidR="00F15524" w:rsidRPr="001D0EFA" w:rsidRDefault="00F15524" w:rsidP="00636537">
            <w:pPr>
              <w:numPr>
                <w:ilvl w:val="0"/>
                <w:numId w:val="7"/>
              </w:numPr>
              <w:spacing w:after="160" w:line="276" w:lineRule="auto"/>
              <w:rPr>
                <w:rFonts w:ascii="Aptos" w:hAnsi="Aptos"/>
                <w:sz w:val="24"/>
                <w:szCs w:val="24"/>
              </w:rPr>
            </w:pPr>
            <w:r w:rsidRPr="5D3C97BF">
              <w:rPr>
                <w:rFonts w:ascii="Aptos" w:hAnsi="Aptos"/>
                <w:sz w:val="24"/>
                <w:szCs w:val="24"/>
              </w:rPr>
              <w:t>Any relevant experience beyond your PhD</w:t>
            </w:r>
            <w:r w:rsidR="6BDD72B2" w:rsidRPr="5D3C97BF">
              <w:rPr>
                <w:rFonts w:ascii="Aptos" w:hAnsi="Aptos"/>
                <w:sz w:val="24"/>
                <w:szCs w:val="24"/>
              </w:rPr>
              <w:t>, including in social care</w:t>
            </w:r>
          </w:p>
          <w:p w14:paraId="2BD356E0" w14:textId="77777777" w:rsidR="00F15524" w:rsidRPr="001D0EFA" w:rsidRDefault="00F15524" w:rsidP="00636537">
            <w:pPr>
              <w:numPr>
                <w:ilvl w:val="0"/>
                <w:numId w:val="7"/>
              </w:numPr>
              <w:spacing w:after="160" w:line="276" w:lineRule="auto"/>
              <w:rPr>
                <w:rFonts w:ascii="Aptos" w:hAnsi="Aptos"/>
                <w:sz w:val="24"/>
                <w:szCs w:val="24"/>
              </w:rPr>
            </w:pPr>
            <w:r w:rsidRPr="001D0EFA">
              <w:rPr>
                <w:rFonts w:ascii="Aptos" w:hAnsi="Aptos"/>
                <w:sz w:val="24"/>
                <w:szCs w:val="24"/>
              </w:rPr>
              <w:t>The type of work, challenge, or impact you would be interested in exploring through a placement</w:t>
            </w:r>
          </w:p>
          <w:p w14:paraId="65B8926F" w14:textId="77777777" w:rsidR="00F15524" w:rsidRPr="001D0EFA" w:rsidRDefault="00F15524" w:rsidP="00636537">
            <w:pPr>
              <w:spacing w:after="160" w:line="276" w:lineRule="auto"/>
              <w:rPr>
                <w:rFonts w:ascii="Aptos" w:hAnsi="Aptos"/>
                <w:b/>
                <w:bCs/>
                <w:sz w:val="24"/>
                <w:szCs w:val="24"/>
              </w:rPr>
            </w:pPr>
            <w:r w:rsidRPr="001D0EFA">
              <w:rPr>
                <w:rFonts w:ascii="Aptos" w:hAnsi="Aptos"/>
                <w:b/>
                <w:bCs/>
                <w:sz w:val="24"/>
                <w:szCs w:val="24"/>
              </w:rPr>
              <w:t>Please use the email subject line:</w:t>
            </w:r>
          </w:p>
          <w:p w14:paraId="4F2B8022" w14:textId="706E79DA" w:rsidR="00F15524" w:rsidRDefault="00F15524" w:rsidP="00636537">
            <w:pPr>
              <w:spacing w:after="160" w:line="276" w:lineRule="auto"/>
              <w:rPr>
                <w:rFonts w:ascii="Aptos" w:hAnsi="Aptos"/>
                <w:sz w:val="24"/>
                <w:szCs w:val="24"/>
              </w:rPr>
            </w:pPr>
            <w:r w:rsidRPr="001D0EFA">
              <w:rPr>
                <w:rFonts w:ascii="Aptos" w:hAnsi="Aptos"/>
                <w:sz w:val="24"/>
                <w:szCs w:val="24"/>
              </w:rPr>
              <w:t xml:space="preserve">"PhD Research Placement Enquiry - </w:t>
            </w:r>
            <w:r w:rsidR="001D0EFA" w:rsidRPr="001D0EFA">
              <w:rPr>
                <w:rFonts w:ascii="Aptos" w:hAnsi="Aptos"/>
                <w:sz w:val="24"/>
                <w:szCs w:val="24"/>
              </w:rPr>
              <w:t>CARE</w:t>
            </w:r>
            <w:r w:rsidRPr="001D0EFA">
              <w:rPr>
                <w:rFonts w:ascii="Aptos" w:hAnsi="Aptos"/>
                <w:sz w:val="24"/>
                <w:szCs w:val="24"/>
              </w:rPr>
              <w:t>"</w:t>
            </w:r>
          </w:p>
          <w:p w14:paraId="17A24D9E" w14:textId="4646F929" w:rsidR="003270D1" w:rsidRPr="001D0EFA" w:rsidRDefault="003270D1" w:rsidP="00636537">
            <w:pPr>
              <w:spacing w:after="160" w:line="276" w:lineRule="auto"/>
              <w:rPr>
                <w:rFonts w:ascii="Aptos" w:hAnsi="Aptos" w:cs="Arial"/>
                <w:sz w:val="24"/>
                <w:szCs w:val="24"/>
              </w:rPr>
            </w:pPr>
            <w:r>
              <w:rPr>
                <w:rFonts w:ascii="Aptos" w:hAnsi="Aptos" w:cs="Arial"/>
                <w:sz w:val="24"/>
                <w:szCs w:val="24"/>
              </w:rPr>
              <w:t xml:space="preserve">Please copy (cc) </w:t>
            </w:r>
            <w:hyperlink r:id="rId12" w:history="1">
              <w:r w:rsidRPr="00B75C55">
                <w:rPr>
                  <w:rStyle w:val="Hyperlink"/>
                  <w:rFonts w:ascii="Aptos" w:hAnsi="Aptos" w:cs="Arial"/>
                  <w:sz w:val="24"/>
                  <w:szCs w:val="24"/>
                </w:rPr>
                <w:t>esrcrip@bangor.ac.uk</w:t>
              </w:r>
            </w:hyperlink>
            <w:r>
              <w:rPr>
                <w:rFonts w:ascii="Aptos" w:hAnsi="Aptos" w:cs="Arial"/>
                <w:sz w:val="24"/>
                <w:szCs w:val="24"/>
              </w:rPr>
              <w:t xml:space="preserve">  when submitting your application</w:t>
            </w:r>
          </w:p>
          <w:p w14:paraId="52DF81A0" w14:textId="77777777" w:rsidR="00F15524" w:rsidRDefault="00F15524">
            <w:pPr>
              <w:rPr>
                <w:rFonts w:ascii="Aptos" w:hAnsi="Aptos" w:cs="Arial"/>
                <w:sz w:val="24"/>
                <w:szCs w:val="24"/>
              </w:rPr>
            </w:pPr>
          </w:p>
        </w:tc>
      </w:tr>
    </w:tbl>
    <w:p w14:paraId="039B7682" w14:textId="77777777" w:rsidR="003A3E5A" w:rsidRPr="00EF4C2C" w:rsidRDefault="003A3E5A" w:rsidP="000C5EAF">
      <w:pPr>
        <w:rPr>
          <w:rFonts w:ascii="Aptos" w:hAnsi="Aptos" w:cs="Arial"/>
          <w:sz w:val="24"/>
          <w:szCs w:val="24"/>
        </w:rPr>
      </w:pPr>
    </w:p>
    <w:sectPr w:rsidR="003A3E5A" w:rsidRPr="00EF4C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229E1" w14:textId="77777777" w:rsidR="009D5010" w:rsidRDefault="009D5010" w:rsidP="00B05F20">
      <w:pPr>
        <w:spacing w:after="0" w:line="240" w:lineRule="auto"/>
      </w:pPr>
      <w:r>
        <w:separator/>
      </w:r>
    </w:p>
  </w:endnote>
  <w:endnote w:type="continuationSeparator" w:id="0">
    <w:p w14:paraId="4944718E" w14:textId="77777777" w:rsidR="009D5010" w:rsidRDefault="009D5010" w:rsidP="00B05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58196"/>
      <w:docPartObj>
        <w:docPartGallery w:val="Page Numbers (Bottom of Page)"/>
        <w:docPartUnique/>
      </w:docPartObj>
    </w:sdtPr>
    <w:sdtEndPr/>
    <w:sdtContent>
      <w:p w14:paraId="37C4C9CC" w14:textId="533A6AFF" w:rsidR="00711108" w:rsidRDefault="00711108">
        <w:pPr>
          <w:pStyle w:val="Footer"/>
          <w:jc w:val="right"/>
        </w:pPr>
        <w:r>
          <w:fldChar w:fldCharType="begin"/>
        </w:r>
        <w:r>
          <w:instrText>PAGE   \* MERGEFORMAT</w:instrText>
        </w:r>
        <w:r>
          <w:fldChar w:fldCharType="separate"/>
        </w:r>
        <w:r>
          <w:t>2</w:t>
        </w:r>
        <w:r>
          <w:fldChar w:fldCharType="end"/>
        </w:r>
      </w:p>
    </w:sdtContent>
  </w:sdt>
  <w:p w14:paraId="083E25D6" w14:textId="77777777" w:rsidR="005E0036" w:rsidRDefault="005E0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183C" w14:textId="77777777" w:rsidR="009D5010" w:rsidRDefault="009D5010" w:rsidP="00B05F20">
      <w:pPr>
        <w:spacing w:after="0" w:line="240" w:lineRule="auto"/>
      </w:pPr>
      <w:r>
        <w:separator/>
      </w:r>
    </w:p>
  </w:footnote>
  <w:footnote w:type="continuationSeparator" w:id="0">
    <w:p w14:paraId="193516EF" w14:textId="77777777" w:rsidR="009D5010" w:rsidRDefault="009D5010" w:rsidP="00B05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1275" w14:textId="19EF89B2" w:rsidR="0FE7AA80" w:rsidRDefault="0FE7AA80" w:rsidP="0FE7AA80">
    <w:pPr>
      <w:pStyle w:val="Header"/>
    </w:pPr>
  </w:p>
  <w:p w14:paraId="565CABF7" w14:textId="77777777" w:rsidR="00C73A20" w:rsidRDefault="00C73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5437"/>
    <w:multiLevelType w:val="hybridMultilevel"/>
    <w:tmpl w:val="27B4A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A41476"/>
    <w:multiLevelType w:val="hybridMultilevel"/>
    <w:tmpl w:val="355C5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46EE5"/>
    <w:multiLevelType w:val="hybridMultilevel"/>
    <w:tmpl w:val="313A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263682"/>
    <w:multiLevelType w:val="hybridMultilevel"/>
    <w:tmpl w:val="6A6066EE"/>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88D71DF"/>
    <w:multiLevelType w:val="multilevel"/>
    <w:tmpl w:val="9826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0D6132"/>
    <w:multiLevelType w:val="hybridMultilevel"/>
    <w:tmpl w:val="1D48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4C317D"/>
    <w:multiLevelType w:val="hybridMultilevel"/>
    <w:tmpl w:val="ACEC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640C80"/>
    <w:multiLevelType w:val="multilevel"/>
    <w:tmpl w:val="6E4E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5E210B"/>
    <w:multiLevelType w:val="multilevel"/>
    <w:tmpl w:val="AA90F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476175">
    <w:abstractNumId w:val="3"/>
  </w:num>
  <w:num w:numId="2" w16cid:durableId="641233970">
    <w:abstractNumId w:val="6"/>
  </w:num>
  <w:num w:numId="3" w16cid:durableId="249240817">
    <w:abstractNumId w:val="0"/>
  </w:num>
  <w:num w:numId="4" w16cid:durableId="48308613">
    <w:abstractNumId w:val="2"/>
  </w:num>
  <w:num w:numId="5" w16cid:durableId="2132747481">
    <w:abstractNumId w:val="8"/>
  </w:num>
  <w:num w:numId="6" w16cid:durableId="1024869813">
    <w:abstractNumId w:val="7"/>
  </w:num>
  <w:num w:numId="7" w16cid:durableId="46926027">
    <w:abstractNumId w:val="4"/>
  </w:num>
  <w:num w:numId="8" w16cid:durableId="894894482">
    <w:abstractNumId w:val="5"/>
  </w:num>
  <w:num w:numId="9" w16cid:durableId="2052265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C2"/>
    <w:rsid w:val="00001D3D"/>
    <w:rsid w:val="00003593"/>
    <w:rsid w:val="000051AA"/>
    <w:rsid w:val="0000790C"/>
    <w:rsid w:val="000133F7"/>
    <w:rsid w:val="000139A5"/>
    <w:rsid w:val="0002267D"/>
    <w:rsid w:val="00041650"/>
    <w:rsid w:val="000424A3"/>
    <w:rsid w:val="0004510F"/>
    <w:rsid w:val="00047E31"/>
    <w:rsid w:val="00053B01"/>
    <w:rsid w:val="00054E0E"/>
    <w:rsid w:val="000569B8"/>
    <w:rsid w:val="0006047F"/>
    <w:rsid w:val="00064248"/>
    <w:rsid w:val="00066B83"/>
    <w:rsid w:val="00070A62"/>
    <w:rsid w:val="00084223"/>
    <w:rsid w:val="000913EB"/>
    <w:rsid w:val="000974F0"/>
    <w:rsid w:val="000A47EB"/>
    <w:rsid w:val="000A6113"/>
    <w:rsid w:val="000A69D1"/>
    <w:rsid w:val="000A749F"/>
    <w:rsid w:val="000B2B51"/>
    <w:rsid w:val="000B6080"/>
    <w:rsid w:val="000C5EAF"/>
    <w:rsid w:val="000D600E"/>
    <w:rsid w:val="000D7540"/>
    <w:rsid w:val="000E19B2"/>
    <w:rsid w:val="000E28A6"/>
    <w:rsid w:val="000E3FE6"/>
    <w:rsid w:val="000E5750"/>
    <w:rsid w:val="000F0C92"/>
    <w:rsid w:val="00103FB3"/>
    <w:rsid w:val="00104103"/>
    <w:rsid w:val="001043D3"/>
    <w:rsid w:val="001055C9"/>
    <w:rsid w:val="00110B24"/>
    <w:rsid w:val="00112F71"/>
    <w:rsid w:val="001134D5"/>
    <w:rsid w:val="001143B1"/>
    <w:rsid w:val="00116BA8"/>
    <w:rsid w:val="001170DC"/>
    <w:rsid w:val="00117CFF"/>
    <w:rsid w:val="0012195D"/>
    <w:rsid w:val="0012612E"/>
    <w:rsid w:val="00132795"/>
    <w:rsid w:val="00132B54"/>
    <w:rsid w:val="001344DA"/>
    <w:rsid w:val="00141DD2"/>
    <w:rsid w:val="00141FC1"/>
    <w:rsid w:val="00143BDB"/>
    <w:rsid w:val="00145A94"/>
    <w:rsid w:val="00155A00"/>
    <w:rsid w:val="0016088F"/>
    <w:rsid w:val="0017492D"/>
    <w:rsid w:val="00185D4E"/>
    <w:rsid w:val="00187A1B"/>
    <w:rsid w:val="00190240"/>
    <w:rsid w:val="00194FA4"/>
    <w:rsid w:val="00197A8C"/>
    <w:rsid w:val="001A72C1"/>
    <w:rsid w:val="001B09A8"/>
    <w:rsid w:val="001B5742"/>
    <w:rsid w:val="001C5507"/>
    <w:rsid w:val="001D01B7"/>
    <w:rsid w:val="001D0EFA"/>
    <w:rsid w:val="001D358E"/>
    <w:rsid w:val="001E2BC4"/>
    <w:rsid w:val="001E2DB2"/>
    <w:rsid w:val="001E783C"/>
    <w:rsid w:val="001F0ED1"/>
    <w:rsid w:val="001F138C"/>
    <w:rsid w:val="001F30B4"/>
    <w:rsid w:val="001F3947"/>
    <w:rsid w:val="001F6F73"/>
    <w:rsid w:val="00200238"/>
    <w:rsid w:val="00202396"/>
    <w:rsid w:val="002030EB"/>
    <w:rsid w:val="00205C03"/>
    <w:rsid w:val="00206082"/>
    <w:rsid w:val="002129B9"/>
    <w:rsid w:val="00215945"/>
    <w:rsid w:val="00215969"/>
    <w:rsid w:val="00233A46"/>
    <w:rsid w:val="00237E2C"/>
    <w:rsid w:val="00241B1B"/>
    <w:rsid w:val="0024304A"/>
    <w:rsid w:val="00243AD1"/>
    <w:rsid w:val="002557BB"/>
    <w:rsid w:val="0026145C"/>
    <w:rsid w:val="0026276F"/>
    <w:rsid w:val="00264223"/>
    <w:rsid w:val="00266325"/>
    <w:rsid w:val="00270F05"/>
    <w:rsid w:val="00271448"/>
    <w:rsid w:val="00286130"/>
    <w:rsid w:val="00286F9E"/>
    <w:rsid w:val="002A53E4"/>
    <w:rsid w:val="002A59EE"/>
    <w:rsid w:val="002B32B7"/>
    <w:rsid w:val="002B3B38"/>
    <w:rsid w:val="002B4486"/>
    <w:rsid w:val="002B7F64"/>
    <w:rsid w:val="002C228A"/>
    <w:rsid w:val="002C6BBF"/>
    <w:rsid w:val="002E0A24"/>
    <w:rsid w:val="002E1307"/>
    <w:rsid w:val="002E4711"/>
    <w:rsid w:val="002F04B5"/>
    <w:rsid w:val="002F4660"/>
    <w:rsid w:val="00307C16"/>
    <w:rsid w:val="00310F5E"/>
    <w:rsid w:val="0031258A"/>
    <w:rsid w:val="00312CFC"/>
    <w:rsid w:val="00314ED7"/>
    <w:rsid w:val="003234CC"/>
    <w:rsid w:val="00325E15"/>
    <w:rsid w:val="003270D1"/>
    <w:rsid w:val="0032714A"/>
    <w:rsid w:val="0034358D"/>
    <w:rsid w:val="00347DBD"/>
    <w:rsid w:val="00367B96"/>
    <w:rsid w:val="0037196A"/>
    <w:rsid w:val="0037534D"/>
    <w:rsid w:val="00382A8F"/>
    <w:rsid w:val="00382F87"/>
    <w:rsid w:val="00393143"/>
    <w:rsid w:val="00393EA7"/>
    <w:rsid w:val="00395F5E"/>
    <w:rsid w:val="00396CC6"/>
    <w:rsid w:val="003A053D"/>
    <w:rsid w:val="003A22B0"/>
    <w:rsid w:val="003A323A"/>
    <w:rsid w:val="003A3E5A"/>
    <w:rsid w:val="003B43BA"/>
    <w:rsid w:val="003C4BE9"/>
    <w:rsid w:val="003C59A0"/>
    <w:rsid w:val="003C756F"/>
    <w:rsid w:val="003D118F"/>
    <w:rsid w:val="003D12CB"/>
    <w:rsid w:val="003D1BC8"/>
    <w:rsid w:val="003D56FB"/>
    <w:rsid w:val="003E1E21"/>
    <w:rsid w:val="003E4B45"/>
    <w:rsid w:val="00402660"/>
    <w:rsid w:val="00411045"/>
    <w:rsid w:val="004117C4"/>
    <w:rsid w:val="00411951"/>
    <w:rsid w:val="004234D9"/>
    <w:rsid w:val="004244D0"/>
    <w:rsid w:val="00432C5E"/>
    <w:rsid w:val="0043368B"/>
    <w:rsid w:val="0043696C"/>
    <w:rsid w:val="00440F8B"/>
    <w:rsid w:val="00443A19"/>
    <w:rsid w:val="0045221A"/>
    <w:rsid w:val="00456F97"/>
    <w:rsid w:val="004607D9"/>
    <w:rsid w:val="00461550"/>
    <w:rsid w:val="00470EAB"/>
    <w:rsid w:val="00471E7B"/>
    <w:rsid w:val="00473CE0"/>
    <w:rsid w:val="00475A04"/>
    <w:rsid w:val="00484E02"/>
    <w:rsid w:val="00485476"/>
    <w:rsid w:val="004857C1"/>
    <w:rsid w:val="004A2F69"/>
    <w:rsid w:val="004A57AB"/>
    <w:rsid w:val="004A588E"/>
    <w:rsid w:val="004A6C5D"/>
    <w:rsid w:val="004B36A3"/>
    <w:rsid w:val="004C50E0"/>
    <w:rsid w:val="004C5E15"/>
    <w:rsid w:val="004D705A"/>
    <w:rsid w:val="004D7C09"/>
    <w:rsid w:val="004E0590"/>
    <w:rsid w:val="004F2A4B"/>
    <w:rsid w:val="004F3CB0"/>
    <w:rsid w:val="004F3F55"/>
    <w:rsid w:val="004F6ABF"/>
    <w:rsid w:val="00504CD2"/>
    <w:rsid w:val="005104B1"/>
    <w:rsid w:val="00514298"/>
    <w:rsid w:val="005166B6"/>
    <w:rsid w:val="005171EC"/>
    <w:rsid w:val="0051793B"/>
    <w:rsid w:val="00522361"/>
    <w:rsid w:val="00530616"/>
    <w:rsid w:val="005341AE"/>
    <w:rsid w:val="00534880"/>
    <w:rsid w:val="00535913"/>
    <w:rsid w:val="00541DD3"/>
    <w:rsid w:val="005431E3"/>
    <w:rsid w:val="00543F9E"/>
    <w:rsid w:val="00544566"/>
    <w:rsid w:val="005505CE"/>
    <w:rsid w:val="00553F8B"/>
    <w:rsid w:val="005542C7"/>
    <w:rsid w:val="00556522"/>
    <w:rsid w:val="00557ED4"/>
    <w:rsid w:val="00561B01"/>
    <w:rsid w:val="005622EA"/>
    <w:rsid w:val="005773D0"/>
    <w:rsid w:val="00581343"/>
    <w:rsid w:val="00584FE4"/>
    <w:rsid w:val="005936D9"/>
    <w:rsid w:val="00593DA1"/>
    <w:rsid w:val="005A2955"/>
    <w:rsid w:val="005A2C23"/>
    <w:rsid w:val="005B4AA1"/>
    <w:rsid w:val="005B6EE0"/>
    <w:rsid w:val="005B6F15"/>
    <w:rsid w:val="005C31F4"/>
    <w:rsid w:val="005C348D"/>
    <w:rsid w:val="005C5B26"/>
    <w:rsid w:val="005C77E5"/>
    <w:rsid w:val="005D2ADF"/>
    <w:rsid w:val="005D45A0"/>
    <w:rsid w:val="005D6189"/>
    <w:rsid w:val="005E0036"/>
    <w:rsid w:val="005E5B45"/>
    <w:rsid w:val="005E7649"/>
    <w:rsid w:val="005F6B32"/>
    <w:rsid w:val="00603074"/>
    <w:rsid w:val="0060691A"/>
    <w:rsid w:val="00615F03"/>
    <w:rsid w:val="00623AD6"/>
    <w:rsid w:val="00625A33"/>
    <w:rsid w:val="00625BC3"/>
    <w:rsid w:val="00630A8B"/>
    <w:rsid w:val="0063335D"/>
    <w:rsid w:val="00634699"/>
    <w:rsid w:val="00636537"/>
    <w:rsid w:val="00636E35"/>
    <w:rsid w:val="00640AC0"/>
    <w:rsid w:val="00642FB3"/>
    <w:rsid w:val="00646806"/>
    <w:rsid w:val="00646E35"/>
    <w:rsid w:val="00651991"/>
    <w:rsid w:val="0065433B"/>
    <w:rsid w:val="006656BB"/>
    <w:rsid w:val="006755F0"/>
    <w:rsid w:val="00695C76"/>
    <w:rsid w:val="006A2F6A"/>
    <w:rsid w:val="006A3DEF"/>
    <w:rsid w:val="006A5161"/>
    <w:rsid w:val="006B23CF"/>
    <w:rsid w:val="006B380D"/>
    <w:rsid w:val="006B7BA9"/>
    <w:rsid w:val="006C151B"/>
    <w:rsid w:val="006C348F"/>
    <w:rsid w:val="006C7020"/>
    <w:rsid w:val="006C77DB"/>
    <w:rsid w:val="006D51BC"/>
    <w:rsid w:val="006E3CCB"/>
    <w:rsid w:val="006E3DD5"/>
    <w:rsid w:val="006E4ADB"/>
    <w:rsid w:val="006E6EB6"/>
    <w:rsid w:val="006F137A"/>
    <w:rsid w:val="006F668E"/>
    <w:rsid w:val="00711108"/>
    <w:rsid w:val="00712B3E"/>
    <w:rsid w:val="0071394C"/>
    <w:rsid w:val="00714165"/>
    <w:rsid w:val="0071471A"/>
    <w:rsid w:val="007248DF"/>
    <w:rsid w:val="007273FD"/>
    <w:rsid w:val="00733F63"/>
    <w:rsid w:val="00737C37"/>
    <w:rsid w:val="00742E3E"/>
    <w:rsid w:val="007555CB"/>
    <w:rsid w:val="0075579F"/>
    <w:rsid w:val="00757C47"/>
    <w:rsid w:val="007613BE"/>
    <w:rsid w:val="00761C9D"/>
    <w:rsid w:val="00763AC3"/>
    <w:rsid w:val="00767001"/>
    <w:rsid w:val="00767F89"/>
    <w:rsid w:val="00770715"/>
    <w:rsid w:val="007714AE"/>
    <w:rsid w:val="0077163E"/>
    <w:rsid w:val="00771ABF"/>
    <w:rsid w:val="007720AD"/>
    <w:rsid w:val="00776D36"/>
    <w:rsid w:val="00780F1F"/>
    <w:rsid w:val="007865BD"/>
    <w:rsid w:val="007868E0"/>
    <w:rsid w:val="00791441"/>
    <w:rsid w:val="007922D4"/>
    <w:rsid w:val="00792D3B"/>
    <w:rsid w:val="00797B4B"/>
    <w:rsid w:val="00797F1B"/>
    <w:rsid w:val="007A2ABC"/>
    <w:rsid w:val="007A2B09"/>
    <w:rsid w:val="007B6939"/>
    <w:rsid w:val="007C09A1"/>
    <w:rsid w:val="007C0C7E"/>
    <w:rsid w:val="007C2CFD"/>
    <w:rsid w:val="007D3FC2"/>
    <w:rsid w:val="007D60D6"/>
    <w:rsid w:val="007D7F81"/>
    <w:rsid w:val="007E17FE"/>
    <w:rsid w:val="007E5745"/>
    <w:rsid w:val="007F317E"/>
    <w:rsid w:val="007F68E3"/>
    <w:rsid w:val="00800011"/>
    <w:rsid w:val="008004F2"/>
    <w:rsid w:val="00802AFE"/>
    <w:rsid w:val="00806514"/>
    <w:rsid w:val="00810DED"/>
    <w:rsid w:val="008120EC"/>
    <w:rsid w:val="00813D2A"/>
    <w:rsid w:val="0082193F"/>
    <w:rsid w:val="0082337E"/>
    <w:rsid w:val="00830B73"/>
    <w:rsid w:val="008370E6"/>
    <w:rsid w:val="00841B92"/>
    <w:rsid w:val="0084289B"/>
    <w:rsid w:val="00844493"/>
    <w:rsid w:val="00847C47"/>
    <w:rsid w:val="00847CC8"/>
    <w:rsid w:val="008507BF"/>
    <w:rsid w:val="00853016"/>
    <w:rsid w:val="0086017A"/>
    <w:rsid w:val="00860252"/>
    <w:rsid w:val="008603FD"/>
    <w:rsid w:val="0087065F"/>
    <w:rsid w:val="00874851"/>
    <w:rsid w:val="008775D9"/>
    <w:rsid w:val="00884897"/>
    <w:rsid w:val="008916B1"/>
    <w:rsid w:val="008977E4"/>
    <w:rsid w:val="008A59BC"/>
    <w:rsid w:val="008A7E01"/>
    <w:rsid w:val="008B1E4F"/>
    <w:rsid w:val="008B223D"/>
    <w:rsid w:val="008C2E95"/>
    <w:rsid w:val="008C5A90"/>
    <w:rsid w:val="008C5AFD"/>
    <w:rsid w:val="008C5E9C"/>
    <w:rsid w:val="008D00F3"/>
    <w:rsid w:val="008D12F3"/>
    <w:rsid w:val="008D13B4"/>
    <w:rsid w:val="008D4D91"/>
    <w:rsid w:val="008D5F44"/>
    <w:rsid w:val="008D6751"/>
    <w:rsid w:val="008E1D7F"/>
    <w:rsid w:val="008E532E"/>
    <w:rsid w:val="008E5D52"/>
    <w:rsid w:val="008E6935"/>
    <w:rsid w:val="008F4670"/>
    <w:rsid w:val="009063CB"/>
    <w:rsid w:val="009122FB"/>
    <w:rsid w:val="00914417"/>
    <w:rsid w:val="00921F24"/>
    <w:rsid w:val="009256F8"/>
    <w:rsid w:val="00926A48"/>
    <w:rsid w:val="00937CF0"/>
    <w:rsid w:val="0094171D"/>
    <w:rsid w:val="00947FD4"/>
    <w:rsid w:val="00951189"/>
    <w:rsid w:val="00952AF3"/>
    <w:rsid w:val="00952C33"/>
    <w:rsid w:val="00963700"/>
    <w:rsid w:val="0096791A"/>
    <w:rsid w:val="009712DB"/>
    <w:rsid w:val="00972302"/>
    <w:rsid w:val="00974A1B"/>
    <w:rsid w:val="009837C6"/>
    <w:rsid w:val="00992724"/>
    <w:rsid w:val="009A0C5E"/>
    <w:rsid w:val="009A1705"/>
    <w:rsid w:val="009A2462"/>
    <w:rsid w:val="009A6BBA"/>
    <w:rsid w:val="009A765B"/>
    <w:rsid w:val="009A7D2B"/>
    <w:rsid w:val="009B25F0"/>
    <w:rsid w:val="009B2854"/>
    <w:rsid w:val="009B45FD"/>
    <w:rsid w:val="009B4BEA"/>
    <w:rsid w:val="009C6368"/>
    <w:rsid w:val="009D06ED"/>
    <w:rsid w:val="009D5010"/>
    <w:rsid w:val="009D7EF9"/>
    <w:rsid w:val="009E042D"/>
    <w:rsid w:val="009E28E2"/>
    <w:rsid w:val="009E5176"/>
    <w:rsid w:val="009E5668"/>
    <w:rsid w:val="009E7600"/>
    <w:rsid w:val="009F79C2"/>
    <w:rsid w:val="00A02FA8"/>
    <w:rsid w:val="00A03A43"/>
    <w:rsid w:val="00A05F7A"/>
    <w:rsid w:val="00A06576"/>
    <w:rsid w:val="00A104EA"/>
    <w:rsid w:val="00A11F11"/>
    <w:rsid w:val="00A13D0D"/>
    <w:rsid w:val="00A20595"/>
    <w:rsid w:val="00A23CF1"/>
    <w:rsid w:val="00A24C85"/>
    <w:rsid w:val="00A26283"/>
    <w:rsid w:val="00A3175B"/>
    <w:rsid w:val="00A367C6"/>
    <w:rsid w:val="00A42B9C"/>
    <w:rsid w:val="00A44C6F"/>
    <w:rsid w:val="00A54285"/>
    <w:rsid w:val="00A57088"/>
    <w:rsid w:val="00A658F4"/>
    <w:rsid w:val="00A75392"/>
    <w:rsid w:val="00A75D4E"/>
    <w:rsid w:val="00A93413"/>
    <w:rsid w:val="00A97370"/>
    <w:rsid w:val="00AA2287"/>
    <w:rsid w:val="00AA48D7"/>
    <w:rsid w:val="00AA74D5"/>
    <w:rsid w:val="00AB25D1"/>
    <w:rsid w:val="00AB5616"/>
    <w:rsid w:val="00AD2AE1"/>
    <w:rsid w:val="00AD5797"/>
    <w:rsid w:val="00AD5C8B"/>
    <w:rsid w:val="00AF1536"/>
    <w:rsid w:val="00AF2F83"/>
    <w:rsid w:val="00AF3AC9"/>
    <w:rsid w:val="00AF5CB9"/>
    <w:rsid w:val="00AF6E72"/>
    <w:rsid w:val="00B05F20"/>
    <w:rsid w:val="00B10375"/>
    <w:rsid w:val="00B10A31"/>
    <w:rsid w:val="00B17409"/>
    <w:rsid w:val="00B303F7"/>
    <w:rsid w:val="00B339E8"/>
    <w:rsid w:val="00B374A6"/>
    <w:rsid w:val="00B42AFD"/>
    <w:rsid w:val="00B55A12"/>
    <w:rsid w:val="00B635D4"/>
    <w:rsid w:val="00B8124A"/>
    <w:rsid w:val="00B82FF9"/>
    <w:rsid w:val="00B84BC2"/>
    <w:rsid w:val="00B90CE8"/>
    <w:rsid w:val="00B9385F"/>
    <w:rsid w:val="00B94788"/>
    <w:rsid w:val="00BA0036"/>
    <w:rsid w:val="00BA3CFC"/>
    <w:rsid w:val="00BA788B"/>
    <w:rsid w:val="00BB3FD4"/>
    <w:rsid w:val="00BB7D15"/>
    <w:rsid w:val="00BD2F95"/>
    <w:rsid w:val="00BF1274"/>
    <w:rsid w:val="00BF5446"/>
    <w:rsid w:val="00BF7198"/>
    <w:rsid w:val="00C10D55"/>
    <w:rsid w:val="00C111C7"/>
    <w:rsid w:val="00C1152D"/>
    <w:rsid w:val="00C168B6"/>
    <w:rsid w:val="00C17519"/>
    <w:rsid w:val="00C2239F"/>
    <w:rsid w:val="00C22F0C"/>
    <w:rsid w:val="00C24141"/>
    <w:rsid w:val="00C260A9"/>
    <w:rsid w:val="00C3009D"/>
    <w:rsid w:val="00C340C3"/>
    <w:rsid w:val="00C40858"/>
    <w:rsid w:val="00C465E3"/>
    <w:rsid w:val="00C46795"/>
    <w:rsid w:val="00C47236"/>
    <w:rsid w:val="00C474D9"/>
    <w:rsid w:val="00C510B5"/>
    <w:rsid w:val="00C51A10"/>
    <w:rsid w:val="00C530BE"/>
    <w:rsid w:val="00C56158"/>
    <w:rsid w:val="00C73A20"/>
    <w:rsid w:val="00C73D06"/>
    <w:rsid w:val="00C76B0D"/>
    <w:rsid w:val="00C91F01"/>
    <w:rsid w:val="00C96DBC"/>
    <w:rsid w:val="00C979F4"/>
    <w:rsid w:val="00CA0130"/>
    <w:rsid w:val="00CA1634"/>
    <w:rsid w:val="00CB3D50"/>
    <w:rsid w:val="00CC0EAC"/>
    <w:rsid w:val="00CC174F"/>
    <w:rsid w:val="00CC27BD"/>
    <w:rsid w:val="00CC3CD7"/>
    <w:rsid w:val="00CD5F62"/>
    <w:rsid w:val="00CD672E"/>
    <w:rsid w:val="00CE3C0D"/>
    <w:rsid w:val="00CE67B8"/>
    <w:rsid w:val="00CF0EF2"/>
    <w:rsid w:val="00CF11CA"/>
    <w:rsid w:val="00CF3E6A"/>
    <w:rsid w:val="00D034C7"/>
    <w:rsid w:val="00D07889"/>
    <w:rsid w:val="00D11057"/>
    <w:rsid w:val="00D123B7"/>
    <w:rsid w:val="00D216B8"/>
    <w:rsid w:val="00D34EA9"/>
    <w:rsid w:val="00D3795A"/>
    <w:rsid w:val="00D404C7"/>
    <w:rsid w:val="00D477B0"/>
    <w:rsid w:val="00D47A60"/>
    <w:rsid w:val="00D50F2D"/>
    <w:rsid w:val="00D51C27"/>
    <w:rsid w:val="00D54B96"/>
    <w:rsid w:val="00D67BD3"/>
    <w:rsid w:val="00D72B96"/>
    <w:rsid w:val="00D77050"/>
    <w:rsid w:val="00D8022C"/>
    <w:rsid w:val="00D93240"/>
    <w:rsid w:val="00D94378"/>
    <w:rsid w:val="00DC0C35"/>
    <w:rsid w:val="00DC1BFA"/>
    <w:rsid w:val="00DC300F"/>
    <w:rsid w:val="00DC5AE6"/>
    <w:rsid w:val="00DD0B2F"/>
    <w:rsid w:val="00DD0BB4"/>
    <w:rsid w:val="00DD12F2"/>
    <w:rsid w:val="00DD4BE8"/>
    <w:rsid w:val="00DD6FCA"/>
    <w:rsid w:val="00DE5270"/>
    <w:rsid w:val="00DE5445"/>
    <w:rsid w:val="00DF20DF"/>
    <w:rsid w:val="00DF5C01"/>
    <w:rsid w:val="00E05AD2"/>
    <w:rsid w:val="00E05D18"/>
    <w:rsid w:val="00E14217"/>
    <w:rsid w:val="00E1541C"/>
    <w:rsid w:val="00E15CBC"/>
    <w:rsid w:val="00E169DE"/>
    <w:rsid w:val="00E17307"/>
    <w:rsid w:val="00E201DB"/>
    <w:rsid w:val="00E25BE3"/>
    <w:rsid w:val="00E30D78"/>
    <w:rsid w:val="00E342EF"/>
    <w:rsid w:val="00E3437D"/>
    <w:rsid w:val="00E36DCA"/>
    <w:rsid w:val="00E372C4"/>
    <w:rsid w:val="00E41DF2"/>
    <w:rsid w:val="00E421C8"/>
    <w:rsid w:val="00E434D5"/>
    <w:rsid w:val="00E51537"/>
    <w:rsid w:val="00E52C06"/>
    <w:rsid w:val="00E53BDA"/>
    <w:rsid w:val="00E56FEA"/>
    <w:rsid w:val="00E71377"/>
    <w:rsid w:val="00E80F2F"/>
    <w:rsid w:val="00E83244"/>
    <w:rsid w:val="00E91B59"/>
    <w:rsid w:val="00E969EC"/>
    <w:rsid w:val="00EA242B"/>
    <w:rsid w:val="00EA2A5A"/>
    <w:rsid w:val="00EA3DC3"/>
    <w:rsid w:val="00EB18FA"/>
    <w:rsid w:val="00EB1F56"/>
    <w:rsid w:val="00EB7C73"/>
    <w:rsid w:val="00EB7D12"/>
    <w:rsid w:val="00EB7DF9"/>
    <w:rsid w:val="00EC0420"/>
    <w:rsid w:val="00EC0B2D"/>
    <w:rsid w:val="00EC48B4"/>
    <w:rsid w:val="00EC52C3"/>
    <w:rsid w:val="00ED006C"/>
    <w:rsid w:val="00ED3A43"/>
    <w:rsid w:val="00ED6282"/>
    <w:rsid w:val="00ED6EDE"/>
    <w:rsid w:val="00EE0F81"/>
    <w:rsid w:val="00EE5684"/>
    <w:rsid w:val="00EF4021"/>
    <w:rsid w:val="00EF4C2C"/>
    <w:rsid w:val="00EF7B3E"/>
    <w:rsid w:val="00F0008F"/>
    <w:rsid w:val="00F05648"/>
    <w:rsid w:val="00F101AE"/>
    <w:rsid w:val="00F13BE4"/>
    <w:rsid w:val="00F15524"/>
    <w:rsid w:val="00F21ABE"/>
    <w:rsid w:val="00F2525D"/>
    <w:rsid w:val="00F34DA6"/>
    <w:rsid w:val="00F42C3A"/>
    <w:rsid w:val="00F5645F"/>
    <w:rsid w:val="00F6210A"/>
    <w:rsid w:val="00F625F7"/>
    <w:rsid w:val="00F63AE4"/>
    <w:rsid w:val="00F64536"/>
    <w:rsid w:val="00F82380"/>
    <w:rsid w:val="00F82B27"/>
    <w:rsid w:val="00F847D8"/>
    <w:rsid w:val="00F94EC2"/>
    <w:rsid w:val="00FA1A9F"/>
    <w:rsid w:val="00FA1AEB"/>
    <w:rsid w:val="00FA3C78"/>
    <w:rsid w:val="00FA72EA"/>
    <w:rsid w:val="00FB5A86"/>
    <w:rsid w:val="00FB6367"/>
    <w:rsid w:val="00FC1287"/>
    <w:rsid w:val="00FC5834"/>
    <w:rsid w:val="00FD1FDE"/>
    <w:rsid w:val="00FD3964"/>
    <w:rsid w:val="00FD6F04"/>
    <w:rsid w:val="0458401B"/>
    <w:rsid w:val="0C6855A0"/>
    <w:rsid w:val="0E0C962B"/>
    <w:rsid w:val="0FE7AA80"/>
    <w:rsid w:val="13340D24"/>
    <w:rsid w:val="193AB143"/>
    <w:rsid w:val="1A22BAE3"/>
    <w:rsid w:val="1AB4999F"/>
    <w:rsid w:val="1C378715"/>
    <w:rsid w:val="1D1E3BD5"/>
    <w:rsid w:val="1D2F757F"/>
    <w:rsid w:val="21117253"/>
    <w:rsid w:val="265E315D"/>
    <w:rsid w:val="282739AF"/>
    <w:rsid w:val="28C4FAE9"/>
    <w:rsid w:val="2909BC03"/>
    <w:rsid w:val="2DB4288E"/>
    <w:rsid w:val="317EEE1B"/>
    <w:rsid w:val="318ECE03"/>
    <w:rsid w:val="3511C5C1"/>
    <w:rsid w:val="364557CB"/>
    <w:rsid w:val="36C22BAB"/>
    <w:rsid w:val="38B32817"/>
    <w:rsid w:val="4381152A"/>
    <w:rsid w:val="4794A72A"/>
    <w:rsid w:val="4A1784A2"/>
    <w:rsid w:val="4D55B411"/>
    <w:rsid w:val="4DE80C19"/>
    <w:rsid w:val="4EE4438F"/>
    <w:rsid w:val="50E3F7EE"/>
    <w:rsid w:val="51518B0D"/>
    <w:rsid w:val="589D57E7"/>
    <w:rsid w:val="5D3C97BF"/>
    <w:rsid w:val="63B5FD46"/>
    <w:rsid w:val="650B4A83"/>
    <w:rsid w:val="6685839A"/>
    <w:rsid w:val="6AF6483B"/>
    <w:rsid w:val="6BDD72B2"/>
    <w:rsid w:val="6DE695DF"/>
    <w:rsid w:val="75B54A54"/>
    <w:rsid w:val="78A71D06"/>
    <w:rsid w:val="7A09E9DE"/>
    <w:rsid w:val="7DAA88B2"/>
    <w:rsid w:val="7DE3DE92"/>
    <w:rsid w:val="7E5F30D4"/>
    <w:rsid w:val="7FE416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8B29D"/>
  <w15:chartTrackingRefBased/>
  <w15:docId w15:val="{FFC81713-2EAE-4E59-9D42-623558D1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B2F"/>
    <w:pPr>
      <w:keepNext/>
      <w:spacing w:after="0" w:line="240" w:lineRule="auto"/>
      <w:jc w:val="center"/>
      <w:outlineLvl w:val="0"/>
    </w:pPr>
    <w:rPr>
      <w:rFonts w:ascii="Garamond" w:eastAsia="Calibri" w:hAnsi="Garamond" w:cs="Arial"/>
      <w:b/>
      <w:bCs/>
      <w:color w:val="000000"/>
      <w:kern w:val="32"/>
      <w:sz w:val="32"/>
      <w:szCs w:val="32"/>
      <w14:ligatures w14:val="none"/>
    </w:rPr>
  </w:style>
  <w:style w:type="paragraph" w:styleId="Heading2">
    <w:name w:val="heading 2"/>
    <w:basedOn w:val="Normal"/>
    <w:next w:val="Normal"/>
    <w:link w:val="Heading2Char"/>
    <w:uiPriority w:val="9"/>
    <w:semiHidden/>
    <w:unhideWhenUsed/>
    <w:qFormat/>
    <w:rsid w:val="0019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7A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0A8B"/>
    <w:rPr>
      <w:color w:val="0563C1" w:themeColor="hyperlink"/>
      <w:u w:val="single"/>
    </w:rPr>
  </w:style>
  <w:style w:type="character" w:styleId="UnresolvedMention">
    <w:name w:val="Unresolved Mention"/>
    <w:basedOn w:val="DefaultParagraphFont"/>
    <w:uiPriority w:val="99"/>
    <w:semiHidden/>
    <w:unhideWhenUsed/>
    <w:rsid w:val="00630A8B"/>
    <w:rPr>
      <w:color w:val="605E5C"/>
      <w:shd w:val="clear" w:color="auto" w:fill="E1DFDD"/>
    </w:rPr>
  </w:style>
  <w:style w:type="paragraph" w:styleId="ListParagraph">
    <w:name w:val="List Paragraph"/>
    <w:basedOn w:val="Normal"/>
    <w:uiPriority w:val="34"/>
    <w:qFormat/>
    <w:rsid w:val="000A749F"/>
    <w:pPr>
      <w:ind w:left="720"/>
      <w:contextualSpacing/>
    </w:pPr>
  </w:style>
  <w:style w:type="paragraph" w:styleId="BodyText">
    <w:name w:val="Body Text"/>
    <w:basedOn w:val="Normal"/>
    <w:link w:val="BodyTextChar"/>
    <w:uiPriority w:val="1"/>
    <w:qFormat/>
    <w:rsid w:val="00DD12F2"/>
    <w:pPr>
      <w:widowControl w:val="0"/>
      <w:autoSpaceDE w:val="0"/>
      <w:autoSpaceDN w:val="0"/>
      <w:spacing w:after="0" w:line="240" w:lineRule="auto"/>
    </w:pPr>
    <w:rPr>
      <w:rFonts w:ascii="Calibri" w:eastAsia="Calibri" w:hAnsi="Calibri" w:cs="Calibri"/>
      <w:kern w:val="0"/>
      <w:lang w:eastAsia="en-GB" w:bidi="en-GB"/>
      <w14:ligatures w14:val="none"/>
    </w:rPr>
  </w:style>
  <w:style w:type="character" w:customStyle="1" w:styleId="BodyTextChar">
    <w:name w:val="Body Text Char"/>
    <w:basedOn w:val="DefaultParagraphFont"/>
    <w:link w:val="BodyText"/>
    <w:uiPriority w:val="1"/>
    <w:rsid w:val="00DD12F2"/>
    <w:rPr>
      <w:rFonts w:ascii="Calibri" w:eastAsia="Calibri" w:hAnsi="Calibri" w:cs="Calibri"/>
      <w:kern w:val="0"/>
      <w:lang w:eastAsia="en-GB" w:bidi="en-GB"/>
      <w14:ligatures w14:val="none"/>
    </w:rPr>
  </w:style>
  <w:style w:type="character" w:styleId="CommentReference">
    <w:name w:val="annotation reference"/>
    <w:basedOn w:val="DefaultParagraphFont"/>
    <w:uiPriority w:val="99"/>
    <w:semiHidden/>
    <w:unhideWhenUsed/>
    <w:rsid w:val="00802AFE"/>
    <w:rPr>
      <w:sz w:val="16"/>
      <w:szCs w:val="16"/>
    </w:rPr>
  </w:style>
  <w:style w:type="paragraph" w:styleId="CommentText">
    <w:name w:val="annotation text"/>
    <w:basedOn w:val="Normal"/>
    <w:link w:val="CommentTextChar"/>
    <w:uiPriority w:val="99"/>
    <w:unhideWhenUsed/>
    <w:rsid w:val="00802AFE"/>
    <w:pPr>
      <w:spacing w:line="240" w:lineRule="auto"/>
    </w:pPr>
    <w:rPr>
      <w:sz w:val="20"/>
      <w:szCs w:val="20"/>
    </w:rPr>
  </w:style>
  <w:style w:type="character" w:customStyle="1" w:styleId="CommentTextChar">
    <w:name w:val="Comment Text Char"/>
    <w:basedOn w:val="DefaultParagraphFont"/>
    <w:link w:val="CommentText"/>
    <w:uiPriority w:val="99"/>
    <w:rsid w:val="00802AFE"/>
    <w:rPr>
      <w:sz w:val="20"/>
      <w:szCs w:val="20"/>
    </w:rPr>
  </w:style>
  <w:style w:type="paragraph" w:styleId="CommentSubject">
    <w:name w:val="annotation subject"/>
    <w:basedOn w:val="CommentText"/>
    <w:next w:val="CommentText"/>
    <w:link w:val="CommentSubjectChar"/>
    <w:uiPriority w:val="99"/>
    <w:semiHidden/>
    <w:unhideWhenUsed/>
    <w:rsid w:val="00802AFE"/>
    <w:rPr>
      <w:b/>
      <w:bCs/>
    </w:rPr>
  </w:style>
  <w:style w:type="character" w:customStyle="1" w:styleId="CommentSubjectChar">
    <w:name w:val="Comment Subject Char"/>
    <w:basedOn w:val="CommentTextChar"/>
    <w:link w:val="CommentSubject"/>
    <w:uiPriority w:val="99"/>
    <w:semiHidden/>
    <w:rsid w:val="00802AFE"/>
    <w:rPr>
      <w:b/>
      <w:bCs/>
      <w:sz w:val="20"/>
      <w:szCs w:val="20"/>
    </w:rPr>
  </w:style>
  <w:style w:type="character" w:styleId="Emphasis">
    <w:name w:val="Emphasis"/>
    <w:basedOn w:val="DefaultParagraphFont"/>
    <w:uiPriority w:val="20"/>
    <w:qFormat/>
    <w:rsid w:val="00646E35"/>
    <w:rPr>
      <w:i/>
      <w:iCs/>
    </w:rPr>
  </w:style>
  <w:style w:type="paragraph" w:styleId="Header">
    <w:name w:val="header"/>
    <w:basedOn w:val="Normal"/>
    <w:link w:val="HeaderChar"/>
    <w:uiPriority w:val="99"/>
    <w:unhideWhenUsed/>
    <w:rsid w:val="00B05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F20"/>
  </w:style>
  <w:style w:type="paragraph" w:styleId="Footer">
    <w:name w:val="footer"/>
    <w:basedOn w:val="Normal"/>
    <w:link w:val="FooterChar"/>
    <w:uiPriority w:val="99"/>
    <w:unhideWhenUsed/>
    <w:rsid w:val="00B05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F20"/>
  </w:style>
  <w:style w:type="character" w:customStyle="1" w:styleId="Heading1Char">
    <w:name w:val="Heading 1 Char"/>
    <w:basedOn w:val="DefaultParagraphFont"/>
    <w:link w:val="Heading1"/>
    <w:uiPriority w:val="9"/>
    <w:rsid w:val="00DD0B2F"/>
    <w:rPr>
      <w:rFonts w:ascii="Garamond" w:eastAsia="Calibri" w:hAnsi="Garamond" w:cs="Arial"/>
      <w:b/>
      <w:bCs/>
      <w:color w:val="000000"/>
      <w:kern w:val="32"/>
      <w:sz w:val="32"/>
      <w:szCs w:val="32"/>
      <w14:ligatures w14:val="none"/>
    </w:rPr>
  </w:style>
  <w:style w:type="character" w:customStyle="1" w:styleId="Heading2Char">
    <w:name w:val="Heading 2 Char"/>
    <w:basedOn w:val="DefaultParagraphFont"/>
    <w:link w:val="Heading2"/>
    <w:uiPriority w:val="9"/>
    <w:semiHidden/>
    <w:rsid w:val="00197A8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97A8C"/>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C51A1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1A10"/>
    <w:rPr>
      <w:b/>
      <w:bCs/>
    </w:rPr>
  </w:style>
  <w:style w:type="character" w:customStyle="1" w:styleId="normaltextrun">
    <w:name w:val="normaltextrun"/>
    <w:basedOn w:val="DefaultParagraphFont"/>
    <w:rsid w:val="00C22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003529">
      <w:bodyDiv w:val="1"/>
      <w:marLeft w:val="0"/>
      <w:marRight w:val="0"/>
      <w:marTop w:val="0"/>
      <w:marBottom w:val="0"/>
      <w:divBdr>
        <w:top w:val="none" w:sz="0" w:space="0" w:color="auto"/>
        <w:left w:val="none" w:sz="0" w:space="0" w:color="auto"/>
        <w:bottom w:val="none" w:sz="0" w:space="0" w:color="auto"/>
        <w:right w:val="none" w:sz="0" w:space="0" w:color="auto"/>
      </w:divBdr>
    </w:div>
    <w:div w:id="169288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srcrip@bangor.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7" ma:contentTypeDescription="Create a new document." ma:contentTypeScope="" ma:versionID="220a8933ed71c63394467e56b0cf03e4">
  <xsd:schema xmlns:xsd="http://www.w3.org/2001/XMLSchema" xmlns:xs="http://www.w3.org/2001/XMLSchema" xmlns:p="http://schemas.microsoft.com/office/2006/metadata/properties" xmlns:ns2="674d51e3-3ba6-45e1-9e5a-18c440d6de5a" xmlns:ns3="8f612c8a-2dfb-4a1a-9050-5ffbd886e57b" xmlns:ns4="3bf6d2de-cfb7-466c-825b-051a8e3c8b7d" targetNamespace="http://schemas.microsoft.com/office/2006/metadata/properties" ma:root="true" ma:fieldsID="3cf1baa6b2ef7e888c4b5673efd3e382" ns2:_="" ns3:_="" ns4:_="">
    <xsd:import namespace="674d51e3-3ba6-45e1-9e5a-18c440d6de5a"/>
    <xsd:import namespace="8f612c8a-2dfb-4a1a-9050-5ffbd886e57b"/>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12c8a-2dfb-4a1a-9050-5ffbd886e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25c966d-d6e5-4dce-9425-eaa3b108ac6b}"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TaxCatchAll xmlns="3bf6d2de-cfb7-466c-825b-051a8e3c8b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EA2BE-93F5-45B8-9BDC-6AEA328DC3B4}"/>
</file>

<file path=customXml/itemProps2.xml><?xml version="1.0" encoding="utf-8"?>
<ds:datastoreItem xmlns:ds="http://schemas.openxmlformats.org/officeDocument/2006/customXml" ds:itemID="{9F0139D9-8476-4331-9035-9CBD104DB2F6}">
  <ds:schemaRefs>
    <ds:schemaRef ds:uri="http://schemas.microsoft.com/office/2006/metadata/properties"/>
    <ds:schemaRef ds:uri="http://schemas.microsoft.com/office/infopath/2007/PartnerControls"/>
    <ds:schemaRef ds:uri="5e224034-3e0a-4d26-9c2a-e15e43ebe776"/>
    <ds:schemaRef ds:uri="dbb360cd-fc1d-4d61-9e00-fc655b156ee0"/>
  </ds:schemaRefs>
</ds:datastoreItem>
</file>

<file path=customXml/itemProps3.xml><?xml version="1.0" encoding="utf-8"?>
<ds:datastoreItem xmlns:ds="http://schemas.openxmlformats.org/officeDocument/2006/customXml" ds:itemID="{BECDECD3-158F-4F8E-81EA-C88B911DC34C}">
  <ds:schemaRefs>
    <ds:schemaRef ds:uri="http://schemas.openxmlformats.org/officeDocument/2006/bibliography"/>
  </ds:schemaRefs>
</ds:datastoreItem>
</file>

<file path=customXml/itemProps4.xml><?xml version="1.0" encoding="utf-8"?>
<ds:datastoreItem xmlns:ds="http://schemas.openxmlformats.org/officeDocument/2006/customXml" ds:itemID="{29417599-948B-4023-9566-0DF26309D644}">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4786</Characters>
  <Application>Microsoft Office Word</Application>
  <DocSecurity>0</DocSecurity>
  <Lines>39</Lines>
  <Paragraphs>11</Paragraphs>
  <ScaleCrop>false</ScaleCrop>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Lloyd</dc:creator>
  <cp:keywords/>
  <dc:description/>
  <cp:lastModifiedBy>Sian Shepherd (Staff)</cp:lastModifiedBy>
  <cp:revision>3</cp:revision>
  <dcterms:created xsi:type="dcterms:W3CDTF">2026-09-22T14:10:00Z</dcterms:created>
  <dcterms:modified xsi:type="dcterms:W3CDTF">2026-09-23T09:25:00Z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0x0101003BCE951B1D604F47AD4EB98F3F9810DA</vt:lpwstr>
  </property>
  <property fmtid="{D5CDD505-2E9C-101B-9397-08002B2CF9AE}" pid="3" name="MediaServiceImageTags">
    <vt:lpwstr/>
  </property>
</Properties>
</file>