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BA7D0" w14:textId="29A41160" w:rsidR="00673B1D" w:rsidRPr="00013B36" w:rsidRDefault="003D0387" w:rsidP="00013B36">
      <w:pPr>
        <w:pStyle w:val="Title"/>
        <w:jc w:val="center"/>
        <w:rPr>
          <w:color w:val="002060"/>
        </w:rPr>
      </w:pPr>
      <w:r>
        <w:rPr>
          <w:noProof/>
        </w:rPr>
        <w:drawing>
          <wp:inline distT="0" distB="0" distL="0" distR="0" wp14:anchorId="1F43749D" wp14:editId="3335F51F">
            <wp:extent cx="4800600" cy="1485900"/>
            <wp:effectExtent l="0" t="0" r="0" b="0"/>
            <wp:docPr id="19863341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37C80" w:rsidRPr="00013B36">
        <w:rPr>
          <w:color w:val="002060"/>
        </w:rPr>
        <w:t xml:space="preserve">Placement </w:t>
      </w:r>
      <w:r w:rsidR="00673B1D" w:rsidRPr="00013B36">
        <w:rPr>
          <w:color w:val="002060"/>
        </w:rPr>
        <w:t xml:space="preserve">Host </w:t>
      </w:r>
      <w:r w:rsidR="001E7228">
        <w:rPr>
          <w:color w:val="002060"/>
        </w:rPr>
        <w:t>Expression of Interest</w:t>
      </w:r>
    </w:p>
    <w:p w14:paraId="0C3E37BD" w14:textId="77777777" w:rsidR="002F549C" w:rsidRDefault="002F549C" w:rsidP="002F549C">
      <w:pPr>
        <w:rPr>
          <w:rFonts w:ascii="Arial" w:hAnsi="Arial" w:cs="Arial"/>
          <w:bCs/>
        </w:rPr>
      </w:pPr>
    </w:p>
    <w:p w14:paraId="1232EAC0" w14:textId="4D6DB064" w:rsidR="009F195D" w:rsidRPr="009F195D" w:rsidRDefault="009F195D" w:rsidP="009F195D">
      <w:pPr>
        <w:rPr>
          <w:rFonts w:ascii="Arial" w:hAnsi="Arial" w:cs="Arial"/>
          <w:bCs/>
        </w:rPr>
      </w:pPr>
      <w:r w:rsidRPr="009F195D">
        <w:rPr>
          <w:rFonts w:ascii="Arial" w:hAnsi="Arial" w:cs="Arial"/>
          <w:bCs/>
        </w:rPr>
        <w:t xml:space="preserve">The Northern Ireland and North East Doctoral Training Partnership (NINE DTP) offers Research in Practice placements for </w:t>
      </w:r>
      <w:r w:rsidR="00395870">
        <w:rPr>
          <w:rFonts w:ascii="Arial" w:hAnsi="Arial" w:cs="Arial"/>
          <w:bCs/>
        </w:rPr>
        <w:t>p</w:t>
      </w:r>
      <w:r w:rsidR="00BE3B36">
        <w:rPr>
          <w:rFonts w:ascii="Arial" w:hAnsi="Arial" w:cs="Arial"/>
          <w:bCs/>
        </w:rPr>
        <w:t xml:space="preserve">ostgraduate </w:t>
      </w:r>
      <w:r w:rsidR="00395870">
        <w:rPr>
          <w:rFonts w:ascii="Arial" w:hAnsi="Arial" w:cs="Arial"/>
          <w:bCs/>
        </w:rPr>
        <w:t>r</w:t>
      </w:r>
      <w:r w:rsidR="00BE3B36">
        <w:rPr>
          <w:rFonts w:ascii="Arial" w:hAnsi="Arial" w:cs="Arial"/>
          <w:bCs/>
        </w:rPr>
        <w:t>esearch students (PGRs)</w:t>
      </w:r>
      <w:r w:rsidRPr="009F195D">
        <w:rPr>
          <w:rFonts w:ascii="Arial" w:hAnsi="Arial" w:cs="Arial"/>
          <w:bCs/>
        </w:rPr>
        <w:t>. These provide opportunities for students to apply their research skills in a professional setting, typically over a three</w:t>
      </w:r>
      <w:r w:rsidRPr="009F195D">
        <w:rPr>
          <w:rFonts w:ascii="Cambria Math" w:hAnsi="Cambria Math" w:cs="Cambria Math"/>
          <w:bCs/>
        </w:rPr>
        <w:t>‑</w:t>
      </w:r>
      <w:r w:rsidRPr="009F195D">
        <w:rPr>
          <w:rFonts w:ascii="Arial" w:hAnsi="Arial" w:cs="Arial"/>
          <w:bCs/>
        </w:rPr>
        <w:t>month period.</w:t>
      </w:r>
    </w:p>
    <w:p w14:paraId="466488F0" w14:textId="7E068E65" w:rsidR="009F195D" w:rsidRPr="009F195D" w:rsidRDefault="009F195D" w:rsidP="009F195D">
      <w:pPr>
        <w:rPr>
          <w:rFonts w:ascii="Arial" w:hAnsi="Arial" w:cs="Arial"/>
          <w:bCs/>
        </w:rPr>
      </w:pPr>
      <w:r w:rsidRPr="009F195D">
        <w:rPr>
          <w:rFonts w:ascii="Arial" w:hAnsi="Arial" w:cs="Arial"/>
          <w:bCs/>
        </w:rPr>
        <w:t>If you are interested in hosting a student, we invite you to share an outline of the type of opportunity you might offer. This does not need to be a fully defined project</w:t>
      </w:r>
      <w:r>
        <w:rPr>
          <w:rFonts w:ascii="Arial" w:hAnsi="Arial" w:cs="Arial"/>
          <w:bCs/>
        </w:rPr>
        <w:t xml:space="preserve">, </w:t>
      </w:r>
      <w:r w:rsidRPr="009F195D">
        <w:rPr>
          <w:rFonts w:ascii="Arial" w:hAnsi="Arial" w:cs="Arial"/>
          <w:bCs/>
        </w:rPr>
        <w:t>we are looking for an indication of the work, environment, or themes a student could engage with.</w:t>
      </w:r>
    </w:p>
    <w:p w14:paraId="5490EDBD" w14:textId="19E63A14" w:rsidR="00BC2E81" w:rsidRDefault="009F195D" w:rsidP="009F195D">
      <w:pPr>
        <w:rPr>
          <w:rFonts w:ascii="Arial" w:hAnsi="Arial" w:cs="Arial"/>
          <w:b/>
          <w:color w:val="002060"/>
        </w:rPr>
      </w:pPr>
      <w:r w:rsidRPr="009F195D">
        <w:rPr>
          <w:rFonts w:ascii="Arial" w:hAnsi="Arial" w:cs="Arial"/>
          <w:bCs/>
        </w:rPr>
        <w:t>This information will be used to build a portfolio of prospective host opportunities, which students can explore and follow up where there is a good match.</w:t>
      </w:r>
    </w:p>
    <w:p w14:paraId="548DF701" w14:textId="04E15BF1" w:rsidR="00BC2E81" w:rsidRPr="00BC2E81" w:rsidRDefault="00BC2E81" w:rsidP="00013B36">
      <w:pPr>
        <w:pStyle w:val="Heading1"/>
      </w:pPr>
      <w:r w:rsidRPr="00BC2E81">
        <w:t>Guidance for host</w:t>
      </w:r>
    </w:p>
    <w:p w14:paraId="1AD313A9" w14:textId="015968D9" w:rsidR="00673B1D" w:rsidRDefault="00BC2E81" w:rsidP="00673B1D">
      <w:pPr>
        <w:rPr>
          <w:rFonts w:ascii="Arial" w:hAnsi="Arial" w:cs="Arial"/>
          <w:bCs/>
        </w:rPr>
      </w:pPr>
      <w:r w:rsidRPr="00BC2E81">
        <w:rPr>
          <w:rFonts w:ascii="Arial" w:hAnsi="Arial" w:cs="Arial"/>
          <w:bCs/>
        </w:rPr>
        <w:t>This form can be used to share either a well-developed placement opportunity or an early-stage idea you’d like to explore with us. Please complete what you can</w:t>
      </w:r>
      <w:r>
        <w:rPr>
          <w:rFonts w:ascii="Arial" w:hAnsi="Arial" w:cs="Arial"/>
          <w:bCs/>
        </w:rPr>
        <w:t>,</w:t>
      </w:r>
      <w:r w:rsidRPr="00BC2E81">
        <w:rPr>
          <w:rFonts w:ascii="Arial" w:hAnsi="Arial" w:cs="Arial"/>
          <w:bCs/>
        </w:rPr>
        <w:t xml:space="preserve"> feel free to leave any unknowns blank or list possible options.</w:t>
      </w:r>
    </w:p>
    <w:p w14:paraId="7CC0524B" w14:textId="27BB8874" w:rsidR="006226D9" w:rsidRDefault="006226D9" w:rsidP="00013B36">
      <w:pPr>
        <w:pStyle w:val="Heading2"/>
        <w:rPr>
          <w:sz w:val="24"/>
        </w:rPr>
      </w:pPr>
      <w:r>
        <w:t>Section 1 – Host Organisation Information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013B36" w14:paraId="7ADFC925" w14:textId="77777777" w:rsidTr="00095F49">
        <w:tc>
          <w:tcPr>
            <w:tcW w:w="3114" w:type="dxa"/>
          </w:tcPr>
          <w:p w14:paraId="616D987D" w14:textId="77777777" w:rsidR="00013B36" w:rsidRDefault="00013B36" w:rsidP="00F276FD">
            <w:r>
              <w:t>Organisation Name:</w:t>
            </w:r>
          </w:p>
        </w:tc>
        <w:tc>
          <w:tcPr>
            <w:tcW w:w="6662" w:type="dxa"/>
          </w:tcPr>
          <w:p w14:paraId="447FEE25" w14:textId="7189D78C" w:rsidR="00013B36" w:rsidRDefault="00013B36" w:rsidP="00F276FD"/>
        </w:tc>
      </w:tr>
      <w:tr w:rsidR="00013B36" w14:paraId="1E10F304" w14:textId="77777777" w:rsidTr="00095F49">
        <w:tc>
          <w:tcPr>
            <w:tcW w:w="3114" w:type="dxa"/>
          </w:tcPr>
          <w:p w14:paraId="76348A1F" w14:textId="77777777" w:rsidR="00013B36" w:rsidRDefault="00013B36" w:rsidP="00F276FD">
            <w:r>
              <w:t>Website (if available):</w:t>
            </w:r>
          </w:p>
        </w:tc>
        <w:tc>
          <w:tcPr>
            <w:tcW w:w="6662" w:type="dxa"/>
          </w:tcPr>
          <w:p w14:paraId="58A3C6DD" w14:textId="194119DC" w:rsidR="00013B36" w:rsidRDefault="00013B36" w:rsidP="00F276FD"/>
        </w:tc>
      </w:tr>
      <w:tr w:rsidR="00013B36" w14:paraId="03F09D1B" w14:textId="77777777" w:rsidTr="00095F49">
        <w:tc>
          <w:tcPr>
            <w:tcW w:w="3114" w:type="dxa"/>
          </w:tcPr>
          <w:p w14:paraId="0B47950E" w14:textId="77777777" w:rsidR="00013B36" w:rsidRDefault="00013B36" w:rsidP="00F276FD">
            <w:r>
              <w:t>Brief description of your organisation’s work (e.g. mission, focus area):</w:t>
            </w:r>
          </w:p>
        </w:tc>
        <w:tc>
          <w:tcPr>
            <w:tcW w:w="6662" w:type="dxa"/>
          </w:tcPr>
          <w:p w14:paraId="542E0131" w14:textId="77777777" w:rsidR="00013B36" w:rsidRDefault="00013B36" w:rsidP="00F276FD"/>
        </w:tc>
      </w:tr>
      <w:tr w:rsidR="00013B36" w14:paraId="17049BF1" w14:textId="77777777" w:rsidTr="00095F49">
        <w:tc>
          <w:tcPr>
            <w:tcW w:w="3114" w:type="dxa"/>
          </w:tcPr>
          <w:p w14:paraId="40C7C24A" w14:textId="77777777" w:rsidR="00013B36" w:rsidRDefault="00013B36" w:rsidP="00F276FD">
            <w:r>
              <w:t>Industry sector:</w:t>
            </w:r>
          </w:p>
        </w:tc>
        <w:tc>
          <w:tcPr>
            <w:tcW w:w="6662" w:type="dxa"/>
          </w:tcPr>
          <w:p w14:paraId="4A75748A" w14:textId="77777777" w:rsidR="00013B36" w:rsidRDefault="00013B36" w:rsidP="00F276FD"/>
        </w:tc>
      </w:tr>
      <w:tr w:rsidR="00013B36" w14:paraId="180F1413" w14:textId="77777777" w:rsidTr="00095F49">
        <w:tc>
          <w:tcPr>
            <w:tcW w:w="3114" w:type="dxa"/>
          </w:tcPr>
          <w:p w14:paraId="26DF1CCE" w14:textId="3E0BE955" w:rsidR="005B4FEA" w:rsidRDefault="00013B36" w:rsidP="00F276FD">
            <w:r>
              <w:t>Main contact for the placement</w:t>
            </w:r>
            <w:r w:rsidR="005B4FEA">
              <w:t>:</w:t>
            </w:r>
            <w:r w:rsidR="008314EE">
              <w:br/>
            </w:r>
            <w:r>
              <w:t>Name</w:t>
            </w:r>
            <w:r w:rsidR="005B4FEA">
              <w:br/>
              <w:t>Job title</w:t>
            </w:r>
            <w:r w:rsidR="005B4FEA">
              <w:br/>
              <w:t>Email</w:t>
            </w:r>
            <w:r w:rsidR="005B4FEA">
              <w:br/>
              <w:t>Phone (if preferred)</w:t>
            </w:r>
          </w:p>
        </w:tc>
        <w:tc>
          <w:tcPr>
            <w:tcW w:w="6662" w:type="dxa"/>
          </w:tcPr>
          <w:p w14:paraId="5860E3C6" w14:textId="77777777" w:rsidR="00013B36" w:rsidRDefault="00013B36" w:rsidP="00F276FD"/>
        </w:tc>
      </w:tr>
      <w:tr w:rsidR="00013B36" w14:paraId="4564200A" w14:textId="77777777" w:rsidTr="00095F49">
        <w:tc>
          <w:tcPr>
            <w:tcW w:w="3114" w:type="dxa"/>
          </w:tcPr>
          <w:p w14:paraId="1891947B" w14:textId="77777777" w:rsidR="00013B36" w:rsidRDefault="00013B36" w:rsidP="00F276FD">
            <w:r>
              <w:t>Primary location of placement:</w:t>
            </w:r>
          </w:p>
        </w:tc>
        <w:tc>
          <w:tcPr>
            <w:tcW w:w="6662" w:type="dxa"/>
          </w:tcPr>
          <w:p w14:paraId="135EF385" w14:textId="03A5C0EB" w:rsidR="00013B36" w:rsidRDefault="00000000" w:rsidP="00F276FD">
            <w:sdt>
              <w:sdtPr>
                <w:id w:val="208333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 xml:space="preserve">Fully remote  </w:t>
            </w:r>
            <w:sdt>
              <w:sdtPr>
                <w:id w:val="838428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 xml:space="preserve">Hybrid  </w:t>
            </w:r>
            <w:sdt>
              <w:sdtPr>
                <w:id w:val="1626967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B36">
              <w:t xml:space="preserve"> On-site (</w:t>
            </w:r>
            <w:r w:rsidR="00006499">
              <w:t>site location</w:t>
            </w:r>
            <w:r w:rsidR="00013B36">
              <w:t>):</w:t>
            </w:r>
          </w:p>
          <w:p w14:paraId="23F9E8C9" w14:textId="62635A86" w:rsidR="00006499" w:rsidRDefault="00006499" w:rsidP="00F276FD"/>
        </w:tc>
      </w:tr>
      <w:tr w:rsidR="00013B36" w14:paraId="24912716" w14:textId="77777777" w:rsidTr="00095F49">
        <w:tc>
          <w:tcPr>
            <w:tcW w:w="3114" w:type="dxa"/>
          </w:tcPr>
          <w:p w14:paraId="2D2E023D" w14:textId="77777777" w:rsidR="00013B36" w:rsidRDefault="00013B36" w:rsidP="00F276FD">
            <w:r>
              <w:lastRenderedPageBreak/>
              <w:t>Does your organisation have Employer Liability Insurance?</w:t>
            </w:r>
          </w:p>
        </w:tc>
        <w:tc>
          <w:tcPr>
            <w:tcW w:w="6662" w:type="dxa"/>
          </w:tcPr>
          <w:p w14:paraId="5918B97F" w14:textId="7F651B46" w:rsidR="00013B36" w:rsidRDefault="00000000" w:rsidP="00F276FD">
            <w:sdt>
              <w:sdtPr>
                <w:id w:val="93917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 xml:space="preserve">Yes  </w:t>
            </w:r>
            <w:sdt>
              <w:sdtPr>
                <w:id w:val="32494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 xml:space="preserve">No  </w:t>
            </w:r>
            <w:sdt>
              <w:sdtPr>
                <w:id w:val="-1550756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>Not sure</w:t>
            </w:r>
          </w:p>
        </w:tc>
      </w:tr>
      <w:tr w:rsidR="00013B36" w14:paraId="541B5A14" w14:textId="77777777" w:rsidTr="00095F49">
        <w:tc>
          <w:tcPr>
            <w:tcW w:w="3114" w:type="dxa"/>
          </w:tcPr>
          <w:p w14:paraId="6F954AAF" w14:textId="77777777" w:rsidR="00013B36" w:rsidRDefault="00013B36" w:rsidP="00F276FD">
            <w:r>
              <w:t>Does your organisation have Public Liability Insurance?</w:t>
            </w:r>
          </w:p>
        </w:tc>
        <w:tc>
          <w:tcPr>
            <w:tcW w:w="6662" w:type="dxa"/>
          </w:tcPr>
          <w:p w14:paraId="4D5F17A8" w14:textId="60B966D7" w:rsidR="00013B36" w:rsidRDefault="00000000" w:rsidP="00F276FD">
            <w:sdt>
              <w:sdtPr>
                <w:id w:val="-1267929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 xml:space="preserve">Yes  </w:t>
            </w:r>
            <w:sdt>
              <w:sdtPr>
                <w:id w:val="-1872446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B36">
              <w:t xml:space="preserve"> No  </w:t>
            </w:r>
            <w:sdt>
              <w:sdtPr>
                <w:id w:val="982966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13B36">
              <w:t xml:space="preserve"> Not sure</w:t>
            </w:r>
          </w:p>
        </w:tc>
      </w:tr>
      <w:tr w:rsidR="00013B36" w14:paraId="26F8C7DF" w14:textId="77777777" w:rsidTr="00095F49">
        <w:tc>
          <w:tcPr>
            <w:tcW w:w="3114" w:type="dxa"/>
          </w:tcPr>
          <w:p w14:paraId="385B8722" w14:textId="77777777" w:rsidR="00013B36" w:rsidRDefault="00013B36" w:rsidP="00F276FD">
            <w:r>
              <w:t>Does your organisation have a Health &amp; Safety policy?</w:t>
            </w:r>
          </w:p>
        </w:tc>
        <w:tc>
          <w:tcPr>
            <w:tcW w:w="6662" w:type="dxa"/>
          </w:tcPr>
          <w:p w14:paraId="2A5C0356" w14:textId="16981D7F" w:rsidR="00013B36" w:rsidRDefault="00000000" w:rsidP="00F276FD">
            <w:sdt>
              <w:sdtPr>
                <w:id w:val="1142926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 xml:space="preserve">Yes  </w:t>
            </w:r>
            <w:sdt>
              <w:sdtPr>
                <w:id w:val="457760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 xml:space="preserve">No </w:t>
            </w:r>
            <w:sdt>
              <w:sdtPr>
                <w:id w:val="-1717494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61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6110">
              <w:t xml:space="preserve"> </w:t>
            </w:r>
            <w:r w:rsidR="00013B36">
              <w:t>Not sure</w:t>
            </w:r>
          </w:p>
        </w:tc>
      </w:tr>
      <w:tr w:rsidR="00013B36" w14:paraId="2E71B6F6" w14:textId="77777777" w:rsidTr="00095F49">
        <w:tc>
          <w:tcPr>
            <w:tcW w:w="3114" w:type="dxa"/>
          </w:tcPr>
          <w:p w14:paraId="31187062" w14:textId="77777777" w:rsidR="00013B36" w:rsidRDefault="00013B36" w:rsidP="00F276FD">
            <w:r>
              <w:t>How did you hear about NINE DTP and our placement scheme?</w:t>
            </w:r>
          </w:p>
        </w:tc>
        <w:tc>
          <w:tcPr>
            <w:tcW w:w="6662" w:type="dxa"/>
          </w:tcPr>
          <w:p w14:paraId="119C2630" w14:textId="77777777" w:rsidR="00013B36" w:rsidRDefault="00013B36" w:rsidP="00F276FD"/>
        </w:tc>
      </w:tr>
    </w:tbl>
    <w:p w14:paraId="56870409" w14:textId="77777777" w:rsidR="00673B1D" w:rsidRDefault="00673B1D" w:rsidP="00673B1D">
      <w:pPr>
        <w:rPr>
          <w:rFonts w:ascii="Arial" w:hAnsi="Arial" w:cs="Arial"/>
          <w:sz w:val="24"/>
        </w:rPr>
      </w:pPr>
    </w:p>
    <w:p w14:paraId="7002E491" w14:textId="2D383A44" w:rsidR="0040697D" w:rsidRDefault="0040697D" w:rsidP="0040697D">
      <w:pPr>
        <w:pStyle w:val="Heading2"/>
      </w:pPr>
      <w:r>
        <w:t xml:space="preserve">Section 2 – </w:t>
      </w:r>
      <w:r w:rsidR="003D3585">
        <w:t>Placement Opportunity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6662"/>
      </w:tblGrid>
      <w:tr w:rsidR="0040697D" w14:paraId="36450FBE" w14:textId="77777777" w:rsidTr="00F276FD">
        <w:tc>
          <w:tcPr>
            <w:tcW w:w="3114" w:type="dxa"/>
          </w:tcPr>
          <w:p w14:paraId="0D6C2912" w14:textId="34025ED0" w:rsidR="0040697D" w:rsidRDefault="00176A96" w:rsidP="00F276FD">
            <w:r>
              <w:t xml:space="preserve">Indicative </w:t>
            </w:r>
            <w:r w:rsidR="00806E5C">
              <w:t>placement title/theme</w:t>
            </w:r>
            <w:r w:rsidR="000E72C6">
              <w:t xml:space="preserve"> </w:t>
            </w:r>
            <w:r w:rsidR="0040697D">
              <w:t>(optional):</w:t>
            </w:r>
          </w:p>
        </w:tc>
        <w:tc>
          <w:tcPr>
            <w:tcW w:w="6662" w:type="dxa"/>
          </w:tcPr>
          <w:p w14:paraId="09705A4E" w14:textId="77777777" w:rsidR="0040697D" w:rsidRDefault="0040697D" w:rsidP="00F276FD"/>
        </w:tc>
      </w:tr>
      <w:tr w:rsidR="0040697D" w14:paraId="0DDBC83E" w14:textId="77777777" w:rsidTr="00F276FD">
        <w:tc>
          <w:tcPr>
            <w:tcW w:w="3114" w:type="dxa"/>
          </w:tcPr>
          <w:p w14:paraId="1279C8B6" w14:textId="6F5F289A" w:rsidR="0040697D" w:rsidRDefault="00806E5C" w:rsidP="00F276FD">
            <w:r>
              <w:t xml:space="preserve">Outline of the opportunity: What sort of work could the </w:t>
            </w:r>
            <w:r w:rsidR="00BE3B36">
              <w:t>PGR</w:t>
            </w:r>
            <w:r>
              <w:t xml:space="preserve"> be involved in?</w:t>
            </w:r>
          </w:p>
        </w:tc>
        <w:tc>
          <w:tcPr>
            <w:tcW w:w="6662" w:type="dxa"/>
          </w:tcPr>
          <w:p w14:paraId="6515BC0A" w14:textId="77777777" w:rsidR="0040697D" w:rsidRDefault="0040697D" w:rsidP="00F276FD"/>
        </w:tc>
      </w:tr>
      <w:tr w:rsidR="0040697D" w14:paraId="3DCA5D0C" w14:textId="77777777" w:rsidTr="00F276FD">
        <w:tc>
          <w:tcPr>
            <w:tcW w:w="3114" w:type="dxa"/>
          </w:tcPr>
          <w:p w14:paraId="2DE39B32" w14:textId="77777777" w:rsidR="0040697D" w:rsidRDefault="00806E5C" w:rsidP="00F276FD">
            <w:r>
              <w:t>Context for the placement</w:t>
            </w:r>
            <w:r w:rsidR="00BE3B36">
              <w:t>:</w:t>
            </w:r>
          </w:p>
          <w:p w14:paraId="439DA89F" w14:textId="1923F094" w:rsidR="00BE3B36" w:rsidRDefault="00BE3B36" w:rsidP="00F276FD">
            <w:r>
              <w:t>What area of work would the PGR be exposed to?</w:t>
            </w:r>
          </w:p>
        </w:tc>
        <w:tc>
          <w:tcPr>
            <w:tcW w:w="6662" w:type="dxa"/>
          </w:tcPr>
          <w:p w14:paraId="125ABB26" w14:textId="77777777" w:rsidR="0040697D" w:rsidRDefault="0040697D" w:rsidP="00F276FD"/>
        </w:tc>
      </w:tr>
      <w:tr w:rsidR="0040697D" w14:paraId="7631C8BA" w14:textId="77777777" w:rsidTr="00F276FD">
        <w:tc>
          <w:tcPr>
            <w:tcW w:w="3114" w:type="dxa"/>
          </w:tcPr>
          <w:p w14:paraId="176070B3" w14:textId="5F0A4DFD" w:rsidR="0040697D" w:rsidRDefault="00395870" w:rsidP="00F276FD">
            <w:r>
              <w:t>Potential activities (indicative</w:t>
            </w:r>
            <w:r w:rsidR="00161441">
              <w:t>, e.g. research, analysis, engagement, evaluation – this can be flexible and refined with the PGR)</w:t>
            </w:r>
          </w:p>
        </w:tc>
        <w:tc>
          <w:tcPr>
            <w:tcW w:w="6662" w:type="dxa"/>
          </w:tcPr>
          <w:p w14:paraId="69D0469C" w14:textId="77777777" w:rsidR="0040697D" w:rsidRDefault="0040697D" w:rsidP="00F276FD"/>
        </w:tc>
      </w:tr>
      <w:tr w:rsidR="0040697D" w14:paraId="02F3956D" w14:textId="77777777" w:rsidTr="00F276FD">
        <w:tc>
          <w:tcPr>
            <w:tcW w:w="3114" w:type="dxa"/>
          </w:tcPr>
          <w:p w14:paraId="6EEE83A6" w14:textId="7308F206" w:rsidR="0040697D" w:rsidRDefault="0040697D" w:rsidP="00F276FD">
            <w:r>
              <w:t>Skills</w:t>
            </w:r>
            <w:r w:rsidR="00161441">
              <w:t>, interests</w:t>
            </w:r>
            <w:r>
              <w:t xml:space="preserve"> or background that</w:t>
            </w:r>
            <w:r w:rsidR="001E0E28">
              <w:t xml:space="preserve"> may be relevant (optional)</w:t>
            </w:r>
            <w:r>
              <w:t>:</w:t>
            </w:r>
          </w:p>
        </w:tc>
        <w:tc>
          <w:tcPr>
            <w:tcW w:w="6662" w:type="dxa"/>
          </w:tcPr>
          <w:p w14:paraId="4F3D6FB7" w14:textId="77777777" w:rsidR="0040697D" w:rsidRDefault="0040697D" w:rsidP="00F276FD"/>
        </w:tc>
      </w:tr>
      <w:tr w:rsidR="0040697D" w14:paraId="3FCD16A9" w14:textId="77777777" w:rsidTr="00F276FD">
        <w:tc>
          <w:tcPr>
            <w:tcW w:w="3114" w:type="dxa"/>
          </w:tcPr>
          <w:p w14:paraId="55B8372F" w14:textId="308B1F9B" w:rsidR="0040697D" w:rsidRDefault="0040697D" w:rsidP="00F276FD">
            <w:r>
              <w:t xml:space="preserve">What kind of support/supervision </w:t>
            </w:r>
            <w:r w:rsidR="001E0E28">
              <w:t xml:space="preserve">could you offer? (e.g. </w:t>
            </w:r>
            <w:r w:rsidR="00B9391A">
              <w:t>team integration, mentoring, stakeholder events)</w:t>
            </w:r>
          </w:p>
        </w:tc>
        <w:tc>
          <w:tcPr>
            <w:tcW w:w="6662" w:type="dxa"/>
          </w:tcPr>
          <w:p w14:paraId="1729F5F3" w14:textId="77777777" w:rsidR="0040697D" w:rsidRDefault="0040697D" w:rsidP="00F276FD"/>
        </w:tc>
      </w:tr>
      <w:tr w:rsidR="00B5356D" w14:paraId="56623D30" w14:textId="77777777" w:rsidTr="00F276FD">
        <w:tc>
          <w:tcPr>
            <w:tcW w:w="3114" w:type="dxa"/>
          </w:tcPr>
          <w:p w14:paraId="382FB51C" w14:textId="464C22D3" w:rsidR="00B5356D" w:rsidRDefault="006F0736" w:rsidP="00F276FD">
            <w:r w:rsidRPr="006F0736">
              <w:t xml:space="preserve">How would you prefer to </w:t>
            </w:r>
            <w:r w:rsidR="00B9391A">
              <w:t>proceed if a student expresses interest?</w:t>
            </w:r>
          </w:p>
        </w:tc>
        <w:tc>
          <w:tcPr>
            <w:tcW w:w="6662" w:type="dxa"/>
          </w:tcPr>
          <w:p w14:paraId="1CC99312" w14:textId="0D9AF3A2" w:rsidR="006F25A7" w:rsidRPr="006F25A7" w:rsidRDefault="00000000" w:rsidP="006F25A7">
            <w:pPr>
              <w:ind w:left="360"/>
            </w:pPr>
            <w:sdt>
              <w:sdtPr>
                <w:id w:val="1598980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9391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5A7" w:rsidRPr="006F25A7">
              <w:t xml:space="preserve"> </w:t>
            </w:r>
            <w:r w:rsidR="00B9391A">
              <w:t>Informal initial conversation</w:t>
            </w:r>
            <w:r w:rsidR="0070151A">
              <w:t xml:space="preserve"> via email/teams</w:t>
            </w:r>
          </w:p>
          <w:p w14:paraId="7C1BD69A" w14:textId="61F39E00" w:rsidR="006F25A7" w:rsidRPr="006F25A7" w:rsidRDefault="00000000" w:rsidP="006F25A7">
            <w:pPr>
              <w:ind w:left="360"/>
            </w:pPr>
            <w:sdt>
              <w:sdtPr>
                <w:id w:val="260967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5A7" w:rsidRPr="006F25A7">
              <w:t xml:space="preserve"> </w:t>
            </w:r>
            <w:r w:rsidR="00B9391A">
              <w:t>Request a short expression of interest from the student</w:t>
            </w:r>
          </w:p>
          <w:p w14:paraId="5304D392" w14:textId="39D54164" w:rsidR="006F25A7" w:rsidRPr="006F25A7" w:rsidRDefault="00000000" w:rsidP="006F25A7">
            <w:pPr>
              <w:ind w:left="360"/>
            </w:pPr>
            <w:sdt>
              <w:sdtPr>
                <w:id w:val="1490983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5A7" w:rsidRPr="006F25A7">
              <w:t xml:space="preserve"> </w:t>
            </w:r>
            <w:r w:rsidR="00B9391A">
              <w:t>Formal application/interview</w:t>
            </w:r>
          </w:p>
          <w:p w14:paraId="1943BACE" w14:textId="17D4A109" w:rsidR="00B5356D" w:rsidRDefault="00000000" w:rsidP="006F25A7">
            <w:pPr>
              <w:ind w:left="360"/>
            </w:pPr>
            <w:sdt>
              <w:sdtPr>
                <w:id w:val="63774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25A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F25A7" w:rsidRPr="006F25A7">
              <w:t xml:space="preserve"> I'm open to discussing the best approach with the NINE DTP team.</w:t>
            </w:r>
          </w:p>
        </w:tc>
      </w:tr>
      <w:tr w:rsidR="004A3A39" w14:paraId="2F22FC29" w14:textId="77777777" w:rsidTr="00F276FD">
        <w:tc>
          <w:tcPr>
            <w:tcW w:w="3114" w:type="dxa"/>
          </w:tcPr>
          <w:p w14:paraId="16228201" w14:textId="4AF9573E" w:rsidR="004A3A39" w:rsidRPr="006F0736" w:rsidRDefault="002902E9" w:rsidP="00F276FD">
            <w:r>
              <w:lastRenderedPageBreak/>
              <w:t>Do you have a particular/ideal timeframe in mind that would work well</w:t>
            </w:r>
          </w:p>
        </w:tc>
        <w:tc>
          <w:tcPr>
            <w:tcW w:w="6662" w:type="dxa"/>
          </w:tcPr>
          <w:p w14:paraId="17F9D5E7" w14:textId="0E9C3C22" w:rsidR="002902E9" w:rsidRDefault="00000000" w:rsidP="006F25A7">
            <w:pPr>
              <w:ind w:left="360"/>
            </w:pPr>
            <w:sdt>
              <w:sdtPr>
                <w:id w:val="1809596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3A39">
              <w:t xml:space="preserve"> Yes </w:t>
            </w:r>
            <w:r w:rsidR="00A02808">
              <w:t>– please indicate:</w:t>
            </w:r>
          </w:p>
          <w:p w14:paraId="44E20D3F" w14:textId="7C4A4715" w:rsidR="004A3A39" w:rsidRDefault="00000000" w:rsidP="006F25A7">
            <w:pPr>
              <w:ind w:left="360"/>
            </w:pPr>
            <w:sdt>
              <w:sdtPr>
                <w:id w:val="-212938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A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A3A39">
              <w:t xml:space="preserve"> </w:t>
            </w:r>
            <w:r w:rsidR="002902E9">
              <w:t>This can be</w:t>
            </w:r>
            <w:r w:rsidR="00A02808">
              <w:t xml:space="preserve"> flexible</w:t>
            </w:r>
          </w:p>
        </w:tc>
      </w:tr>
    </w:tbl>
    <w:p w14:paraId="2ADD78B3" w14:textId="77777777" w:rsidR="0040697D" w:rsidRDefault="0040697D" w:rsidP="00673B1D">
      <w:pPr>
        <w:rPr>
          <w:rFonts w:ascii="Arial" w:hAnsi="Arial" w:cs="Arial"/>
          <w:sz w:val="24"/>
        </w:rPr>
      </w:pPr>
    </w:p>
    <w:p w14:paraId="42D3F099" w14:textId="77777777" w:rsidR="00E00BF5" w:rsidRPr="00E00BF5" w:rsidRDefault="00E00BF5" w:rsidP="008D1177">
      <w:pPr>
        <w:pStyle w:val="Heading2"/>
      </w:pPr>
      <w:r w:rsidRPr="00E00BF5">
        <w:t>What happens next?</w:t>
      </w:r>
    </w:p>
    <w:p w14:paraId="27E77E37" w14:textId="77777777" w:rsidR="00E020C0" w:rsidRPr="00E020C0" w:rsidRDefault="00E00BF5" w:rsidP="00E020C0">
      <w:pPr>
        <w:jc w:val="center"/>
        <w:rPr>
          <w:rFonts w:ascii="Arial" w:hAnsi="Arial" w:cs="Arial"/>
        </w:rPr>
      </w:pPr>
      <w:r w:rsidRPr="00E00BF5">
        <w:rPr>
          <w:rFonts w:ascii="Arial" w:hAnsi="Arial" w:cs="Arial"/>
        </w:rPr>
        <w:t xml:space="preserve">Return this completed form to: </w:t>
      </w:r>
      <w:hyperlink r:id="rId11" w:history="1">
        <w:r w:rsidRPr="00E00BF5">
          <w:rPr>
            <w:rStyle w:val="Hyperlink"/>
            <w:rFonts w:ascii="Arial" w:hAnsi="Arial" w:cs="Arial"/>
          </w:rPr>
          <w:t>research.nine@durham.ac.uk</w:t>
        </w:r>
      </w:hyperlink>
      <w:r w:rsidRPr="00E00BF5">
        <w:rPr>
          <w:rFonts w:ascii="Arial" w:hAnsi="Arial" w:cs="Arial"/>
        </w:rPr>
        <w:br/>
      </w: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 xml:space="preserve"> </w:t>
      </w:r>
      <w:r w:rsidR="00E020C0" w:rsidRPr="00E020C0">
        <w:rPr>
          <w:rFonts w:ascii="Arial" w:hAnsi="Arial" w:cs="Arial"/>
        </w:rPr>
        <w:t>Your opportunity will be shared with students, who can explore and express interest where there is a good fit.</w:t>
      </w:r>
    </w:p>
    <w:p w14:paraId="20DF910D" w14:textId="5032DE07" w:rsidR="00223CEC" w:rsidRDefault="00E00BF5" w:rsidP="008D1177">
      <w:pPr>
        <w:jc w:val="center"/>
        <w:rPr>
          <w:rFonts w:ascii="Cambria Math" w:hAnsi="Cambria Math" w:cs="Cambria Math"/>
        </w:rPr>
      </w:pP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</w:r>
      <w:r w:rsidR="00E020C0">
        <w:rPr>
          <w:rFonts w:ascii="Arial" w:hAnsi="Arial" w:cs="Arial"/>
        </w:rPr>
        <w:t>Y</w:t>
      </w:r>
      <w:r w:rsidRPr="00E00BF5">
        <w:rPr>
          <w:rFonts w:ascii="Arial" w:hAnsi="Arial" w:cs="Arial"/>
        </w:rPr>
        <w:t xml:space="preserve">ou’ll review </w:t>
      </w:r>
      <w:r w:rsidR="007C5784">
        <w:rPr>
          <w:rFonts w:ascii="Arial" w:hAnsi="Arial" w:cs="Arial"/>
        </w:rPr>
        <w:t xml:space="preserve">interested </w:t>
      </w:r>
      <w:r w:rsidRPr="00E00BF5">
        <w:rPr>
          <w:rFonts w:ascii="Arial" w:hAnsi="Arial" w:cs="Arial"/>
        </w:rPr>
        <w:t xml:space="preserve">candidates via application, </w:t>
      </w:r>
      <w:r w:rsidR="00804706">
        <w:rPr>
          <w:rFonts w:ascii="Arial" w:hAnsi="Arial" w:cs="Arial"/>
        </w:rPr>
        <w:t xml:space="preserve">informal </w:t>
      </w:r>
      <w:r w:rsidRPr="00E00BF5">
        <w:rPr>
          <w:rFonts w:ascii="Arial" w:hAnsi="Arial" w:cs="Arial"/>
        </w:rPr>
        <w:t>conversation or interview</w:t>
      </w:r>
      <w:r w:rsidR="002733E9">
        <w:rPr>
          <w:rFonts w:ascii="Arial" w:hAnsi="Arial" w:cs="Arial"/>
        </w:rPr>
        <w:t xml:space="preserve">, </w:t>
      </w:r>
      <w:r w:rsidRPr="00E00BF5">
        <w:rPr>
          <w:rFonts w:ascii="Arial" w:hAnsi="Arial" w:cs="Arial"/>
        </w:rPr>
        <w:t>whichever suits you best (we’re happy to help facilitate)</w:t>
      </w:r>
      <w:r w:rsidR="00223CEC" w:rsidRPr="00223CEC">
        <w:rPr>
          <w:rFonts w:ascii="Cambria Math" w:hAnsi="Cambria Math" w:cs="Cambria Math"/>
        </w:rPr>
        <w:t xml:space="preserve"> </w:t>
      </w:r>
    </w:p>
    <w:p w14:paraId="2D44B9B9" w14:textId="62E26470" w:rsidR="0074025C" w:rsidRDefault="00223CEC" w:rsidP="008D1177">
      <w:pPr>
        <w:jc w:val="center"/>
        <w:rPr>
          <w:rFonts w:ascii="Arial" w:hAnsi="Arial" w:cs="Arial"/>
        </w:rPr>
      </w:pP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</w:r>
      <w:r w:rsidR="00804706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efinement of the </w:t>
      </w:r>
      <w:r w:rsidR="006C5289">
        <w:rPr>
          <w:rFonts w:ascii="Arial" w:hAnsi="Arial" w:cs="Arial"/>
        </w:rPr>
        <w:t>placement</w:t>
      </w:r>
      <w:r w:rsidR="00804706">
        <w:rPr>
          <w:rFonts w:ascii="Arial" w:hAnsi="Arial" w:cs="Arial"/>
        </w:rPr>
        <w:t xml:space="preserve"> details</w:t>
      </w:r>
      <w:r w:rsidR="006C5289">
        <w:rPr>
          <w:rFonts w:ascii="Arial" w:hAnsi="Arial" w:cs="Arial"/>
        </w:rPr>
        <w:t xml:space="preserve"> will happen in discussion with the host and the </w:t>
      </w:r>
      <w:r w:rsidR="0074025C">
        <w:rPr>
          <w:rFonts w:ascii="Arial" w:hAnsi="Arial" w:cs="Arial"/>
        </w:rPr>
        <w:t>postgraduate research student</w:t>
      </w:r>
    </w:p>
    <w:p w14:paraId="26CBE530" w14:textId="55F1F9B6" w:rsidR="00061732" w:rsidRPr="00814E3F" w:rsidRDefault="00E00BF5" w:rsidP="00814E3F">
      <w:pPr>
        <w:jc w:val="center"/>
        <w:rPr>
          <w:rFonts w:ascii="Arial" w:hAnsi="Arial" w:cs="Arial"/>
        </w:rPr>
      </w:pP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 xml:space="preserve"> Before the placement begins, a short agreement will be signed by you</w:t>
      </w:r>
      <w:r w:rsidR="00804706">
        <w:rPr>
          <w:rFonts w:ascii="Arial" w:hAnsi="Arial" w:cs="Arial"/>
        </w:rPr>
        <w:t xml:space="preserve"> and</w:t>
      </w:r>
      <w:r w:rsidRPr="00E00BF5">
        <w:rPr>
          <w:rFonts w:ascii="Arial" w:hAnsi="Arial" w:cs="Arial"/>
        </w:rPr>
        <w:t xml:space="preserve"> the </w:t>
      </w:r>
      <w:r w:rsidR="0074025C">
        <w:rPr>
          <w:rFonts w:ascii="Arial" w:hAnsi="Arial" w:cs="Arial"/>
        </w:rPr>
        <w:t>postgraduate research student</w:t>
      </w:r>
      <w:r w:rsidRPr="00E00BF5">
        <w:rPr>
          <w:rFonts w:ascii="Arial" w:hAnsi="Arial" w:cs="Arial"/>
        </w:rPr>
        <w:t xml:space="preserve"> to confirm key details</w:t>
      </w:r>
      <w:r w:rsidR="001C708A">
        <w:rPr>
          <w:rFonts w:ascii="Arial" w:hAnsi="Arial" w:cs="Arial"/>
        </w:rPr>
        <w:t xml:space="preserve"> and gain NINE DTP approval</w:t>
      </w:r>
      <w:r w:rsidRPr="00E00BF5">
        <w:rPr>
          <w:rFonts w:ascii="Arial" w:hAnsi="Arial" w:cs="Arial"/>
        </w:rPr>
        <w:br/>
      </w:r>
      <w:r w:rsidRPr="00E00BF5">
        <w:rPr>
          <w:rFonts w:ascii="Cambria Math" w:hAnsi="Cambria Math" w:cs="Cambria Math"/>
        </w:rPr>
        <w:t>⬇</w:t>
      </w:r>
      <w:r w:rsidRPr="00E00BF5">
        <w:rPr>
          <w:rFonts w:ascii="Arial" w:hAnsi="Arial" w:cs="Arial"/>
        </w:rPr>
        <w:br/>
        <w:t xml:space="preserve">After the placement, we’ll invite you to complete a short feedback form to help </w:t>
      </w:r>
      <w:r w:rsidR="001C708A">
        <w:rPr>
          <w:rFonts w:ascii="Arial" w:hAnsi="Arial" w:cs="Arial"/>
        </w:rPr>
        <w:t>inform best practice</w:t>
      </w:r>
      <w:r w:rsidR="00435AD7">
        <w:rPr>
          <w:rFonts w:ascii="Arial" w:hAnsi="Arial" w:cs="Arial"/>
        </w:rPr>
        <w:t xml:space="preserve">. Your details </w:t>
      </w:r>
      <w:r w:rsidR="001E7228">
        <w:rPr>
          <w:rFonts w:ascii="Arial" w:hAnsi="Arial" w:cs="Arial"/>
        </w:rPr>
        <w:t>can</w:t>
      </w:r>
      <w:r w:rsidR="00435AD7">
        <w:rPr>
          <w:rFonts w:ascii="Arial" w:hAnsi="Arial" w:cs="Arial"/>
        </w:rPr>
        <w:t xml:space="preserve"> remain </w:t>
      </w:r>
      <w:r w:rsidR="001E7228">
        <w:rPr>
          <w:rFonts w:ascii="Arial" w:hAnsi="Arial" w:cs="Arial"/>
        </w:rPr>
        <w:t>visible</w:t>
      </w:r>
      <w:r w:rsidR="00435AD7">
        <w:rPr>
          <w:rFonts w:ascii="Arial" w:hAnsi="Arial" w:cs="Arial"/>
        </w:rPr>
        <w:t xml:space="preserve"> to any other interested PGRs if you wish to host again.</w:t>
      </w:r>
    </w:p>
    <w:sectPr w:rsidR="00061732" w:rsidRPr="00814E3F" w:rsidSect="0074025C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A0B74" w14:textId="77777777" w:rsidR="003F5DCA" w:rsidRDefault="003F5DCA" w:rsidP="00673B1D">
      <w:pPr>
        <w:spacing w:after="0" w:line="240" w:lineRule="auto"/>
      </w:pPr>
      <w:r>
        <w:separator/>
      </w:r>
    </w:p>
  </w:endnote>
  <w:endnote w:type="continuationSeparator" w:id="0">
    <w:p w14:paraId="76DF2383" w14:textId="77777777" w:rsidR="003F5DCA" w:rsidRDefault="003F5DCA" w:rsidP="00673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79AD1" w14:textId="77777777" w:rsidR="003F5DCA" w:rsidRDefault="003F5DCA" w:rsidP="00673B1D">
      <w:pPr>
        <w:spacing w:after="0" w:line="240" w:lineRule="auto"/>
      </w:pPr>
      <w:r>
        <w:separator/>
      </w:r>
    </w:p>
  </w:footnote>
  <w:footnote w:type="continuationSeparator" w:id="0">
    <w:p w14:paraId="64FFD2C3" w14:textId="77777777" w:rsidR="003F5DCA" w:rsidRDefault="003F5DCA" w:rsidP="00673B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B58B9"/>
    <w:multiLevelType w:val="multilevel"/>
    <w:tmpl w:val="FBF4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1286E"/>
    <w:multiLevelType w:val="hybridMultilevel"/>
    <w:tmpl w:val="7A323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C1212"/>
    <w:multiLevelType w:val="hybridMultilevel"/>
    <w:tmpl w:val="DCAA1A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20A62"/>
    <w:multiLevelType w:val="hybridMultilevel"/>
    <w:tmpl w:val="D96A6F2C"/>
    <w:lvl w:ilvl="0" w:tplc="2E524CEE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F4B7F"/>
    <w:multiLevelType w:val="hybridMultilevel"/>
    <w:tmpl w:val="0FEC2A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668B1"/>
    <w:multiLevelType w:val="hybridMultilevel"/>
    <w:tmpl w:val="4FF4C1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91E0B"/>
    <w:multiLevelType w:val="hybridMultilevel"/>
    <w:tmpl w:val="6CCC4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509455">
    <w:abstractNumId w:val="4"/>
  </w:num>
  <w:num w:numId="2" w16cid:durableId="967126402">
    <w:abstractNumId w:val="1"/>
  </w:num>
  <w:num w:numId="3" w16cid:durableId="1953513631">
    <w:abstractNumId w:val="2"/>
  </w:num>
  <w:num w:numId="4" w16cid:durableId="14042498">
    <w:abstractNumId w:val="5"/>
  </w:num>
  <w:num w:numId="5" w16cid:durableId="1706176372">
    <w:abstractNumId w:val="0"/>
  </w:num>
  <w:num w:numId="6" w16cid:durableId="1917864507">
    <w:abstractNumId w:val="6"/>
  </w:num>
  <w:num w:numId="7" w16cid:durableId="1842814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B1D"/>
    <w:rsid w:val="00006499"/>
    <w:rsid w:val="00013B36"/>
    <w:rsid w:val="00061732"/>
    <w:rsid w:val="00095F49"/>
    <w:rsid w:val="000E72C6"/>
    <w:rsid w:val="000F1034"/>
    <w:rsid w:val="00161441"/>
    <w:rsid w:val="00167628"/>
    <w:rsid w:val="00176A96"/>
    <w:rsid w:val="001C708A"/>
    <w:rsid w:val="001E0E28"/>
    <w:rsid w:val="001E7228"/>
    <w:rsid w:val="00223CEC"/>
    <w:rsid w:val="0023697D"/>
    <w:rsid w:val="00242662"/>
    <w:rsid w:val="00246110"/>
    <w:rsid w:val="002733E9"/>
    <w:rsid w:val="002902E9"/>
    <w:rsid w:val="002B7D40"/>
    <w:rsid w:val="002E34A0"/>
    <w:rsid w:val="002F0B40"/>
    <w:rsid w:val="002F549C"/>
    <w:rsid w:val="002F7710"/>
    <w:rsid w:val="00366F01"/>
    <w:rsid w:val="00391C7D"/>
    <w:rsid w:val="00395870"/>
    <w:rsid w:val="003A0AD7"/>
    <w:rsid w:val="003A112F"/>
    <w:rsid w:val="003D0387"/>
    <w:rsid w:val="003D3585"/>
    <w:rsid w:val="003F15D8"/>
    <w:rsid w:val="003F5DCA"/>
    <w:rsid w:val="0040697D"/>
    <w:rsid w:val="00435AD7"/>
    <w:rsid w:val="004A3A39"/>
    <w:rsid w:val="004D1B1F"/>
    <w:rsid w:val="004D3ACF"/>
    <w:rsid w:val="004E5A13"/>
    <w:rsid w:val="004F2905"/>
    <w:rsid w:val="005B4FEA"/>
    <w:rsid w:val="005E024E"/>
    <w:rsid w:val="006226D9"/>
    <w:rsid w:val="00635CAE"/>
    <w:rsid w:val="00673B1D"/>
    <w:rsid w:val="006834AA"/>
    <w:rsid w:val="006C5289"/>
    <w:rsid w:val="006E452D"/>
    <w:rsid w:val="006F0736"/>
    <w:rsid w:val="006F25A7"/>
    <w:rsid w:val="0070151A"/>
    <w:rsid w:val="00705DE0"/>
    <w:rsid w:val="0074025C"/>
    <w:rsid w:val="00752E3F"/>
    <w:rsid w:val="0078643C"/>
    <w:rsid w:val="007C5784"/>
    <w:rsid w:val="00804706"/>
    <w:rsid w:val="00806E5C"/>
    <w:rsid w:val="00814E3F"/>
    <w:rsid w:val="00822629"/>
    <w:rsid w:val="008314EE"/>
    <w:rsid w:val="008970E4"/>
    <w:rsid w:val="008D1177"/>
    <w:rsid w:val="008D20D2"/>
    <w:rsid w:val="008F62C9"/>
    <w:rsid w:val="00937C80"/>
    <w:rsid w:val="009961DA"/>
    <w:rsid w:val="009F195D"/>
    <w:rsid w:val="00A02808"/>
    <w:rsid w:val="00A332EA"/>
    <w:rsid w:val="00A35F18"/>
    <w:rsid w:val="00A7750D"/>
    <w:rsid w:val="00A82B79"/>
    <w:rsid w:val="00A96E75"/>
    <w:rsid w:val="00B5356D"/>
    <w:rsid w:val="00B65EBB"/>
    <w:rsid w:val="00B731E2"/>
    <w:rsid w:val="00B9391A"/>
    <w:rsid w:val="00BC2E81"/>
    <w:rsid w:val="00BE3B36"/>
    <w:rsid w:val="00BF72E7"/>
    <w:rsid w:val="00C26F83"/>
    <w:rsid w:val="00C87CB0"/>
    <w:rsid w:val="00C90DDD"/>
    <w:rsid w:val="00CB7F58"/>
    <w:rsid w:val="00CD44C1"/>
    <w:rsid w:val="00CE7F75"/>
    <w:rsid w:val="00D143DB"/>
    <w:rsid w:val="00D453CB"/>
    <w:rsid w:val="00D46538"/>
    <w:rsid w:val="00DA4D36"/>
    <w:rsid w:val="00DC5759"/>
    <w:rsid w:val="00DD6126"/>
    <w:rsid w:val="00DD6B25"/>
    <w:rsid w:val="00E00BF5"/>
    <w:rsid w:val="00E020C0"/>
    <w:rsid w:val="00E720E1"/>
    <w:rsid w:val="00E74C6A"/>
    <w:rsid w:val="00F664BA"/>
    <w:rsid w:val="00F81DB0"/>
    <w:rsid w:val="00F948DE"/>
    <w:rsid w:val="00F97A31"/>
    <w:rsid w:val="00FB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ECF6C5"/>
  <w15:chartTrackingRefBased/>
  <w15:docId w15:val="{C761A6DD-76B0-46A2-975E-BD589C52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B1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3B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3B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B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B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B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B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B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B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B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B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73B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B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B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B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B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B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B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B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B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B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B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B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B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B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B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B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B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B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B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673B1D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3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B1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73B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B1D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226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62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90D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8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search.nine@durham.ac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CE951B1D604F47AD4EB98F3F9810DA" ma:contentTypeVersion="17" ma:contentTypeDescription="Create a new document." ma:contentTypeScope="" ma:versionID="220a8933ed71c63394467e56b0cf03e4">
  <xsd:schema xmlns:xsd="http://www.w3.org/2001/XMLSchema" xmlns:xs="http://www.w3.org/2001/XMLSchema" xmlns:p="http://schemas.microsoft.com/office/2006/metadata/properties" xmlns:ns2="674d51e3-3ba6-45e1-9e5a-18c440d6de5a" xmlns:ns3="8f612c8a-2dfb-4a1a-9050-5ffbd886e57b" xmlns:ns4="3bf6d2de-cfb7-466c-825b-051a8e3c8b7d" targetNamespace="http://schemas.microsoft.com/office/2006/metadata/properties" ma:root="true" ma:fieldsID="3cf1baa6b2ef7e888c4b5673efd3e382" ns2:_="" ns3:_="" ns4:_="">
    <xsd:import namespace="674d51e3-3ba6-45e1-9e5a-18c440d6de5a"/>
    <xsd:import namespace="8f612c8a-2dfb-4a1a-9050-5ffbd886e57b"/>
    <xsd:import namespace="3bf6d2de-cfb7-466c-825b-051a8e3c8b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4d51e3-3ba6-45e1-9e5a-18c440d6de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651d785-cc9b-461e-a4c9-c589c330f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12c8a-2dfb-4a1a-9050-5ffbd886e5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6d2de-cfb7-466c-825b-051a8e3c8b7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25c966d-d6e5-4dce-9425-eaa3b108ac6b}" ma:internalName="TaxCatchAll" ma:showField="CatchAllData" ma:web="8f612c8a-2dfb-4a1a-9050-5ffbd886e5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4d51e3-3ba6-45e1-9e5a-18c440d6de5a">
      <Terms xmlns="http://schemas.microsoft.com/office/infopath/2007/PartnerControls"/>
    </lcf76f155ced4ddcb4097134ff3c332f>
    <TaxCatchAll xmlns="3bf6d2de-cfb7-466c-825b-051a8e3c8b7d" xsi:nil="true"/>
  </documentManagement>
</p:properties>
</file>

<file path=customXml/itemProps1.xml><?xml version="1.0" encoding="utf-8"?>
<ds:datastoreItem xmlns:ds="http://schemas.openxmlformats.org/officeDocument/2006/customXml" ds:itemID="{03FB711A-7687-48BC-ACA5-97EDA4587D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40E38-AA71-4AB0-BDA4-5B1950A73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4d51e3-3ba6-45e1-9e5a-18c440d6de5a"/>
    <ds:schemaRef ds:uri="8f612c8a-2dfb-4a1a-9050-5ffbd886e57b"/>
    <ds:schemaRef ds:uri="3bf6d2de-cfb7-466c-825b-051a8e3c8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31EEA0-148F-44F7-BFAE-1621B94B5AEC}">
  <ds:schemaRefs>
    <ds:schemaRef ds:uri="http://schemas.microsoft.com/office/2006/metadata/properties"/>
    <ds:schemaRef ds:uri="http://schemas.microsoft.com/office/infopath/2007/PartnerControls"/>
    <ds:schemaRef ds:uri="674d51e3-3ba6-45e1-9e5a-18c440d6de5a"/>
    <ds:schemaRef ds:uri="3bf6d2de-cfb7-466c-825b-051a8e3c8b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CALLUM</dc:creator>
  <cp:keywords/>
  <dc:description/>
  <cp:lastModifiedBy>ROBERTS, KATY D.</cp:lastModifiedBy>
  <cp:revision>77</cp:revision>
  <dcterms:created xsi:type="dcterms:W3CDTF">2025-09-22T15:02:00Z</dcterms:created>
  <dcterms:modified xsi:type="dcterms:W3CDTF">2026-05-19T16:40:00Z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0x0101003BCE951B1D604F47AD4EB98F3F9810DA</vt:lpwstr>
  </property>
  <property fmtid="{D5CDD505-2E9C-101B-9397-08002B2CF9AE}" pid="3" name="MediaServiceImageTags">
    <vt:lpwstr/>
  </property>
</Properties>
</file>