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63955" w:rsidRDefault="00F63955">
      <w:pPr>
        <w:pStyle w:val="BodyText"/>
        <w:spacing w:before="58" w:after="1"/>
        <w:rPr>
          <w:rFonts w:ascii="Times New Roman"/>
          <w:sz w:val="20"/>
        </w:rPr>
      </w:pPr>
    </w:p>
    <w:p w14:paraId="0A37501D" w14:textId="77777777" w:rsidR="00F63955" w:rsidRDefault="00361B57">
      <w:pPr>
        <w:pStyle w:val="BodyText"/>
        <w:ind w:left="199"/>
        <w:rPr>
          <w:rFonts w:ascii="Times New Roman"/>
          <w:sz w:val="20"/>
        </w:rPr>
      </w:pPr>
      <w:r>
        <w:rPr>
          <w:rFonts w:ascii="Times New Roman"/>
          <w:noProof/>
          <w:sz w:val="20"/>
        </w:rPr>
        <w:drawing>
          <wp:inline distT="0" distB="0" distL="0" distR="0" wp14:anchorId="0A19C271" wp14:editId="07777777">
            <wp:extent cx="2012350" cy="4572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012350" cy="457200"/>
                    </a:xfrm>
                    <a:prstGeom prst="rect">
                      <a:avLst/>
                    </a:prstGeom>
                  </pic:spPr>
                </pic:pic>
              </a:graphicData>
            </a:graphic>
          </wp:inline>
        </w:drawing>
      </w:r>
    </w:p>
    <w:p w14:paraId="0FA180CC" w14:textId="77777777" w:rsidR="00F63955" w:rsidRDefault="00361B57">
      <w:pPr>
        <w:pStyle w:val="Title"/>
      </w:pPr>
      <w:r>
        <w:rPr>
          <w:color w:val="002060"/>
        </w:rPr>
        <w:t>Placement</w:t>
      </w:r>
      <w:r>
        <w:rPr>
          <w:color w:val="002060"/>
          <w:spacing w:val="-31"/>
        </w:rPr>
        <w:t xml:space="preserve"> </w:t>
      </w:r>
      <w:r>
        <w:rPr>
          <w:color w:val="002060"/>
        </w:rPr>
        <w:t xml:space="preserve">Scheme </w:t>
      </w:r>
      <w:r>
        <w:rPr>
          <w:color w:val="A6A6A6"/>
          <w:spacing w:val="-2"/>
        </w:rPr>
        <w:t>Guidelines</w:t>
      </w:r>
    </w:p>
    <w:p w14:paraId="69FE4A76" w14:textId="77777777" w:rsidR="00F63955" w:rsidRDefault="00361B57">
      <w:pPr>
        <w:pStyle w:val="BodyText"/>
        <w:spacing w:before="33"/>
        <w:rPr>
          <w:b/>
          <w:sz w:val="20"/>
        </w:rPr>
      </w:pPr>
      <w:r>
        <w:rPr>
          <w:noProof/>
        </w:rPr>
        <mc:AlternateContent>
          <mc:Choice Requires="wpg">
            <w:drawing>
              <wp:anchor distT="0" distB="0" distL="0" distR="0" simplePos="0" relativeHeight="487587840" behindDoc="1" locked="0" layoutInCell="1" allowOverlap="1" wp14:anchorId="270AC647" wp14:editId="07777777">
                <wp:simplePos x="0" y="0"/>
                <wp:positionH relativeFrom="page">
                  <wp:posOffset>457200</wp:posOffset>
                </wp:positionH>
                <wp:positionV relativeFrom="paragraph">
                  <wp:posOffset>182579</wp:posOffset>
                </wp:positionV>
                <wp:extent cx="6646545" cy="1905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9050"/>
                          <a:chOff x="0" y="0"/>
                          <a:chExt cx="6646545" cy="19050"/>
                        </a:xfrm>
                      </wpg:grpSpPr>
                      <wps:wsp>
                        <wps:cNvPr id="7" name="Graphic 7"/>
                        <wps:cNvSpPr/>
                        <wps:spPr>
                          <a:xfrm>
                            <a:off x="0" y="0"/>
                            <a:ext cx="6646545" cy="19050"/>
                          </a:xfrm>
                          <a:custGeom>
                            <a:avLst/>
                            <a:gdLst/>
                            <a:ahLst/>
                            <a:cxnLst/>
                            <a:rect l="l" t="t" r="r" b="b"/>
                            <a:pathLst>
                              <a:path w="6646545" h="19050">
                                <a:moveTo>
                                  <a:pt x="6646164" y="0"/>
                                </a:moveTo>
                                <a:lnTo>
                                  <a:pt x="6643116" y="0"/>
                                </a:lnTo>
                                <a:lnTo>
                                  <a:pt x="3048" y="0"/>
                                </a:lnTo>
                                <a:lnTo>
                                  <a:pt x="0" y="0"/>
                                </a:lnTo>
                                <a:lnTo>
                                  <a:pt x="0" y="3048"/>
                                </a:lnTo>
                                <a:lnTo>
                                  <a:pt x="0" y="19050"/>
                                </a:lnTo>
                                <a:lnTo>
                                  <a:pt x="6646164" y="19050"/>
                                </a:lnTo>
                                <a:lnTo>
                                  <a:pt x="6646164" y="0"/>
                                </a:lnTo>
                                <a:close/>
                              </a:path>
                            </a:pathLst>
                          </a:custGeom>
                          <a:solidFill>
                            <a:srgbClr val="A0A0A0"/>
                          </a:solidFill>
                        </wps:spPr>
                        <wps:bodyPr wrap="square" lIns="0" tIns="0" rIns="0" bIns="0" rtlCol="0">
                          <a:prstTxWarp prst="textNoShape">
                            <a:avLst/>
                          </a:prstTxWarp>
                          <a:noAutofit/>
                        </wps:bodyPr>
                      </wps:wsp>
                      <wps:wsp>
                        <wps:cNvPr id="8" name="Graphic 8"/>
                        <wps:cNvSpPr/>
                        <wps:spPr>
                          <a:xfrm>
                            <a:off x="6643116"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3E3E3"/>
                          </a:solidFill>
                        </wps:spPr>
                        <wps:bodyPr wrap="square" lIns="0" tIns="0" rIns="0" bIns="0" rtlCol="0">
                          <a:prstTxWarp prst="textNoShape">
                            <a:avLst/>
                          </a:prstTxWarp>
                          <a:noAutofit/>
                        </wps:bodyPr>
                      </wps:wsp>
                      <wps:wsp>
                        <wps:cNvPr id="9" name="Graphic 9"/>
                        <wps:cNvSpPr/>
                        <wps:spPr>
                          <a:xfrm>
                            <a:off x="0" y="0"/>
                            <a:ext cx="6646545" cy="16510"/>
                          </a:xfrm>
                          <a:custGeom>
                            <a:avLst/>
                            <a:gdLst/>
                            <a:ahLst/>
                            <a:cxnLst/>
                            <a:rect l="l" t="t" r="r" b="b"/>
                            <a:pathLst>
                              <a:path w="6646545" h="16510">
                                <a:moveTo>
                                  <a:pt x="3048" y="3060"/>
                                </a:moveTo>
                                <a:lnTo>
                                  <a:pt x="0" y="3060"/>
                                </a:lnTo>
                                <a:lnTo>
                                  <a:pt x="0" y="16002"/>
                                </a:lnTo>
                                <a:lnTo>
                                  <a:pt x="3048" y="16002"/>
                                </a:lnTo>
                                <a:lnTo>
                                  <a:pt x="3048" y="3060"/>
                                </a:lnTo>
                                <a:close/>
                              </a:path>
                              <a:path w="6646545" h="16510">
                                <a:moveTo>
                                  <a:pt x="6646164" y="0"/>
                                </a:moveTo>
                                <a:lnTo>
                                  <a:pt x="6643116" y="0"/>
                                </a:lnTo>
                                <a:lnTo>
                                  <a:pt x="6643116" y="3048"/>
                                </a:lnTo>
                                <a:lnTo>
                                  <a:pt x="6646164" y="3048"/>
                                </a:lnTo>
                                <a:lnTo>
                                  <a:pt x="6646164" y="0"/>
                                </a:lnTo>
                                <a:close/>
                              </a:path>
                            </a:pathLst>
                          </a:custGeom>
                          <a:solidFill>
                            <a:srgbClr val="A0A0A0"/>
                          </a:solidFill>
                        </wps:spPr>
                        <wps:bodyPr wrap="square" lIns="0" tIns="0" rIns="0" bIns="0" rtlCol="0">
                          <a:prstTxWarp prst="textNoShape">
                            <a:avLst/>
                          </a:prstTxWarp>
                          <a:noAutofit/>
                        </wps:bodyPr>
                      </wps:wsp>
                      <wps:wsp>
                        <wps:cNvPr id="10" name="Graphic 10"/>
                        <wps:cNvSpPr/>
                        <wps:spPr>
                          <a:xfrm>
                            <a:off x="6643116"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3E3E3"/>
                          </a:solidFill>
                        </wps:spPr>
                        <wps:bodyPr wrap="square" lIns="0" tIns="0" rIns="0" bIns="0" rtlCol="0">
                          <a:prstTxWarp prst="textNoShape">
                            <a:avLst/>
                          </a:prstTxWarp>
                          <a:noAutofit/>
                        </wps:bodyPr>
                      </wps:wsp>
                      <wps:wsp>
                        <wps:cNvPr id="11" name="Graphic 11"/>
                        <wps:cNvSpPr/>
                        <wps:spPr>
                          <a:xfrm>
                            <a:off x="0" y="1600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0A0A0"/>
                          </a:solidFill>
                        </wps:spPr>
                        <wps:bodyPr wrap="square" lIns="0" tIns="0" rIns="0" bIns="0" rtlCol="0">
                          <a:prstTxWarp prst="textNoShape">
                            <a:avLst/>
                          </a:prstTxWarp>
                          <a:noAutofit/>
                        </wps:bodyPr>
                      </wps:wsp>
                      <wps:wsp>
                        <wps:cNvPr id="12" name="Graphic 12"/>
                        <wps:cNvSpPr/>
                        <wps:spPr>
                          <a:xfrm>
                            <a:off x="0" y="16001"/>
                            <a:ext cx="6646545" cy="3175"/>
                          </a:xfrm>
                          <a:custGeom>
                            <a:avLst/>
                            <a:gdLst/>
                            <a:ahLst/>
                            <a:cxnLst/>
                            <a:rect l="l" t="t" r="r" b="b"/>
                            <a:pathLst>
                              <a:path w="6646545" h="3175">
                                <a:moveTo>
                                  <a:pt x="6646164" y="0"/>
                                </a:moveTo>
                                <a:lnTo>
                                  <a:pt x="6643116" y="0"/>
                                </a:lnTo>
                                <a:lnTo>
                                  <a:pt x="0" y="0"/>
                                </a:lnTo>
                                <a:lnTo>
                                  <a:pt x="0" y="3048"/>
                                </a:lnTo>
                                <a:lnTo>
                                  <a:pt x="6643116" y="3048"/>
                                </a:lnTo>
                                <a:lnTo>
                                  <a:pt x="6646164" y="3048"/>
                                </a:lnTo>
                                <a:lnTo>
                                  <a:pt x="6646164"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72C0A6D8" id="Group 6" o:spid="_x0000_s1026" style="position:absolute;margin-left:36pt;margin-top:14.4pt;width:523.35pt;height:1.5pt;z-index:-15728640;mso-wrap-distance-left:0;mso-wrap-distance-right:0;mso-position-horizontal-relative:page" coordsize="664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">
                <v:shape id="Graphic 7" o:spid="_x0000_s1027" style="position:absolute;width:66465;height:190;visibility:visible;mso-wrap-style:square;v-text-anchor:top" coordsize="66465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" path="m6646164,r-3048,l3048,,,,,3048,,19050r6646164,l6646164,xe" fillcolor="#a0a0a0" stroked="f">
                  <v:path arrowok="t"/>
                </v:shape>
                <v:shape id="Graphic 8" o:spid="_x0000_s1028" style="position:absolute;left:66431;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" path="m3048,l,,,3048r3048,l3048,xe" fillcolor="#e3e3e3" stroked="f">
                  <v:path arrowok="t"/>
                </v:shape>
                <v:shape id="Graphic 9" o:spid="_x0000_s1029" style="position:absolute;width:66465;height:165;visibility:visible;mso-wrap-style:square;v-text-anchor:top" coordsize="664654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" path="m3048,3060l,3060,,16002r3048,l3048,3060xem6646164,r-3048,l6643116,3048r3048,l6646164,xe" fillcolor="#a0a0a0" stroked="f">
                  <v:path arrowok="t"/>
                </v:shape>
                <v:shape id="Graphic 10" o:spid="_x0000_s1030" style="position:absolute;left:66431;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" path="m3048,l,,,12953r3048,l3048,xe" fillcolor="#e3e3e3" stroked="f">
                  <v:path arrowok="t"/>
                </v:shape>
                <v:shape id="Graphic 11" o:spid="_x0000_s1031" style="position:absolute;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" path="m3048,l,,,3048r3048,l3048,xe" fillcolor="#a0a0a0" stroked="f">
                  <v:path arrowok="t"/>
                </v:shape>
                <v:shape id="Graphic 12" o:spid="_x0000_s1032" style="position:absolute;top:160;width:66465;height:31;visibility:visible;mso-wrap-style:square;v-text-anchor:top" coordsize="66465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" path="m6646164,r-3048,l,,,3048r6643116,l6646164,3048r,-3048xe" fillcolor="#e3e3e3" stroked="f">
                  <v:path arrowok="t"/>
                </v:shape>
                <w10:wrap type="topAndBottom" anchorx="page"/>
              </v:group>
            </w:pict>
          </mc:Fallback>
        </mc:AlternateContent>
      </w:r>
    </w:p>
    <w:p w14:paraId="5DAB6C7B" w14:textId="77777777" w:rsidR="00F63955" w:rsidRDefault="00F63955">
      <w:pPr>
        <w:pStyle w:val="BodyText"/>
        <w:spacing w:before="4"/>
        <w:rPr>
          <w:b/>
          <w:sz w:val="36"/>
        </w:rPr>
      </w:pPr>
    </w:p>
    <w:p w14:paraId="1F01B27E" w14:textId="77777777" w:rsidR="00F63955" w:rsidRDefault="00361B57">
      <w:pPr>
        <w:pStyle w:val="Heading1"/>
      </w:pPr>
      <w:r>
        <w:rPr>
          <w:color w:val="002060"/>
          <w:spacing w:val="-2"/>
        </w:rPr>
        <w:t>Policy</w:t>
      </w:r>
    </w:p>
    <w:p w14:paraId="4159A828" w14:textId="77777777" w:rsidR="00F63955" w:rsidRDefault="00361B57">
      <w:pPr>
        <w:pStyle w:val="Heading2"/>
        <w:spacing w:before="367"/>
      </w:pPr>
      <w:r>
        <w:t>AIMS</w:t>
      </w:r>
      <w:r>
        <w:rPr>
          <w:spacing w:val="-3"/>
        </w:rPr>
        <w:t xml:space="preserve"> </w:t>
      </w:r>
      <w:r>
        <w:t>&amp;</w:t>
      </w:r>
      <w:r>
        <w:rPr>
          <w:spacing w:val="-2"/>
        </w:rPr>
        <w:t xml:space="preserve"> OBJECTIVES</w:t>
      </w:r>
    </w:p>
    <w:p w14:paraId="2C452DC4" w14:textId="77777777" w:rsidR="00F63955" w:rsidRDefault="00361B57">
      <w:pPr>
        <w:pStyle w:val="ListParagraph"/>
        <w:numPr>
          <w:ilvl w:val="0"/>
          <w:numId w:val="3"/>
        </w:numPr>
        <w:tabs>
          <w:tab w:val="left" w:pos="938"/>
        </w:tabs>
        <w:spacing w:before="253"/>
        <w:ind w:left="938" w:hanging="359"/>
      </w:pPr>
      <w:r>
        <w:t>NINE</w:t>
      </w:r>
      <w:r>
        <w:rPr>
          <w:spacing w:val="-6"/>
        </w:rPr>
        <w:t xml:space="preserve"> </w:t>
      </w:r>
      <w:r>
        <w:t>DTP</w:t>
      </w:r>
      <w:r>
        <w:rPr>
          <w:spacing w:val="-6"/>
        </w:rPr>
        <w:t xml:space="preserve"> </w:t>
      </w:r>
      <w:r>
        <w:t>is</w:t>
      </w:r>
      <w:r>
        <w:rPr>
          <w:spacing w:val="-6"/>
        </w:rPr>
        <w:t xml:space="preserve"> </w:t>
      </w:r>
      <w:r>
        <w:t>committed</w:t>
      </w:r>
      <w:r>
        <w:rPr>
          <w:spacing w:val="-6"/>
        </w:rPr>
        <w:t xml:space="preserve"> </w:t>
      </w:r>
      <w:r>
        <w:t>to</w:t>
      </w:r>
      <w:r>
        <w:rPr>
          <w:spacing w:val="-6"/>
        </w:rPr>
        <w:t xml:space="preserve"> </w:t>
      </w:r>
      <w:r>
        <w:t>providing</w:t>
      </w:r>
      <w:r>
        <w:rPr>
          <w:spacing w:val="-6"/>
        </w:rPr>
        <w:t xml:space="preserve"> </w:t>
      </w:r>
      <w:r>
        <w:t>our</w:t>
      </w:r>
      <w:r>
        <w:rPr>
          <w:spacing w:val="-6"/>
        </w:rPr>
        <w:t xml:space="preserve"> </w:t>
      </w:r>
      <w:r>
        <w:t>award-holders</w:t>
      </w:r>
      <w:r>
        <w:rPr>
          <w:spacing w:val="-6"/>
        </w:rPr>
        <w:t xml:space="preserve"> </w:t>
      </w:r>
      <w:r>
        <w:t>with</w:t>
      </w:r>
      <w:r>
        <w:rPr>
          <w:spacing w:val="-7"/>
        </w:rPr>
        <w:t xml:space="preserve"> </w:t>
      </w:r>
      <w:r>
        <w:t>the</w:t>
      </w:r>
      <w:r>
        <w:rPr>
          <w:spacing w:val="-5"/>
        </w:rPr>
        <w:t xml:space="preserve"> </w:t>
      </w:r>
      <w:r>
        <w:t>widest</w:t>
      </w:r>
      <w:r>
        <w:rPr>
          <w:spacing w:val="-6"/>
        </w:rPr>
        <w:t xml:space="preserve"> </w:t>
      </w:r>
      <w:r>
        <w:t>range</w:t>
      </w:r>
      <w:r>
        <w:rPr>
          <w:spacing w:val="-6"/>
        </w:rPr>
        <w:t xml:space="preserve"> </w:t>
      </w:r>
      <w:r>
        <w:t>of</w:t>
      </w:r>
      <w:r>
        <w:rPr>
          <w:spacing w:val="-6"/>
        </w:rPr>
        <w:t xml:space="preserve"> </w:t>
      </w:r>
      <w:r>
        <w:t>opportunities</w:t>
      </w:r>
      <w:r>
        <w:rPr>
          <w:spacing w:val="-6"/>
        </w:rPr>
        <w:t xml:space="preserve"> </w:t>
      </w:r>
      <w:r>
        <w:rPr>
          <w:spacing w:val="-5"/>
        </w:rPr>
        <w:t>to:</w:t>
      </w:r>
    </w:p>
    <w:p w14:paraId="55E377D4" w14:textId="77777777" w:rsidR="00F63955" w:rsidRDefault="00361B57">
      <w:pPr>
        <w:pStyle w:val="ListParagraph"/>
        <w:numPr>
          <w:ilvl w:val="1"/>
          <w:numId w:val="3"/>
        </w:numPr>
        <w:tabs>
          <w:tab w:val="left" w:pos="1298"/>
        </w:tabs>
        <w:ind w:left="1298" w:hanging="359"/>
      </w:pPr>
      <w:r>
        <w:t>Apply</w:t>
      </w:r>
      <w:r>
        <w:rPr>
          <w:spacing w:val="-8"/>
        </w:rPr>
        <w:t xml:space="preserve"> </w:t>
      </w:r>
      <w:r>
        <w:t>their</w:t>
      </w:r>
      <w:r>
        <w:rPr>
          <w:spacing w:val="-7"/>
        </w:rPr>
        <w:t xml:space="preserve"> </w:t>
      </w:r>
      <w:r>
        <w:t>knowledge,</w:t>
      </w:r>
      <w:r>
        <w:rPr>
          <w:spacing w:val="-7"/>
        </w:rPr>
        <w:t xml:space="preserve"> </w:t>
      </w:r>
      <w:r>
        <w:t>skills</w:t>
      </w:r>
      <w:r>
        <w:rPr>
          <w:spacing w:val="-7"/>
        </w:rPr>
        <w:t xml:space="preserve"> </w:t>
      </w:r>
      <w:r>
        <w:t>and</w:t>
      </w:r>
      <w:r>
        <w:rPr>
          <w:spacing w:val="-7"/>
        </w:rPr>
        <w:t xml:space="preserve"> </w:t>
      </w:r>
      <w:r>
        <w:t>research</w:t>
      </w:r>
      <w:r>
        <w:rPr>
          <w:spacing w:val="-7"/>
        </w:rPr>
        <w:t xml:space="preserve"> </w:t>
      </w:r>
      <w:r>
        <w:t>in</w:t>
      </w:r>
      <w:r>
        <w:rPr>
          <w:spacing w:val="-7"/>
        </w:rPr>
        <w:t xml:space="preserve"> </w:t>
      </w:r>
      <w:r>
        <w:t>non-academic,</w:t>
      </w:r>
      <w:r>
        <w:rPr>
          <w:spacing w:val="-7"/>
        </w:rPr>
        <w:t xml:space="preserve"> </w:t>
      </w:r>
      <w:r>
        <w:t>real-world</w:t>
      </w:r>
      <w:r>
        <w:rPr>
          <w:spacing w:val="-7"/>
        </w:rPr>
        <w:t xml:space="preserve"> </w:t>
      </w:r>
      <w:r>
        <w:rPr>
          <w:spacing w:val="-2"/>
        </w:rPr>
        <w:t>environments;</w:t>
      </w:r>
    </w:p>
    <w:p w14:paraId="4008ABAF" w14:textId="77777777" w:rsidR="00F63955" w:rsidRDefault="59F984A9" w:rsidP="59F984A9">
      <w:pPr>
        <w:pStyle w:val="ListParagraph"/>
        <w:numPr>
          <w:ilvl w:val="1"/>
          <w:numId w:val="3"/>
        </w:numPr>
        <w:tabs>
          <w:tab w:val="left" w:pos="1298"/>
        </w:tabs>
        <w:ind w:left="1298" w:hanging="359"/>
      </w:pPr>
      <w:r w:rsidRPr="59F984A9">
        <w:t>Gain</w:t>
      </w:r>
      <w:r w:rsidRPr="59F984A9">
        <w:rPr>
          <w:spacing w:val="-7"/>
        </w:rPr>
        <w:t xml:space="preserve"> </w:t>
      </w:r>
      <w:r w:rsidRPr="59F984A9">
        <w:t>new</w:t>
      </w:r>
      <w:r w:rsidRPr="59F984A9">
        <w:rPr>
          <w:spacing w:val="-7"/>
        </w:rPr>
        <w:t xml:space="preserve"> </w:t>
      </w:r>
      <w:r w:rsidRPr="59F984A9">
        <w:t>skills</w:t>
      </w:r>
      <w:r w:rsidRPr="59F984A9">
        <w:rPr>
          <w:spacing w:val="-7"/>
        </w:rPr>
        <w:t xml:space="preserve"> </w:t>
      </w:r>
      <w:r w:rsidRPr="59F984A9">
        <w:t>and</w:t>
      </w:r>
      <w:r w:rsidRPr="59F984A9">
        <w:rPr>
          <w:spacing w:val="-8"/>
        </w:rPr>
        <w:t xml:space="preserve"> </w:t>
      </w:r>
      <w:r w:rsidRPr="59F984A9">
        <w:t>competencies</w:t>
      </w:r>
      <w:r w:rsidRPr="59F984A9">
        <w:rPr>
          <w:spacing w:val="-7"/>
        </w:rPr>
        <w:t xml:space="preserve"> </w:t>
      </w:r>
      <w:r w:rsidRPr="59F984A9">
        <w:t>that</w:t>
      </w:r>
      <w:r w:rsidRPr="59F984A9">
        <w:rPr>
          <w:spacing w:val="-7"/>
        </w:rPr>
        <w:t xml:space="preserve"> </w:t>
      </w:r>
      <w:r w:rsidRPr="59F984A9">
        <w:t>complement</w:t>
      </w:r>
      <w:r w:rsidRPr="59F984A9">
        <w:rPr>
          <w:spacing w:val="-7"/>
        </w:rPr>
        <w:t xml:space="preserve"> </w:t>
      </w:r>
      <w:r w:rsidRPr="59F984A9">
        <w:t>their</w:t>
      </w:r>
      <w:r w:rsidRPr="59F984A9">
        <w:rPr>
          <w:spacing w:val="-7"/>
        </w:rPr>
        <w:t xml:space="preserve"> </w:t>
      </w:r>
      <w:r w:rsidRPr="59F984A9">
        <w:t>postgraduate</w:t>
      </w:r>
      <w:r w:rsidRPr="59F984A9">
        <w:rPr>
          <w:spacing w:val="-7"/>
        </w:rPr>
        <w:t xml:space="preserve"> </w:t>
      </w:r>
      <w:r w:rsidRPr="59F984A9">
        <w:t>research</w:t>
      </w:r>
      <w:r w:rsidRPr="59F984A9">
        <w:rPr>
          <w:spacing w:val="-7"/>
        </w:rPr>
        <w:t xml:space="preserve"> </w:t>
      </w:r>
      <w:r w:rsidRPr="59F984A9">
        <w:t>and</w:t>
      </w:r>
      <w:r w:rsidRPr="59F984A9">
        <w:rPr>
          <w:spacing w:val="-7"/>
        </w:rPr>
        <w:t xml:space="preserve"> </w:t>
      </w:r>
      <w:r w:rsidRPr="59F984A9">
        <w:t>training;</w:t>
      </w:r>
      <w:r w:rsidRPr="59F984A9">
        <w:rPr>
          <w:spacing w:val="-7"/>
        </w:rPr>
        <w:t xml:space="preserve"> </w:t>
      </w:r>
      <w:r w:rsidRPr="59F984A9">
        <w:rPr>
          <w:spacing w:val="-10"/>
        </w:rPr>
        <w:t>&amp;</w:t>
      </w:r>
    </w:p>
    <w:p w14:paraId="292924AC" w14:textId="77777777" w:rsidR="00F63955" w:rsidRDefault="00361B57">
      <w:pPr>
        <w:pStyle w:val="ListParagraph"/>
        <w:numPr>
          <w:ilvl w:val="1"/>
          <w:numId w:val="3"/>
        </w:numPr>
        <w:tabs>
          <w:tab w:val="left" w:pos="1299"/>
        </w:tabs>
        <w:ind w:left="1299" w:right="295" w:hanging="348"/>
      </w:pPr>
      <w:r>
        <w:t>Generate</w:t>
      </w:r>
      <w:r>
        <w:rPr>
          <w:spacing w:val="-3"/>
        </w:rPr>
        <w:t xml:space="preserve"> </w:t>
      </w:r>
      <w:r>
        <w:t>societal</w:t>
      </w:r>
      <w:r>
        <w:rPr>
          <w:spacing w:val="-3"/>
        </w:rPr>
        <w:t xml:space="preserve"> </w:t>
      </w:r>
      <w:r>
        <w:t>and</w:t>
      </w:r>
      <w:r>
        <w:rPr>
          <w:spacing w:val="-3"/>
        </w:rPr>
        <w:t xml:space="preserve"> </w:t>
      </w:r>
      <w:r>
        <w:t>economic</w:t>
      </w:r>
      <w:r>
        <w:rPr>
          <w:spacing w:val="-3"/>
        </w:rPr>
        <w:t xml:space="preserve"> </w:t>
      </w:r>
      <w:r>
        <w:t>impact</w:t>
      </w:r>
      <w:r>
        <w:rPr>
          <w:spacing w:val="-3"/>
        </w:rPr>
        <w:t xml:space="preserve"> </w:t>
      </w:r>
      <w:r>
        <w:t>from</w:t>
      </w:r>
      <w:r>
        <w:rPr>
          <w:spacing w:val="-3"/>
        </w:rPr>
        <w:t xml:space="preserve"> </w:t>
      </w:r>
      <w:r>
        <w:t>their</w:t>
      </w:r>
      <w:r>
        <w:rPr>
          <w:spacing w:val="-3"/>
        </w:rPr>
        <w:t xml:space="preserve"> </w:t>
      </w:r>
      <w:r>
        <w:t>research</w:t>
      </w:r>
      <w:r>
        <w:rPr>
          <w:spacing w:val="-4"/>
        </w:rPr>
        <w:t xml:space="preserve"> </w:t>
      </w:r>
      <w:r>
        <w:t>and</w:t>
      </w:r>
      <w:r>
        <w:rPr>
          <w:spacing w:val="-3"/>
        </w:rPr>
        <w:t xml:space="preserve"> </w:t>
      </w:r>
      <w:r>
        <w:t>share</w:t>
      </w:r>
      <w:r>
        <w:rPr>
          <w:spacing w:val="-3"/>
        </w:rPr>
        <w:t xml:space="preserve"> </w:t>
      </w:r>
      <w:r>
        <w:t>the</w:t>
      </w:r>
      <w:r>
        <w:rPr>
          <w:spacing w:val="-3"/>
        </w:rPr>
        <w:t xml:space="preserve"> </w:t>
      </w:r>
      <w:r>
        <w:t>knowledge</w:t>
      </w:r>
      <w:r>
        <w:rPr>
          <w:spacing w:val="-3"/>
        </w:rPr>
        <w:t xml:space="preserve"> </w:t>
      </w:r>
      <w:r>
        <w:t>they</w:t>
      </w:r>
      <w:r>
        <w:rPr>
          <w:spacing w:val="-3"/>
        </w:rPr>
        <w:t xml:space="preserve"> </w:t>
      </w:r>
      <w:r>
        <w:t>have developed with non-academic actors and audiences.</w:t>
      </w:r>
    </w:p>
    <w:p w14:paraId="02EB378F" w14:textId="77777777" w:rsidR="00F63955" w:rsidRDefault="00F63955">
      <w:pPr>
        <w:pStyle w:val="BodyText"/>
      </w:pPr>
    </w:p>
    <w:p w14:paraId="280F8617" w14:textId="5C7F1384" w:rsidR="00F63955" w:rsidRDefault="75D32008" w:rsidP="59F984A9">
      <w:pPr>
        <w:pStyle w:val="ListParagraph"/>
        <w:numPr>
          <w:ilvl w:val="0"/>
          <w:numId w:val="3"/>
        </w:numPr>
        <w:tabs>
          <w:tab w:val="left" w:pos="937"/>
          <w:tab w:val="left" w:pos="939"/>
        </w:tabs>
        <w:ind w:right="203"/>
        <w:rPr>
          <w:color w:val="FF0000"/>
        </w:rPr>
      </w:pPr>
      <w:r w:rsidRPr="21E8B2E3">
        <w:t>To help achieve these objectives, NINE DTP runs a</w:t>
      </w:r>
      <w:r w:rsidR="3A8DBCF3" w:rsidRPr="21E8B2E3">
        <w:t xml:space="preserve"> Research in Practice (</w:t>
      </w:r>
      <w:proofErr w:type="spellStart"/>
      <w:r w:rsidR="3A8DBCF3" w:rsidRPr="21E8B2E3">
        <w:t>RiP</w:t>
      </w:r>
      <w:proofErr w:type="spellEnd"/>
      <w:r w:rsidR="3A8DBCF3" w:rsidRPr="21E8B2E3">
        <w:t>)</w:t>
      </w:r>
      <w:r w:rsidRPr="21E8B2E3">
        <w:t xml:space="preserve"> placement scheme</w:t>
      </w:r>
      <w:r w:rsidR="008864CA">
        <w:t>.</w:t>
      </w:r>
      <w:r w:rsidR="00643232">
        <w:t xml:space="preserve"> In addition to facilitating and matching students with established placement and internship opportunities (e.g. </w:t>
      </w:r>
      <w:hyperlink r:id="rId11" w:history="1">
        <w:r w:rsidR="00643232" w:rsidRPr="00446B3E">
          <w:rPr>
            <w:rStyle w:val="Hyperlink"/>
          </w:rPr>
          <w:t>UKRI Policy Internships</w:t>
        </w:r>
      </w:hyperlink>
      <w:r w:rsidR="00643232">
        <w:t>)</w:t>
      </w:r>
      <w:r w:rsidR="008441F0">
        <w:t>. The scheme</w:t>
      </w:r>
      <w:r w:rsidRPr="21E8B2E3">
        <w:rPr>
          <w:spacing w:val="-5"/>
        </w:rPr>
        <w:t xml:space="preserve"> </w:t>
      </w:r>
      <w:r w:rsidRPr="21E8B2E3">
        <w:t>is responsive and supports our award-holders</w:t>
      </w:r>
      <w:r w:rsidR="00F32C5C">
        <w:t xml:space="preserve"> and their supervisors</w:t>
      </w:r>
      <w:r w:rsidRPr="21E8B2E3">
        <w:t xml:space="preserve"> to design their own placements, tailored to specific research, training and career development </w:t>
      </w:r>
      <w:r w:rsidRPr="001432D6">
        <w:rPr>
          <w:color w:val="000000" w:themeColor="text1"/>
        </w:rPr>
        <w:t>needs.</w:t>
      </w:r>
      <w:r w:rsidR="56E3162F" w:rsidRPr="001432D6">
        <w:rPr>
          <w:color w:val="000000" w:themeColor="text1"/>
        </w:rPr>
        <w:t xml:space="preserve"> The Research in Practice lead will </w:t>
      </w:r>
      <w:r w:rsidR="0B5131BD" w:rsidRPr="001432D6">
        <w:rPr>
          <w:color w:val="000000" w:themeColor="text1"/>
        </w:rPr>
        <w:t>support</w:t>
      </w:r>
      <w:r w:rsidR="06698638" w:rsidRPr="001432D6">
        <w:rPr>
          <w:color w:val="000000" w:themeColor="text1"/>
        </w:rPr>
        <w:t xml:space="preserve"> this</w:t>
      </w:r>
      <w:r w:rsidR="698DEA99" w:rsidRPr="001432D6">
        <w:rPr>
          <w:color w:val="000000" w:themeColor="text1"/>
        </w:rPr>
        <w:t xml:space="preserve"> and will help develop students’ transferrable skills and provide practical opportunities in the form of placements.</w:t>
      </w:r>
    </w:p>
    <w:p w14:paraId="5A39BBE3" w14:textId="77777777" w:rsidR="00F63955" w:rsidRDefault="00F63955">
      <w:pPr>
        <w:pStyle w:val="BodyText"/>
        <w:rPr>
          <w:sz w:val="20"/>
        </w:rPr>
      </w:pPr>
    </w:p>
    <w:p w14:paraId="41C8F396" w14:textId="77777777" w:rsidR="00F63955" w:rsidRDefault="00F63955">
      <w:pPr>
        <w:pStyle w:val="BodyText"/>
        <w:rPr>
          <w:sz w:val="20"/>
        </w:rPr>
      </w:pPr>
    </w:p>
    <w:p w14:paraId="72A3D3EC" w14:textId="77777777" w:rsidR="00F63955" w:rsidRDefault="00F63955">
      <w:pPr>
        <w:pStyle w:val="BodyText"/>
        <w:rPr>
          <w:sz w:val="20"/>
        </w:rPr>
      </w:pPr>
    </w:p>
    <w:p w14:paraId="707070BE" w14:textId="77777777" w:rsidR="00F63955" w:rsidRDefault="00361B57">
      <w:pPr>
        <w:pStyle w:val="BodyText"/>
        <w:spacing w:before="70"/>
        <w:rPr>
          <w:sz w:val="20"/>
        </w:rPr>
      </w:pPr>
      <w:r>
        <w:rPr>
          <w:noProof/>
        </w:rPr>
        <mc:AlternateContent>
          <mc:Choice Requires="wps">
            <w:drawing>
              <wp:anchor distT="0" distB="0" distL="0" distR="0" simplePos="0" relativeHeight="487588352" behindDoc="1" locked="0" layoutInCell="1" allowOverlap="1" wp14:anchorId="62257653" wp14:editId="07777777">
                <wp:simplePos x="0" y="0"/>
                <wp:positionH relativeFrom="page">
                  <wp:posOffset>422909</wp:posOffset>
                </wp:positionH>
                <wp:positionV relativeFrom="paragraph">
                  <wp:posOffset>209005</wp:posOffset>
                </wp:positionV>
                <wp:extent cx="6715125" cy="117094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1170940"/>
                        </a:xfrm>
                        <a:prstGeom prst="rect">
                          <a:avLst/>
                        </a:prstGeom>
                        <a:ln w="6096">
                          <a:solidFill>
                            <a:srgbClr val="000000"/>
                          </a:solidFill>
                          <a:prstDash val="solid"/>
                        </a:ln>
                      </wps:spPr>
                      <wps:txbx>
                        <w:txbxContent>
                          <w:p w14:paraId="5C22812D" w14:textId="77777777" w:rsidR="00F63955" w:rsidRDefault="00361B57">
                            <w:pPr>
                              <w:spacing w:before="18"/>
                              <w:ind w:left="49"/>
                              <w:rPr>
                                <w:b/>
                                <w:sz w:val="24"/>
                              </w:rPr>
                            </w:pPr>
                            <w:r>
                              <w:rPr>
                                <w:b/>
                                <w:sz w:val="24"/>
                              </w:rPr>
                              <w:t>UKRI</w:t>
                            </w:r>
                            <w:r>
                              <w:rPr>
                                <w:b/>
                                <w:spacing w:val="-9"/>
                                <w:sz w:val="24"/>
                              </w:rPr>
                              <w:t xml:space="preserve"> </w:t>
                            </w:r>
                            <w:r>
                              <w:rPr>
                                <w:b/>
                                <w:sz w:val="24"/>
                              </w:rPr>
                              <w:t>AND</w:t>
                            </w:r>
                            <w:r>
                              <w:rPr>
                                <w:b/>
                                <w:spacing w:val="-8"/>
                                <w:sz w:val="24"/>
                              </w:rPr>
                              <w:t xml:space="preserve"> </w:t>
                            </w:r>
                            <w:r>
                              <w:rPr>
                                <w:b/>
                                <w:sz w:val="24"/>
                              </w:rPr>
                              <w:t>EXTERNAL</w:t>
                            </w:r>
                            <w:r>
                              <w:rPr>
                                <w:b/>
                                <w:spacing w:val="-8"/>
                                <w:sz w:val="24"/>
                              </w:rPr>
                              <w:t xml:space="preserve"> </w:t>
                            </w:r>
                            <w:r>
                              <w:rPr>
                                <w:b/>
                                <w:sz w:val="24"/>
                              </w:rPr>
                              <w:t>INTERNSHIPS</w:t>
                            </w:r>
                            <w:r>
                              <w:rPr>
                                <w:b/>
                                <w:spacing w:val="-9"/>
                                <w:sz w:val="24"/>
                              </w:rPr>
                              <w:t xml:space="preserve"> </w:t>
                            </w:r>
                            <w:r>
                              <w:rPr>
                                <w:b/>
                                <w:spacing w:val="-2"/>
                                <w:sz w:val="24"/>
                              </w:rPr>
                              <w:t>SCHEMES</w:t>
                            </w:r>
                          </w:p>
                          <w:p w14:paraId="1EA67E46" w14:textId="44782FEE" w:rsidR="00E92CDE" w:rsidRDefault="00361B57" w:rsidP="00E92CDE">
                            <w:pPr>
                              <w:pStyle w:val="BodyText"/>
                              <w:spacing w:before="252"/>
                              <w:ind w:left="49"/>
                            </w:pPr>
                            <w:r>
                              <w:t>NINE</w:t>
                            </w:r>
                            <w:r>
                              <w:rPr>
                                <w:spacing w:val="-3"/>
                              </w:rPr>
                              <w:t xml:space="preserve"> </w:t>
                            </w:r>
                            <w:r>
                              <w:t>DTP</w:t>
                            </w:r>
                            <w:r>
                              <w:rPr>
                                <w:spacing w:val="-2"/>
                              </w:rPr>
                              <w:t xml:space="preserve"> </w:t>
                            </w:r>
                            <w:r>
                              <w:t>will</w:t>
                            </w:r>
                            <w:r>
                              <w:rPr>
                                <w:spacing w:val="-3"/>
                              </w:rPr>
                              <w:t xml:space="preserve"> </w:t>
                            </w:r>
                            <w:r>
                              <w:t>continue</w:t>
                            </w:r>
                            <w:r>
                              <w:rPr>
                                <w:spacing w:val="-4"/>
                              </w:rPr>
                              <w:t xml:space="preserve"> </w:t>
                            </w:r>
                            <w:r>
                              <w:t>to</w:t>
                            </w:r>
                            <w:r>
                              <w:rPr>
                                <w:spacing w:val="-3"/>
                              </w:rPr>
                              <w:t xml:space="preserve"> </w:t>
                            </w:r>
                            <w:r>
                              <w:t>support</w:t>
                            </w:r>
                            <w:r>
                              <w:rPr>
                                <w:spacing w:val="-3"/>
                              </w:rPr>
                              <w:t xml:space="preserve"> </w:t>
                            </w:r>
                            <w:r>
                              <w:t>external</w:t>
                            </w:r>
                            <w:r>
                              <w:rPr>
                                <w:spacing w:val="-3"/>
                              </w:rPr>
                              <w:t xml:space="preserve"> </w:t>
                            </w:r>
                            <w:r>
                              <w:t>Internship</w:t>
                            </w:r>
                            <w:r>
                              <w:rPr>
                                <w:spacing w:val="-3"/>
                              </w:rPr>
                              <w:t xml:space="preserve"> </w:t>
                            </w:r>
                            <w:r>
                              <w:t>schemes</w:t>
                            </w:r>
                            <w:r w:rsidR="00070418">
                              <w:rPr>
                                <w:spacing w:val="-3"/>
                              </w:rPr>
                              <w:t>,</w:t>
                            </w:r>
                            <w:r w:rsidR="00E92CDE">
                              <w:t xml:space="preserve"> including the UKRI scheme which coordinates placements at UK Government agencies,</w:t>
                            </w:r>
                            <w:r w:rsidR="00E92CDE">
                              <w:rPr>
                                <w:spacing w:val="-3"/>
                              </w:rPr>
                              <w:t xml:space="preserve"> </w:t>
                            </w:r>
                            <w:r w:rsidR="00E92CDE">
                              <w:t>on</w:t>
                            </w:r>
                            <w:r w:rsidR="00E92CDE">
                              <w:rPr>
                                <w:spacing w:val="-3"/>
                              </w:rPr>
                              <w:t xml:space="preserve"> </w:t>
                            </w:r>
                            <w:r w:rsidR="00E92CDE">
                              <w:t>a</w:t>
                            </w:r>
                            <w:r w:rsidR="00E92CDE">
                              <w:rPr>
                                <w:spacing w:val="-3"/>
                              </w:rPr>
                              <w:t xml:space="preserve"> </w:t>
                            </w:r>
                            <w:r w:rsidR="00E92CDE">
                              <w:t>responsive</w:t>
                            </w:r>
                            <w:r w:rsidR="00E92CDE">
                              <w:rPr>
                                <w:spacing w:val="-3"/>
                              </w:rPr>
                              <w:t xml:space="preserve"> </w:t>
                            </w:r>
                            <w:r w:rsidR="00E92CDE">
                              <w:t>basis</w:t>
                            </w:r>
                            <w:r w:rsidR="00E92CDE">
                              <w:rPr>
                                <w:spacing w:val="-3"/>
                              </w:rPr>
                              <w:t xml:space="preserve"> </w:t>
                            </w:r>
                            <w:r w:rsidR="00E92CDE">
                              <w:t>wherever</w:t>
                            </w:r>
                            <w:r w:rsidR="00E92CDE">
                              <w:rPr>
                                <w:spacing w:val="-3"/>
                              </w:rPr>
                              <w:t xml:space="preserve"> </w:t>
                            </w:r>
                            <w:r w:rsidR="00E92CDE">
                              <w:t>those schemes have specific deadlines.</w:t>
                            </w:r>
                          </w:p>
                          <w:p w14:paraId="3AAEBF32" w14:textId="77777777" w:rsidR="00141BEE" w:rsidRDefault="00141BEE" w:rsidP="00141BEE">
                            <w:pPr>
                              <w:pStyle w:val="BodyText"/>
                              <w:ind w:left="49"/>
                            </w:pPr>
                          </w:p>
                          <w:p w14:paraId="1DBC3588" w14:textId="39ACF138" w:rsidR="00141BEE" w:rsidRDefault="00141BEE" w:rsidP="00141BEE">
                            <w:pPr>
                              <w:pStyle w:val="BodyText"/>
                              <w:ind w:left="49"/>
                            </w:pPr>
                            <w:r>
                              <w:t>Award-holders</w:t>
                            </w:r>
                            <w:r>
                              <w:rPr>
                                <w:spacing w:val="-6"/>
                              </w:rPr>
                              <w:t xml:space="preserve"> </w:t>
                            </w:r>
                            <w:r>
                              <w:t>seeking</w:t>
                            </w:r>
                            <w:r>
                              <w:rPr>
                                <w:spacing w:val="-6"/>
                              </w:rPr>
                              <w:t xml:space="preserve"> </w:t>
                            </w:r>
                            <w:r>
                              <w:t>to</w:t>
                            </w:r>
                            <w:r>
                              <w:rPr>
                                <w:spacing w:val="-5"/>
                              </w:rPr>
                              <w:t xml:space="preserve"> </w:t>
                            </w:r>
                            <w:r>
                              <w:t>apply</w:t>
                            </w:r>
                            <w:r>
                              <w:rPr>
                                <w:spacing w:val="-6"/>
                              </w:rPr>
                              <w:t xml:space="preserve"> </w:t>
                            </w:r>
                            <w:r>
                              <w:t>to</w:t>
                            </w:r>
                            <w:r>
                              <w:rPr>
                                <w:spacing w:val="-5"/>
                              </w:rPr>
                              <w:t xml:space="preserve"> </w:t>
                            </w:r>
                            <w:r>
                              <w:t>such</w:t>
                            </w:r>
                            <w:r>
                              <w:rPr>
                                <w:spacing w:val="-5"/>
                              </w:rPr>
                              <w:t xml:space="preserve"> </w:t>
                            </w:r>
                            <w:r>
                              <w:t>a</w:t>
                            </w:r>
                            <w:r>
                              <w:rPr>
                                <w:spacing w:val="-5"/>
                              </w:rPr>
                              <w:t xml:space="preserve"> </w:t>
                            </w:r>
                            <w:r>
                              <w:t>scheme</w:t>
                            </w:r>
                            <w:r>
                              <w:rPr>
                                <w:spacing w:val="-6"/>
                              </w:rPr>
                              <w:t xml:space="preserve"> </w:t>
                            </w:r>
                            <w:r>
                              <w:t>should</w:t>
                            </w:r>
                            <w:r>
                              <w:rPr>
                                <w:spacing w:val="-5"/>
                              </w:rPr>
                              <w:t xml:space="preserve"> </w:t>
                            </w:r>
                            <w:r>
                              <w:t>notify</w:t>
                            </w:r>
                            <w:r>
                              <w:rPr>
                                <w:spacing w:val="-5"/>
                              </w:rPr>
                              <w:t xml:space="preserve"> </w:t>
                            </w:r>
                            <w:r>
                              <w:t>the</w:t>
                            </w:r>
                            <w:r>
                              <w:rPr>
                                <w:spacing w:val="-6"/>
                              </w:rPr>
                              <w:t xml:space="preserve"> </w:t>
                            </w:r>
                            <w:r>
                              <w:t>DTP</w:t>
                            </w:r>
                            <w:r>
                              <w:rPr>
                                <w:spacing w:val="-5"/>
                              </w:rPr>
                              <w:t xml:space="preserve"> </w:t>
                            </w:r>
                            <w:r>
                              <w:t>Manager</w:t>
                            </w:r>
                            <w:r>
                              <w:rPr>
                                <w:spacing w:val="-4"/>
                              </w:rPr>
                              <w:t xml:space="preserve"> </w:t>
                            </w:r>
                            <w:r>
                              <w:t>as</w:t>
                            </w:r>
                            <w:r>
                              <w:rPr>
                                <w:spacing w:val="-6"/>
                              </w:rPr>
                              <w:t xml:space="preserve"> </w:t>
                            </w:r>
                            <w:r>
                              <w:t>soon</w:t>
                            </w:r>
                            <w:r>
                              <w:rPr>
                                <w:spacing w:val="-5"/>
                              </w:rPr>
                              <w:t xml:space="preserve"> </w:t>
                            </w:r>
                            <w:r>
                              <w:t>as</w:t>
                            </w:r>
                            <w:r>
                              <w:rPr>
                                <w:spacing w:val="-6"/>
                              </w:rPr>
                              <w:t xml:space="preserve"> </w:t>
                            </w:r>
                            <w:r>
                              <w:rPr>
                                <w:spacing w:val="-2"/>
                              </w:rPr>
                              <w:t>possible.</w:t>
                            </w:r>
                          </w:p>
                          <w:p w14:paraId="3F3A814E" w14:textId="77777777" w:rsidR="00E92CDE" w:rsidRDefault="00E92CDE" w:rsidP="00E92CDE">
                            <w:pPr>
                              <w:pStyle w:val="BodyText"/>
                              <w:spacing w:before="252"/>
                              <w:ind w:left="49"/>
                            </w:pPr>
                          </w:p>
                          <w:p w14:paraId="4EBB3FCD" w14:textId="7446F781" w:rsidR="00F63955" w:rsidRDefault="00F63955">
                            <w:pPr>
                              <w:pStyle w:val="BodyText"/>
                              <w:spacing w:before="252"/>
                              <w:ind w:left="49"/>
                            </w:pPr>
                          </w:p>
                          <w:p w14:paraId="0D0B940D" w14:textId="77777777" w:rsidR="00F63955" w:rsidRDefault="00F63955">
                            <w:pPr>
                              <w:pStyle w:val="BodyText"/>
                            </w:pPr>
                          </w:p>
                          <w:p w14:paraId="307604D8" w14:textId="77777777" w:rsidR="00F63955" w:rsidRDefault="00361B57">
                            <w:pPr>
                              <w:pStyle w:val="BodyText"/>
                              <w:ind w:left="49"/>
                            </w:pPr>
                            <w:r>
                              <w:t>Award-holders</w:t>
                            </w:r>
                            <w:r>
                              <w:rPr>
                                <w:spacing w:val="-6"/>
                              </w:rPr>
                              <w:t xml:space="preserve"> </w:t>
                            </w:r>
                            <w:r>
                              <w:t>seeking</w:t>
                            </w:r>
                            <w:r>
                              <w:rPr>
                                <w:spacing w:val="-6"/>
                              </w:rPr>
                              <w:t xml:space="preserve"> </w:t>
                            </w:r>
                            <w:r>
                              <w:t>to</w:t>
                            </w:r>
                            <w:r>
                              <w:rPr>
                                <w:spacing w:val="-5"/>
                              </w:rPr>
                              <w:t xml:space="preserve"> </w:t>
                            </w:r>
                            <w:r>
                              <w:t>apply</w:t>
                            </w:r>
                            <w:r>
                              <w:rPr>
                                <w:spacing w:val="-6"/>
                              </w:rPr>
                              <w:t xml:space="preserve"> </w:t>
                            </w:r>
                            <w:r>
                              <w:t>to</w:t>
                            </w:r>
                            <w:r>
                              <w:rPr>
                                <w:spacing w:val="-5"/>
                              </w:rPr>
                              <w:t xml:space="preserve"> </w:t>
                            </w:r>
                            <w:r>
                              <w:t>such</w:t>
                            </w:r>
                            <w:r>
                              <w:rPr>
                                <w:spacing w:val="-5"/>
                              </w:rPr>
                              <w:t xml:space="preserve"> </w:t>
                            </w:r>
                            <w:r>
                              <w:t>as</w:t>
                            </w:r>
                            <w:r>
                              <w:rPr>
                                <w:spacing w:val="-5"/>
                              </w:rPr>
                              <w:t xml:space="preserve"> </w:t>
                            </w:r>
                            <w:r>
                              <w:t>scheme</w:t>
                            </w:r>
                            <w:r>
                              <w:rPr>
                                <w:spacing w:val="-6"/>
                              </w:rPr>
                              <w:t xml:space="preserve"> </w:t>
                            </w:r>
                            <w:r>
                              <w:t>should</w:t>
                            </w:r>
                            <w:r>
                              <w:rPr>
                                <w:spacing w:val="-5"/>
                              </w:rPr>
                              <w:t xml:space="preserve"> </w:t>
                            </w:r>
                            <w:r>
                              <w:t>notify</w:t>
                            </w:r>
                            <w:r>
                              <w:rPr>
                                <w:spacing w:val="-5"/>
                              </w:rPr>
                              <w:t xml:space="preserve"> </w:t>
                            </w:r>
                            <w:r>
                              <w:t>the</w:t>
                            </w:r>
                            <w:r>
                              <w:rPr>
                                <w:spacing w:val="-6"/>
                              </w:rPr>
                              <w:t xml:space="preserve"> </w:t>
                            </w:r>
                            <w:r>
                              <w:t>DTP</w:t>
                            </w:r>
                            <w:r>
                              <w:rPr>
                                <w:spacing w:val="-5"/>
                              </w:rPr>
                              <w:t xml:space="preserve"> </w:t>
                            </w:r>
                            <w:r>
                              <w:t>Manager</w:t>
                            </w:r>
                            <w:r>
                              <w:rPr>
                                <w:spacing w:val="-4"/>
                              </w:rPr>
                              <w:t xml:space="preserve"> </w:t>
                            </w:r>
                            <w:r>
                              <w:t>as</w:t>
                            </w:r>
                            <w:r>
                              <w:rPr>
                                <w:spacing w:val="-6"/>
                              </w:rPr>
                              <w:t xml:space="preserve"> </w:t>
                            </w:r>
                            <w:r>
                              <w:t>soon</w:t>
                            </w:r>
                            <w:r>
                              <w:rPr>
                                <w:spacing w:val="-5"/>
                              </w:rPr>
                              <w:t xml:space="preserve"> </w:t>
                            </w:r>
                            <w:r>
                              <w:t>as</w:t>
                            </w:r>
                            <w:r>
                              <w:rPr>
                                <w:spacing w:val="-6"/>
                              </w:rPr>
                              <w:t xml:space="preserve"> </w:t>
                            </w:r>
                            <w:r>
                              <w:rPr>
                                <w:spacing w:val="-2"/>
                              </w:rPr>
                              <w:t>possible.</w:t>
                            </w:r>
                          </w:p>
                        </w:txbxContent>
                      </wps:txbx>
                      <wps:bodyPr wrap="square" lIns="0" tIns="0" rIns="0" bIns="0" rtlCol="0">
                        <a:noAutofit/>
                      </wps:bodyPr>
                    </wps:wsp>
                  </a:graphicData>
                </a:graphic>
              </wp:anchor>
            </w:drawing>
          </mc:Choice>
          <mc:Fallback>
            <w:pict>
              <v:shapetype w14:anchorId="62257653" id="_x0000_t202" coordsize="21600,21600" o:spt="202" path="m,l,21600r21600,l21600,xe">
                <v:stroke joinstyle="miter"/>
                <v:path gradientshapeok="t" o:connecttype="rect"/>
              </v:shapetype>
              <v:shape id="Textbox 13" o:spid="_x0000_s1026" type="#_x0000_t202" style="position:absolute;margin-left:33.3pt;margin-top:16.45pt;width:528.75pt;height:9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" filled="f" strokeweight=".48pt">
                <v:path arrowok="t"/>
                <v:textbox inset="0,0,0,0">
                  <w:txbxContent>
                    <w:p w14:paraId="5C22812D" w14:textId="77777777" w:rsidR="00F63955" w:rsidRDefault="00361B57">
                      <w:pPr>
                        <w:spacing w:before="18"/>
                        <w:ind w:left="49"/>
                        <w:rPr>
                          <w:b/>
                          <w:sz w:val="24"/>
                        </w:rPr>
                      </w:pPr>
                      <w:r>
                        <w:rPr>
                          <w:b/>
                          <w:sz w:val="24"/>
                        </w:rPr>
                        <w:t>UKRI</w:t>
                      </w:r>
                      <w:r>
                        <w:rPr>
                          <w:b/>
                          <w:spacing w:val="-9"/>
                          <w:sz w:val="24"/>
                        </w:rPr>
                        <w:t xml:space="preserve"> </w:t>
                      </w:r>
                      <w:r>
                        <w:rPr>
                          <w:b/>
                          <w:sz w:val="24"/>
                        </w:rPr>
                        <w:t>AND</w:t>
                      </w:r>
                      <w:r>
                        <w:rPr>
                          <w:b/>
                          <w:spacing w:val="-8"/>
                          <w:sz w:val="24"/>
                        </w:rPr>
                        <w:t xml:space="preserve"> </w:t>
                      </w:r>
                      <w:r>
                        <w:rPr>
                          <w:b/>
                          <w:sz w:val="24"/>
                        </w:rPr>
                        <w:t>EXTERNAL</w:t>
                      </w:r>
                      <w:r>
                        <w:rPr>
                          <w:b/>
                          <w:spacing w:val="-8"/>
                          <w:sz w:val="24"/>
                        </w:rPr>
                        <w:t xml:space="preserve"> </w:t>
                      </w:r>
                      <w:r>
                        <w:rPr>
                          <w:b/>
                          <w:sz w:val="24"/>
                        </w:rPr>
                        <w:t>INTERNSHIPS</w:t>
                      </w:r>
                      <w:r>
                        <w:rPr>
                          <w:b/>
                          <w:spacing w:val="-9"/>
                          <w:sz w:val="24"/>
                        </w:rPr>
                        <w:t xml:space="preserve"> </w:t>
                      </w:r>
                      <w:r>
                        <w:rPr>
                          <w:b/>
                          <w:spacing w:val="-2"/>
                          <w:sz w:val="24"/>
                        </w:rPr>
                        <w:t>SCHEMES</w:t>
                      </w:r>
                    </w:p>
                    <w:p w14:paraId="1EA67E46" w14:textId="44782FEE" w:rsidR="00E92CDE" w:rsidRDefault="00361B57" w:rsidP="00E92CDE">
                      <w:pPr>
                        <w:pStyle w:val="BodyText"/>
                        <w:spacing w:before="252"/>
                        <w:ind w:left="49"/>
                      </w:pPr>
                      <w:r>
                        <w:t>NINE</w:t>
                      </w:r>
                      <w:r>
                        <w:rPr>
                          <w:spacing w:val="-3"/>
                        </w:rPr>
                        <w:t xml:space="preserve"> </w:t>
                      </w:r>
                      <w:r>
                        <w:t>DTP</w:t>
                      </w:r>
                      <w:r>
                        <w:rPr>
                          <w:spacing w:val="-2"/>
                        </w:rPr>
                        <w:t xml:space="preserve"> </w:t>
                      </w:r>
                      <w:r>
                        <w:t>will</w:t>
                      </w:r>
                      <w:r>
                        <w:rPr>
                          <w:spacing w:val="-3"/>
                        </w:rPr>
                        <w:t xml:space="preserve"> </w:t>
                      </w:r>
                      <w:r>
                        <w:t>continue</w:t>
                      </w:r>
                      <w:r>
                        <w:rPr>
                          <w:spacing w:val="-4"/>
                        </w:rPr>
                        <w:t xml:space="preserve"> </w:t>
                      </w:r>
                      <w:r>
                        <w:t>to</w:t>
                      </w:r>
                      <w:r>
                        <w:rPr>
                          <w:spacing w:val="-3"/>
                        </w:rPr>
                        <w:t xml:space="preserve"> </w:t>
                      </w:r>
                      <w:r>
                        <w:t>support</w:t>
                      </w:r>
                      <w:r>
                        <w:rPr>
                          <w:spacing w:val="-3"/>
                        </w:rPr>
                        <w:t xml:space="preserve"> </w:t>
                      </w:r>
                      <w:r>
                        <w:t>external</w:t>
                      </w:r>
                      <w:r>
                        <w:rPr>
                          <w:spacing w:val="-3"/>
                        </w:rPr>
                        <w:t xml:space="preserve"> </w:t>
                      </w:r>
                      <w:r>
                        <w:t>Internship</w:t>
                      </w:r>
                      <w:r>
                        <w:rPr>
                          <w:spacing w:val="-3"/>
                        </w:rPr>
                        <w:t xml:space="preserve"> </w:t>
                      </w:r>
                      <w:r>
                        <w:t>schemes</w:t>
                      </w:r>
                      <w:r w:rsidR="00070418">
                        <w:rPr>
                          <w:spacing w:val="-3"/>
                        </w:rPr>
                        <w:t>,</w:t>
                      </w:r>
                      <w:r w:rsidR="00E92CDE">
                        <w:t xml:space="preserve"> including the UKRI scheme which coordinates placements at UK Government agencies,</w:t>
                      </w:r>
                      <w:r w:rsidR="00E92CDE">
                        <w:rPr>
                          <w:spacing w:val="-3"/>
                        </w:rPr>
                        <w:t xml:space="preserve"> </w:t>
                      </w:r>
                      <w:r w:rsidR="00E92CDE">
                        <w:t>on</w:t>
                      </w:r>
                      <w:r w:rsidR="00E92CDE">
                        <w:rPr>
                          <w:spacing w:val="-3"/>
                        </w:rPr>
                        <w:t xml:space="preserve"> </w:t>
                      </w:r>
                      <w:r w:rsidR="00E92CDE">
                        <w:t>a</w:t>
                      </w:r>
                      <w:r w:rsidR="00E92CDE">
                        <w:rPr>
                          <w:spacing w:val="-3"/>
                        </w:rPr>
                        <w:t xml:space="preserve"> </w:t>
                      </w:r>
                      <w:r w:rsidR="00E92CDE">
                        <w:t>responsive</w:t>
                      </w:r>
                      <w:r w:rsidR="00E92CDE">
                        <w:rPr>
                          <w:spacing w:val="-3"/>
                        </w:rPr>
                        <w:t xml:space="preserve"> </w:t>
                      </w:r>
                      <w:r w:rsidR="00E92CDE">
                        <w:t>basis</w:t>
                      </w:r>
                      <w:r w:rsidR="00E92CDE">
                        <w:rPr>
                          <w:spacing w:val="-3"/>
                        </w:rPr>
                        <w:t xml:space="preserve"> </w:t>
                      </w:r>
                      <w:r w:rsidR="00E92CDE">
                        <w:t>wherever</w:t>
                      </w:r>
                      <w:r w:rsidR="00E92CDE">
                        <w:rPr>
                          <w:spacing w:val="-3"/>
                        </w:rPr>
                        <w:t xml:space="preserve"> </w:t>
                      </w:r>
                      <w:r w:rsidR="00E92CDE">
                        <w:t>those schemes have specific deadlines.</w:t>
                      </w:r>
                    </w:p>
                    <w:p w14:paraId="3AAEBF32" w14:textId="77777777" w:rsidR="00141BEE" w:rsidRDefault="00141BEE" w:rsidP="00141BEE">
                      <w:pPr>
                        <w:pStyle w:val="BodyText"/>
                        <w:ind w:left="49"/>
                      </w:pPr>
                    </w:p>
                    <w:p w14:paraId="1DBC3588" w14:textId="39ACF138" w:rsidR="00141BEE" w:rsidRDefault="00141BEE" w:rsidP="00141BEE">
                      <w:pPr>
                        <w:pStyle w:val="BodyText"/>
                        <w:ind w:left="49"/>
                      </w:pPr>
                      <w:r>
                        <w:t>Award-holders</w:t>
                      </w:r>
                      <w:r>
                        <w:rPr>
                          <w:spacing w:val="-6"/>
                        </w:rPr>
                        <w:t xml:space="preserve"> </w:t>
                      </w:r>
                      <w:r>
                        <w:t>seeking</w:t>
                      </w:r>
                      <w:r>
                        <w:rPr>
                          <w:spacing w:val="-6"/>
                        </w:rPr>
                        <w:t xml:space="preserve"> </w:t>
                      </w:r>
                      <w:r>
                        <w:t>to</w:t>
                      </w:r>
                      <w:r>
                        <w:rPr>
                          <w:spacing w:val="-5"/>
                        </w:rPr>
                        <w:t xml:space="preserve"> </w:t>
                      </w:r>
                      <w:r>
                        <w:t>apply</w:t>
                      </w:r>
                      <w:r>
                        <w:rPr>
                          <w:spacing w:val="-6"/>
                        </w:rPr>
                        <w:t xml:space="preserve"> </w:t>
                      </w:r>
                      <w:r>
                        <w:t>to</w:t>
                      </w:r>
                      <w:r>
                        <w:rPr>
                          <w:spacing w:val="-5"/>
                        </w:rPr>
                        <w:t xml:space="preserve"> </w:t>
                      </w:r>
                      <w:r>
                        <w:t>such</w:t>
                      </w:r>
                      <w:r>
                        <w:rPr>
                          <w:spacing w:val="-5"/>
                        </w:rPr>
                        <w:t xml:space="preserve"> </w:t>
                      </w:r>
                      <w:r>
                        <w:t>a</w:t>
                      </w:r>
                      <w:r>
                        <w:rPr>
                          <w:spacing w:val="-5"/>
                        </w:rPr>
                        <w:t xml:space="preserve"> </w:t>
                      </w:r>
                      <w:r>
                        <w:t>scheme</w:t>
                      </w:r>
                      <w:r>
                        <w:rPr>
                          <w:spacing w:val="-6"/>
                        </w:rPr>
                        <w:t xml:space="preserve"> </w:t>
                      </w:r>
                      <w:r>
                        <w:t>should</w:t>
                      </w:r>
                      <w:r>
                        <w:rPr>
                          <w:spacing w:val="-5"/>
                        </w:rPr>
                        <w:t xml:space="preserve"> </w:t>
                      </w:r>
                      <w:r>
                        <w:t>notify</w:t>
                      </w:r>
                      <w:r>
                        <w:rPr>
                          <w:spacing w:val="-5"/>
                        </w:rPr>
                        <w:t xml:space="preserve"> </w:t>
                      </w:r>
                      <w:r>
                        <w:t>the</w:t>
                      </w:r>
                      <w:r>
                        <w:rPr>
                          <w:spacing w:val="-6"/>
                        </w:rPr>
                        <w:t xml:space="preserve"> </w:t>
                      </w:r>
                      <w:r>
                        <w:t>DTP</w:t>
                      </w:r>
                      <w:r>
                        <w:rPr>
                          <w:spacing w:val="-5"/>
                        </w:rPr>
                        <w:t xml:space="preserve"> </w:t>
                      </w:r>
                      <w:r>
                        <w:t>Manager</w:t>
                      </w:r>
                      <w:r>
                        <w:rPr>
                          <w:spacing w:val="-4"/>
                        </w:rPr>
                        <w:t xml:space="preserve"> </w:t>
                      </w:r>
                      <w:r>
                        <w:t>as</w:t>
                      </w:r>
                      <w:r>
                        <w:rPr>
                          <w:spacing w:val="-6"/>
                        </w:rPr>
                        <w:t xml:space="preserve"> </w:t>
                      </w:r>
                      <w:r>
                        <w:t>soon</w:t>
                      </w:r>
                      <w:r>
                        <w:rPr>
                          <w:spacing w:val="-5"/>
                        </w:rPr>
                        <w:t xml:space="preserve"> </w:t>
                      </w:r>
                      <w:r>
                        <w:t>as</w:t>
                      </w:r>
                      <w:r>
                        <w:rPr>
                          <w:spacing w:val="-6"/>
                        </w:rPr>
                        <w:t xml:space="preserve"> </w:t>
                      </w:r>
                      <w:r>
                        <w:rPr>
                          <w:spacing w:val="-2"/>
                        </w:rPr>
                        <w:t>possible.</w:t>
                      </w:r>
                    </w:p>
                    <w:p w14:paraId="3F3A814E" w14:textId="77777777" w:rsidR="00E92CDE" w:rsidRDefault="00E92CDE" w:rsidP="00E92CDE">
                      <w:pPr>
                        <w:pStyle w:val="BodyText"/>
                        <w:spacing w:before="252"/>
                        <w:ind w:left="49"/>
                      </w:pPr>
                    </w:p>
                    <w:p w14:paraId="4EBB3FCD" w14:textId="7446F781" w:rsidR="00F63955" w:rsidRDefault="00F63955">
                      <w:pPr>
                        <w:pStyle w:val="BodyText"/>
                        <w:spacing w:before="252"/>
                        <w:ind w:left="49"/>
                      </w:pPr>
                    </w:p>
                    <w:p w14:paraId="0D0B940D" w14:textId="77777777" w:rsidR="00F63955" w:rsidRDefault="00F63955">
                      <w:pPr>
                        <w:pStyle w:val="BodyText"/>
                      </w:pPr>
                    </w:p>
                    <w:p w14:paraId="307604D8" w14:textId="77777777" w:rsidR="00F63955" w:rsidRDefault="00361B57">
                      <w:pPr>
                        <w:pStyle w:val="BodyText"/>
                        <w:ind w:left="49"/>
                      </w:pPr>
                      <w:r>
                        <w:t>Award-holders</w:t>
                      </w:r>
                      <w:r>
                        <w:rPr>
                          <w:spacing w:val="-6"/>
                        </w:rPr>
                        <w:t xml:space="preserve"> </w:t>
                      </w:r>
                      <w:r>
                        <w:t>seeking</w:t>
                      </w:r>
                      <w:r>
                        <w:rPr>
                          <w:spacing w:val="-6"/>
                        </w:rPr>
                        <w:t xml:space="preserve"> </w:t>
                      </w:r>
                      <w:r>
                        <w:t>to</w:t>
                      </w:r>
                      <w:r>
                        <w:rPr>
                          <w:spacing w:val="-5"/>
                        </w:rPr>
                        <w:t xml:space="preserve"> </w:t>
                      </w:r>
                      <w:r>
                        <w:t>apply</w:t>
                      </w:r>
                      <w:r>
                        <w:rPr>
                          <w:spacing w:val="-6"/>
                        </w:rPr>
                        <w:t xml:space="preserve"> </w:t>
                      </w:r>
                      <w:r>
                        <w:t>to</w:t>
                      </w:r>
                      <w:r>
                        <w:rPr>
                          <w:spacing w:val="-5"/>
                        </w:rPr>
                        <w:t xml:space="preserve"> </w:t>
                      </w:r>
                      <w:r>
                        <w:t>such</w:t>
                      </w:r>
                      <w:r>
                        <w:rPr>
                          <w:spacing w:val="-5"/>
                        </w:rPr>
                        <w:t xml:space="preserve"> </w:t>
                      </w:r>
                      <w:r>
                        <w:t>as</w:t>
                      </w:r>
                      <w:r>
                        <w:rPr>
                          <w:spacing w:val="-5"/>
                        </w:rPr>
                        <w:t xml:space="preserve"> </w:t>
                      </w:r>
                      <w:r>
                        <w:t>scheme</w:t>
                      </w:r>
                      <w:r>
                        <w:rPr>
                          <w:spacing w:val="-6"/>
                        </w:rPr>
                        <w:t xml:space="preserve"> </w:t>
                      </w:r>
                      <w:r>
                        <w:t>should</w:t>
                      </w:r>
                      <w:r>
                        <w:rPr>
                          <w:spacing w:val="-5"/>
                        </w:rPr>
                        <w:t xml:space="preserve"> </w:t>
                      </w:r>
                      <w:r>
                        <w:t>notify</w:t>
                      </w:r>
                      <w:r>
                        <w:rPr>
                          <w:spacing w:val="-5"/>
                        </w:rPr>
                        <w:t xml:space="preserve"> </w:t>
                      </w:r>
                      <w:r>
                        <w:t>the</w:t>
                      </w:r>
                      <w:r>
                        <w:rPr>
                          <w:spacing w:val="-6"/>
                        </w:rPr>
                        <w:t xml:space="preserve"> </w:t>
                      </w:r>
                      <w:r>
                        <w:t>DTP</w:t>
                      </w:r>
                      <w:r>
                        <w:rPr>
                          <w:spacing w:val="-5"/>
                        </w:rPr>
                        <w:t xml:space="preserve"> </w:t>
                      </w:r>
                      <w:r>
                        <w:t>Manager</w:t>
                      </w:r>
                      <w:r>
                        <w:rPr>
                          <w:spacing w:val="-4"/>
                        </w:rPr>
                        <w:t xml:space="preserve"> </w:t>
                      </w:r>
                      <w:r>
                        <w:t>as</w:t>
                      </w:r>
                      <w:r>
                        <w:rPr>
                          <w:spacing w:val="-6"/>
                        </w:rPr>
                        <w:t xml:space="preserve"> </w:t>
                      </w:r>
                      <w:r>
                        <w:t>soon</w:t>
                      </w:r>
                      <w:r>
                        <w:rPr>
                          <w:spacing w:val="-5"/>
                        </w:rPr>
                        <w:t xml:space="preserve"> </w:t>
                      </w:r>
                      <w:r>
                        <w:t>as</w:t>
                      </w:r>
                      <w:r>
                        <w:rPr>
                          <w:spacing w:val="-6"/>
                        </w:rPr>
                        <w:t xml:space="preserve"> </w:t>
                      </w:r>
                      <w:r>
                        <w:rPr>
                          <w:spacing w:val="-2"/>
                        </w:rPr>
                        <w:t>possible.</w:t>
                      </w:r>
                    </w:p>
                  </w:txbxContent>
                </v:textbox>
                <w10:wrap type="topAndBottom" anchorx="page"/>
              </v:shape>
            </w:pict>
          </mc:Fallback>
        </mc:AlternateContent>
      </w:r>
    </w:p>
    <w:p w14:paraId="60061E4C" w14:textId="77777777" w:rsidR="00F63955" w:rsidRDefault="00F63955">
      <w:pPr>
        <w:pStyle w:val="BodyText"/>
        <w:rPr>
          <w:sz w:val="24"/>
        </w:rPr>
      </w:pPr>
    </w:p>
    <w:p w14:paraId="44EAFD9C" w14:textId="77777777" w:rsidR="00F63955" w:rsidRDefault="00F63955">
      <w:pPr>
        <w:pStyle w:val="BodyText"/>
        <w:spacing w:before="210"/>
        <w:rPr>
          <w:sz w:val="24"/>
        </w:rPr>
      </w:pPr>
    </w:p>
    <w:p w14:paraId="4085EE35" w14:textId="77777777" w:rsidR="00F63955" w:rsidRDefault="00361B57" w:rsidP="00EE27E9">
      <w:pPr>
        <w:pStyle w:val="Heading2"/>
        <w:ind w:left="0"/>
      </w:pPr>
      <w:r>
        <w:rPr>
          <w:spacing w:val="-2"/>
        </w:rPr>
        <w:t>FINANCIAL</w:t>
      </w:r>
      <w:r>
        <w:rPr>
          <w:spacing w:val="-4"/>
        </w:rPr>
        <w:t xml:space="preserve"> </w:t>
      </w:r>
      <w:r>
        <w:rPr>
          <w:spacing w:val="-2"/>
        </w:rPr>
        <w:t>SUPPORT</w:t>
      </w:r>
    </w:p>
    <w:p w14:paraId="4CFA62D9" w14:textId="67C1453B" w:rsidR="00F63955" w:rsidRPr="007B36CE" w:rsidRDefault="005E1EE3" w:rsidP="007B36CE">
      <w:pPr>
        <w:tabs>
          <w:tab w:val="left" w:pos="938"/>
        </w:tabs>
        <w:spacing w:before="253"/>
      </w:pPr>
      <w:r>
        <w:t xml:space="preserve">1a. </w:t>
      </w:r>
      <w:r w:rsidR="00184279">
        <w:t>All students receive up to 3 months funding whilst out on placement, paid at the standard studentship rate, as a supplement to their standard award.</w:t>
      </w:r>
      <w:r w:rsidR="007B36CE">
        <w:t xml:space="preserve"> </w:t>
      </w:r>
      <w:r w:rsidR="004063F5">
        <w:t xml:space="preserve">Additionally: </w:t>
      </w:r>
      <w:r w:rsidR="009758C2">
        <w:t xml:space="preserve">Awardees who began NINE DTP funding prior to Autumn 2024 receive </w:t>
      </w:r>
      <w:r w:rsidR="00DD0411">
        <w:t>an</w:t>
      </w:r>
      <w:r w:rsidR="009758C2">
        <w:t xml:space="preserve"> a</w:t>
      </w:r>
      <w:r w:rsidR="75D32008" w:rsidRPr="21E8B2E3">
        <w:t>dditional funding of up to £800 per month to meet the costs of specific expenses arising from placements,</w:t>
      </w:r>
      <w:r w:rsidR="75D32008" w:rsidRPr="00184279">
        <w:rPr>
          <w:spacing w:val="-6"/>
        </w:rPr>
        <w:t xml:space="preserve"> </w:t>
      </w:r>
      <w:r w:rsidR="75D32008" w:rsidRPr="21E8B2E3">
        <w:t>including</w:t>
      </w:r>
      <w:r w:rsidR="75D32008" w:rsidRPr="00184279">
        <w:rPr>
          <w:spacing w:val="-5"/>
        </w:rPr>
        <w:t xml:space="preserve"> </w:t>
      </w:r>
      <w:r w:rsidR="75D32008" w:rsidRPr="21E8B2E3">
        <w:t>additional</w:t>
      </w:r>
      <w:r w:rsidR="75D32008" w:rsidRPr="00184279">
        <w:rPr>
          <w:spacing w:val="-4"/>
        </w:rPr>
        <w:t xml:space="preserve"> </w:t>
      </w:r>
      <w:r w:rsidR="75D32008" w:rsidRPr="21E8B2E3">
        <w:t>travel</w:t>
      </w:r>
      <w:r w:rsidR="75D32008" w:rsidRPr="00184279">
        <w:rPr>
          <w:spacing w:val="-4"/>
        </w:rPr>
        <w:t xml:space="preserve"> </w:t>
      </w:r>
      <w:r w:rsidR="75D32008" w:rsidRPr="21E8B2E3">
        <w:t>and</w:t>
      </w:r>
      <w:r w:rsidR="75D32008" w:rsidRPr="00184279">
        <w:rPr>
          <w:spacing w:val="-4"/>
        </w:rPr>
        <w:t xml:space="preserve"> </w:t>
      </w:r>
      <w:r w:rsidR="75D32008" w:rsidRPr="21E8B2E3">
        <w:t>accommodation</w:t>
      </w:r>
      <w:r w:rsidR="75D32008" w:rsidRPr="00184279">
        <w:rPr>
          <w:spacing w:val="-3"/>
        </w:rPr>
        <w:t xml:space="preserve"> </w:t>
      </w:r>
      <w:r w:rsidR="75D32008" w:rsidRPr="21E8B2E3">
        <w:t>costs,</w:t>
      </w:r>
      <w:r w:rsidR="75D32008" w:rsidRPr="00184279">
        <w:rPr>
          <w:spacing w:val="-4"/>
        </w:rPr>
        <w:t xml:space="preserve"> </w:t>
      </w:r>
      <w:r w:rsidR="75D32008" w:rsidRPr="21E8B2E3">
        <w:t>following</w:t>
      </w:r>
      <w:r w:rsidR="75D32008" w:rsidRPr="00184279">
        <w:rPr>
          <w:spacing w:val="-4"/>
        </w:rPr>
        <w:t xml:space="preserve"> </w:t>
      </w:r>
      <w:r w:rsidR="75D32008" w:rsidRPr="21E8B2E3">
        <w:t>the</w:t>
      </w:r>
      <w:r w:rsidR="75D32008" w:rsidRPr="00184279">
        <w:rPr>
          <w:spacing w:val="-4"/>
        </w:rPr>
        <w:t xml:space="preserve"> </w:t>
      </w:r>
      <w:r w:rsidR="75D32008" w:rsidRPr="21E8B2E3">
        <w:t>guidelines</w:t>
      </w:r>
      <w:r w:rsidR="75D32008" w:rsidRPr="00184279">
        <w:rPr>
          <w:spacing w:val="-4"/>
        </w:rPr>
        <w:t xml:space="preserve"> </w:t>
      </w:r>
      <w:r w:rsidR="003E43CB">
        <w:t>detailed in Annex 1.</w:t>
      </w:r>
    </w:p>
    <w:p w14:paraId="6885ECE7" w14:textId="77777777" w:rsidR="00B51FB9" w:rsidRDefault="00B51FB9" w:rsidP="00B51FB9">
      <w:pPr>
        <w:tabs>
          <w:tab w:val="left" w:pos="1299"/>
        </w:tabs>
        <w:ind w:right="710"/>
        <w:rPr>
          <w:color w:val="FF0000"/>
        </w:rPr>
      </w:pPr>
    </w:p>
    <w:p w14:paraId="08641F99" w14:textId="5EDF95A8" w:rsidR="00B51FB9" w:rsidRPr="008115B8" w:rsidRDefault="00B51FB9" w:rsidP="00B51FB9">
      <w:pPr>
        <w:tabs>
          <w:tab w:val="left" w:pos="1299"/>
        </w:tabs>
        <w:ind w:right="710"/>
        <w:rPr>
          <w:color w:val="000000" w:themeColor="text1"/>
        </w:rPr>
      </w:pPr>
      <w:r w:rsidRPr="008115B8">
        <w:rPr>
          <w:color w:val="000000" w:themeColor="text1"/>
        </w:rPr>
        <w:t>b.</w:t>
      </w:r>
      <w:r w:rsidR="00DD680F" w:rsidRPr="008115B8">
        <w:rPr>
          <w:color w:val="000000" w:themeColor="text1"/>
        </w:rPr>
        <w:t xml:space="preserve"> Awardees who began NINE DTP funding from Autumn 2024 onward receive additional funding of up to £500 per month</w:t>
      </w:r>
      <w:r w:rsidR="00DB7EE4" w:rsidRPr="008115B8">
        <w:rPr>
          <w:color w:val="000000" w:themeColor="text1"/>
        </w:rPr>
        <w:t xml:space="preserve"> to meet the costs of specific expenses arising from placements, including travel and accommodation costs</w:t>
      </w:r>
      <w:r w:rsidR="0054670E" w:rsidRPr="008115B8">
        <w:rPr>
          <w:color w:val="000000" w:themeColor="text1"/>
        </w:rPr>
        <w:t>, following the guidelines detailed in Annex 1.</w:t>
      </w:r>
    </w:p>
    <w:p w14:paraId="35DC35A9" w14:textId="77777777" w:rsidR="00B51FB9" w:rsidRPr="008115B8" w:rsidRDefault="00B51FB9" w:rsidP="00B51FB9">
      <w:pPr>
        <w:tabs>
          <w:tab w:val="left" w:pos="1299"/>
        </w:tabs>
        <w:ind w:right="710"/>
        <w:rPr>
          <w:color w:val="000000" w:themeColor="text1"/>
        </w:rPr>
      </w:pPr>
    </w:p>
    <w:p w14:paraId="4B94D5A5" w14:textId="5C5ADF74" w:rsidR="00F63955" w:rsidRPr="008115B8" w:rsidRDefault="000037B3">
      <w:pPr>
        <w:pStyle w:val="BodyText"/>
        <w:rPr>
          <w:color w:val="000000" w:themeColor="text1"/>
        </w:rPr>
      </w:pPr>
      <w:r w:rsidRPr="008115B8">
        <w:rPr>
          <w:color w:val="000000" w:themeColor="text1"/>
        </w:rPr>
        <w:t>2.</w:t>
      </w:r>
      <w:r w:rsidR="00D7486B" w:rsidRPr="00D7486B">
        <w:rPr>
          <w:b/>
          <w:bCs/>
        </w:rPr>
        <w:t xml:space="preserve"> </w:t>
      </w:r>
      <w:r w:rsidR="00D7486B" w:rsidRPr="00D7486B">
        <w:rPr>
          <w:b/>
          <w:bCs/>
          <w:color w:val="000000" w:themeColor="text1"/>
        </w:rPr>
        <w:t>Please note, that if a placement is not completed before the beginning of the last three months of the studentship, funding will not be extended by three months, e.g. if your funding was to end on 30</w:t>
      </w:r>
      <w:r w:rsidR="00CC5EB2" w:rsidRPr="00CC5EB2">
        <w:rPr>
          <w:b/>
          <w:bCs/>
          <w:color w:val="000000" w:themeColor="text1"/>
          <w:vertAlign w:val="superscript"/>
        </w:rPr>
        <w:t>th</w:t>
      </w:r>
      <w:r w:rsidR="00CC5EB2">
        <w:rPr>
          <w:b/>
          <w:bCs/>
          <w:color w:val="000000" w:themeColor="text1"/>
        </w:rPr>
        <w:t xml:space="preserve"> of</w:t>
      </w:r>
      <w:r w:rsidR="00D7486B" w:rsidRPr="00D7486B">
        <w:rPr>
          <w:b/>
          <w:bCs/>
          <w:color w:val="000000" w:themeColor="text1"/>
        </w:rPr>
        <w:t xml:space="preserve"> June 2028 you must have completed your full </w:t>
      </w:r>
      <w:r w:rsidR="00F6715E">
        <w:rPr>
          <w:b/>
          <w:bCs/>
          <w:color w:val="000000" w:themeColor="text1"/>
        </w:rPr>
        <w:t>3-month</w:t>
      </w:r>
      <w:r w:rsidR="00D7486B" w:rsidRPr="00D7486B">
        <w:rPr>
          <w:b/>
          <w:bCs/>
          <w:color w:val="000000" w:themeColor="text1"/>
        </w:rPr>
        <w:t xml:space="preserve"> placement before 31</w:t>
      </w:r>
      <w:r w:rsidR="00F6715E" w:rsidRPr="00F6715E">
        <w:rPr>
          <w:b/>
          <w:bCs/>
          <w:color w:val="000000" w:themeColor="text1"/>
          <w:vertAlign w:val="superscript"/>
        </w:rPr>
        <w:t>st</w:t>
      </w:r>
      <w:r w:rsidR="00F6715E">
        <w:rPr>
          <w:b/>
          <w:bCs/>
          <w:color w:val="000000" w:themeColor="text1"/>
        </w:rPr>
        <w:t xml:space="preserve"> of</w:t>
      </w:r>
      <w:r w:rsidR="00D7486B" w:rsidRPr="00D7486B">
        <w:rPr>
          <w:b/>
          <w:bCs/>
          <w:color w:val="000000" w:themeColor="text1"/>
        </w:rPr>
        <w:t xml:space="preserve"> March 2028 to qualify for a full </w:t>
      </w:r>
      <w:r w:rsidR="00F6715E">
        <w:rPr>
          <w:b/>
          <w:bCs/>
          <w:color w:val="000000" w:themeColor="text1"/>
        </w:rPr>
        <w:t>3-month</w:t>
      </w:r>
      <w:r w:rsidR="00D7486B" w:rsidRPr="00D7486B">
        <w:rPr>
          <w:b/>
          <w:bCs/>
          <w:color w:val="000000" w:themeColor="text1"/>
        </w:rPr>
        <w:t xml:space="preserve"> extension</w:t>
      </w:r>
      <w:r w:rsidR="00F6715E">
        <w:rPr>
          <w:b/>
          <w:bCs/>
          <w:color w:val="000000" w:themeColor="text1"/>
        </w:rPr>
        <w:t>.</w:t>
      </w:r>
    </w:p>
    <w:p w14:paraId="3101131D" w14:textId="77777777" w:rsidR="00971D18" w:rsidRDefault="00971D18">
      <w:pPr>
        <w:pStyle w:val="Heading2"/>
      </w:pPr>
    </w:p>
    <w:p w14:paraId="6DA2C0B2" w14:textId="77777777" w:rsidR="00971D18" w:rsidRDefault="00971D18">
      <w:pPr>
        <w:pStyle w:val="Heading2"/>
      </w:pPr>
    </w:p>
    <w:p w14:paraId="5427A654" w14:textId="77777777" w:rsidR="00971D18" w:rsidRDefault="00971D18">
      <w:pPr>
        <w:pStyle w:val="Heading2"/>
      </w:pPr>
    </w:p>
    <w:p w14:paraId="5231CFFB" w14:textId="77777777" w:rsidR="00A33B47" w:rsidRDefault="00A33B47" w:rsidP="00303057">
      <w:pPr>
        <w:pStyle w:val="Heading2"/>
        <w:ind w:left="0"/>
      </w:pPr>
      <w:r>
        <w:t>TERMS</w:t>
      </w:r>
      <w:r>
        <w:rPr>
          <w:spacing w:val="-2"/>
        </w:rPr>
        <w:t xml:space="preserve"> </w:t>
      </w:r>
      <w:r>
        <w:t>&amp;</w:t>
      </w:r>
      <w:r>
        <w:rPr>
          <w:spacing w:val="-2"/>
        </w:rPr>
        <w:t xml:space="preserve"> CONDITIONS</w:t>
      </w:r>
    </w:p>
    <w:p w14:paraId="7A989201" w14:textId="0ED3AD0C" w:rsidR="00A33B47" w:rsidRDefault="00A33B47" w:rsidP="00A33B47">
      <w:pPr>
        <w:pStyle w:val="ListParagraph"/>
        <w:numPr>
          <w:ilvl w:val="0"/>
          <w:numId w:val="9"/>
        </w:numPr>
        <w:tabs>
          <w:tab w:val="left" w:pos="938"/>
          <w:tab w:val="left" w:pos="940"/>
        </w:tabs>
        <w:spacing w:before="253"/>
        <w:ind w:right="790"/>
      </w:pPr>
      <w:r w:rsidRPr="59F984A9">
        <w:t>Whilst</w:t>
      </w:r>
      <w:r w:rsidRPr="00FD204B">
        <w:rPr>
          <w:spacing w:val="-3"/>
        </w:rPr>
        <w:t xml:space="preserve"> </w:t>
      </w:r>
      <w:r w:rsidRPr="59F984A9">
        <w:t>award-holders</w:t>
      </w:r>
      <w:r w:rsidRPr="00FD204B">
        <w:rPr>
          <w:spacing w:val="-3"/>
        </w:rPr>
        <w:t xml:space="preserve"> </w:t>
      </w:r>
      <w:r w:rsidRPr="59F984A9">
        <w:t>are</w:t>
      </w:r>
      <w:r w:rsidRPr="00FD204B">
        <w:rPr>
          <w:spacing w:val="-3"/>
        </w:rPr>
        <w:t xml:space="preserve"> </w:t>
      </w:r>
      <w:r w:rsidRPr="59F984A9">
        <w:t>on</w:t>
      </w:r>
      <w:r w:rsidRPr="00FD204B">
        <w:rPr>
          <w:spacing w:val="-3"/>
        </w:rPr>
        <w:t xml:space="preserve"> </w:t>
      </w:r>
      <w:r w:rsidRPr="59F984A9">
        <w:t>placements</w:t>
      </w:r>
      <w:r w:rsidRPr="00FD204B">
        <w:rPr>
          <w:spacing w:val="-3"/>
        </w:rPr>
        <w:t xml:space="preserve"> </w:t>
      </w:r>
      <w:r w:rsidRPr="59F984A9">
        <w:t>they</w:t>
      </w:r>
      <w:r w:rsidRPr="00FD204B">
        <w:rPr>
          <w:spacing w:val="-3"/>
        </w:rPr>
        <w:t xml:space="preserve"> </w:t>
      </w:r>
      <w:r w:rsidRPr="59F984A9">
        <w:t>will</w:t>
      </w:r>
      <w:r w:rsidRPr="00FD204B">
        <w:rPr>
          <w:spacing w:val="-3"/>
        </w:rPr>
        <w:t xml:space="preserve"> </w:t>
      </w:r>
      <w:r w:rsidRPr="59F984A9">
        <w:t>remain</w:t>
      </w:r>
      <w:r w:rsidRPr="00FD204B">
        <w:rPr>
          <w:spacing w:val="-3"/>
        </w:rPr>
        <w:t xml:space="preserve"> </w:t>
      </w:r>
      <w:r w:rsidRPr="59F984A9">
        <w:t>registered</w:t>
      </w:r>
      <w:r w:rsidRPr="00FD204B">
        <w:rPr>
          <w:spacing w:val="-3"/>
        </w:rPr>
        <w:t xml:space="preserve"> </w:t>
      </w:r>
      <w:r w:rsidRPr="59F984A9">
        <w:t>at</w:t>
      </w:r>
      <w:r w:rsidRPr="00FD204B">
        <w:rPr>
          <w:spacing w:val="-3"/>
        </w:rPr>
        <w:t xml:space="preserve"> </w:t>
      </w:r>
      <w:r w:rsidRPr="59F984A9">
        <w:t>their</w:t>
      </w:r>
      <w:r w:rsidRPr="00FD204B">
        <w:rPr>
          <w:spacing w:val="-3"/>
        </w:rPr>
        <w:t xml:space="preserve"> </w:t>
      </w:r>
      <w:r w:rsidRPr="59F984A9">
        <w:t>host</w:t>
      </w:r>
      <w:r w:rsidRPr="00FD204B">
        <w:rPr>
          <w:spacing w:val="-3"/>
        </w:rPr>
        <w:t xml:space="preserve"> </w:t>
      </w:r>
      <w:r w:rsidRPr="59F984A9">
        <w:t>institution</w:t>
      </w:r>
      <w:r w:rsidRPr="00FD204B">
        <w:rPr>
          <w:spacing w:val="-3"/>
        </w:rPr>
        <w:t xml:space="preserve"> </w:t>
      </w:r>
      <w:r w:rsidRPr="59F984A9">
        <w:t>and continue to interact and engage with their supervisory team.</w:t>
      </w:r>
    </w:p>
    <w:p w14:paraId="7488FB2A" w14:textId="47E33476" w:rsidR="00F63955" w:rsidRDefault="75D32008" w:rsidP="00A33B47">
      <w:pPr>
        <w:pStyle w:val="ListParagraph"/>
        <w:numPr>
          <w:ilvl w:val="0"/>
          <w:numId w:val="9"/>
        </w:numPr>
        <w:tabs>
          <w:tab w:val="left" w:pos="939"/>
        </w:tabs>
        <w:spacing w:before="82"/>
        <w:ind w:right="764"/>
      </w:pPr>
      <w:r w:rsidRPr="21E8B2E3">
        <w:t>Award-holders</w:t>
      </w:r>
      <w:r w:rsidRPr="21E8B2E3">
        <w:rPr>
          <w:spacing w:val="-2"/>
        </w:rPr>
        <w:t xml:space="preserve"> </w:t>
      </w:r>
      <w:r w:rsidRPr="21E8B2E3">
        <w:t>will</w:t>
      </w:r>
      <w:r w:rsidRPr="21E8B2E3">
        <w:rPr>
          <w:spacing w:val="-2"/>
        </w:rPr>
        <w:t xml:space="preserve"> </w:t>
      </w:r>
      <w:r w:rsidRPr="21E8B2E3">
        <w:t>not</w:t>
      </w:r>
      <w:r w:rsidRPr="21E8B2E3">
        <w:rPr>
          <w:spacing w:val="-2"/>
        </w:rPr>
        <w:t xml:space="preserve"> </w:t>
      </w:r>
      <w:r w:rsidRPr="21E8B2E3">
        <w:t>be</w:t>
      </w:r>
      <w:r w:rsidRPr="21E8B2E3">
        <w:rPr>
          <w:spacing w:val="-2"/>
        </w:rPr>
        <w:t xml:space="preserve"> </w:t>
      </w:r>
      <w:r w:rsidRPr="21E8B2E3">
        <w:t>employed</w:t>
      </w:r>
      <w:r w:rsidRPr="21E8B2E3">
        <w:rPr>
          <w:spacing w:val="-1"/>
        </w:rPr>
        <w:t xml:space="preserve"> </w:t>
      </w:r>
      <w:r w:rsidRPr="21E8B2E3">
        <w:t>or</w:t>
      </w:r>
      <w:r w:rsidRPr="21E8B2E3">
        <w:rPr>
          <w:spacing w:val="-2"/>
        </w:rPr>
        <w:t xml:space="preserve"> </w:t>
      </w:r>
      <w:r w:rsidRPr="21E8B2E3">
        <w:t>have</w:t>
      </w:r>
      <w:r w:rsidRPr="21E8B2E3">
        <w:rPr>
          <w:spacing w:val="-2"/>
        </w:rPr>
        <w:t xml:space="preserve"> </w:t>
      </w:r>
      <w:r w:rsidRPr="21E8B2E3">
        <w:t>any</w:t>
      </w:r>
      <w:r w:rsidRPr="21E8B2E3">
        <w:rPr>
          <w:spacing w:val="-1"/>
        </w:rPr>
        <w:t xml:space="preserve"> </w:t>
      </w:r>
      <w:r w:rsidRPr="21E8B2E3">
        <w:t>form</w:t>
      </w:r>
      <w:r w:rsidRPr="21E8B2E3">
        <w:rPr>
          <w:spacing w:val="-2"/>
        </w:rPr>
        <w:t xml:space="preserve"> </w:t>
      </w:r>
      <w:r w:rsidRPr="21E8B2E3">
        <w:t>of</w:t>
      </w:r>
      <w:r w:rsidRPr="21E8B2E3">
        <w:rPr>
          <w:spacing w:val="-2"/>
        </w:rPr>
        <w:t xml:space="preserve"> </w:t>
      </w:r>
      <w:r w:rsidRPr="21E8B2E3">
        <w:t>contract</w:t>
      </w:r>
      <w:r w:rsidRPr="21E8B2E3">
        <w:rPr>
          <w:spacing w:val="-3"/>
        </w:rPr>
        <w:t xml:space="preserve"> </w:t>
      </w:r>
      <w:r w:rsidRPr="21E8B2E3">
        <w:t>of</w:t>
      </w:r>
      <w:r w:rsidRPr="21E8B2E3">
        <w:rPr>
          <w:spacing w:val="-2"/>
        </w:rPr>
        <w:t xml:space="preserve"> </w:t>
      </w:r>
      <w:r w:rsidRPr="21E8B2E3">
        <w:t>employment</w:t>
      </w:r>
      <w:r w:rsidRPr="21E8B2E3">
        <w:rPr>
          <w:spacing w:val="-2"/>
        </w:rPr>
        <w:t xml:space="preserve"> </w:t>
      </w:r>
      <w:r w:rsidRPr="21E8B2E3">
        <w:t>with</w:t>
      </w:r>
      <w:r w:rsidRPr="21E8B2E3">
        <w:rPr>
          <w:spacing w:val="-2"/>
        </w:rPr>
        <w:t xml:space="preserve"> </w:t>
      </w:r>
      <w:r w:rsidRPr="21E8B2E3">
        <w:t>their</w:t>
      </w:r>
      <w:r w:rsidRPr="21E8B2E3">
        <w:rPr>
          <w:spacing w:val="-2"/>
        </w:rPr>
        <w:t xml:space="preserve"> </w:t>
      </w:r>
      <w:r w:rsidRPr="21E8B2E3">
        <w:t xml:space="preserve">host </w:t>
      </w:r>
      <w:proofErr w:type="spellStart"/>
      <w:r w:rsidRPr="21E8B2E3">
        <w:rPr>
          <w:spacing w:val="-2"/>
        </w:rPr>
        <w:t>organisation</w:t>
      </w:r>
      <w:proofErr w:type="spellEnd"/>
      <w:r w:rsidRPr="21E8B2E3">
        <w:rPr>
          <w:spacing w:val="-2"/>
        </w:rPr>
        <w:t>.</w:t>
      </w:r>
    </w:p>
    <w:p w14:paraId="45FB0818" w14:textId="77777777" w:rsidR="00F63955" w:rsidRDefault="00F63955">
      <w:pPr>
        <w:pStyle w:val="BodyText"/>
        <w:spacing w:before="38"/>
      </w:pPr>
    </w:p>
    <w:p w14:paraId="68572F47" w14:textId="77777777" w:rsidR="00F63955" w:rsidRDefault="59F984A9" w:rsidP="00A33B47">
      <w:pPr>
        <w:pStyle w:val="ListParagraph"/>
        <w:numPr>
          <w:ilvl w:val="0"/>
          <w:numId w:val="9"/>
        </w:numPr>
        <w:tabs>
          <w:tab w:val="left" w:pos="939"/>
        </w:tabs>
        <w:ind w:right="313"/>
      </w:pPr>
      <w:r w:rsidRPr="59F984A9">
        <w:t>Award-holders</w:t>
      </w:r>
      <w:r w:rsidRPr="59F984A9">
        <w:rPr>
          <w:spacing w:val="-3"/>
        </w:rPr>
        <w:t xml:space="preserve"> </w:t>
      </w:r>
      <w:r w:rsidRPr="59F984A9">
        <w:t>may</w:t>
      </w:r>
      <w:r w:rsidRPr="59F984A9">
        <w:rPr>
          <w:spacing w:val="-3"/>
        </w:rPr>
        <w:t xml:space="preserve"> </w:t>
      </w:r>
      <w:r w:rsidRPr="59F984A9">
        <w:t>be</w:t>
      </w:r>
      <w:r w:rsidRPr="59F984A9">
        <w:rPr>
          <w:spacing w:val="-3"/>
        </w:rPr>
        <w:t xml:space="preserve"> </w:t>
      </w:r>
      <w:r w:rsidRPr="59F984A9">
        <w:t>required</w:t>
      </w:r>
      <w:r w:rsidRPr="59F984A9">
        <w:rPr>
          <w:spacing w:val="-3"/>
        </w:rPr>
        <w:t xml:space="preserve"> </w:t>
      </w:r>
      <w:r w:rsidRPr="59F984A9">
        <w:t>to</w:t>
      </w:r>
      <w:r w:rsidRPr="59F984A9">
        <w:rPr>
          <w:spacing w:val="-3"/>
        </w:rPr>
        <w:t xml:space="preserve"> </w:t>
      </w:r>
      <w:r w:rsidRPr="59F984A9">
        <w:t>sign</w:t>
      </w:r>
      <w:r w:rsidRPr="59F984A9">
        <w:rPr>
          <w:spacing w:val="-3"/>
        </w:rPr>
        <w:t xml:space="preserve"> </w:t>
      </w:r>
      <w:r w:rsidRPr="59F984A9">
        <w:t>a</w:t>
      </w:r>
      <w:r w:rsidRPr="59F984A9">
        <w:rPr>
          <w:spacing w:val="-3"/>
        </w:rPr>
        <w:t xml:space="preserve"> </w:t>
      </w:r>
      <w:r w:rsidRPr="59F984A9">
        <w:t>non-disclosure</w:t>
      </w:r>
      <w:r w:rsidRPr="59F984A9">
        <w:rPr>
          <w:spacing w:val="-3"/>
        </w:rPr>
        <w:t xml:space="preserve"> </w:t>
      </w:r>
      <w:r w:rsidRPr="59F984A9">
        <w:t>and/or</w:t>
      </w:r>
      <w:r w:rsidRPr="59F984A9">
        <w:rPr>
          <w:spacing w:val="-3"/>
        </w:rPr>
        <w:t xml:space="preserve"> </w:t>
      </w:r>
      <w:r w:rsidRPr="59F984A9">
        <w:t>confidentiality</w:t>
      </w:r>
      <w:r w:rsidRPr="59F984A9">
        <w:rPr>
          <w:spacing w:val="-3"/>
        </w:rPr>
        <w:t xml:space="preserve"> </w:t>
      </w:r>
      <w:r w:rsidRPr="59F984A9">
        <w:t>agreement</w:t>
      </w:r>
      <w:r w:rsidRPr="59F984A9">
        <w:rPr>
          <w:spacing w:val="-3"/>
        </w:rPr>
        <w:t xml:space="preserve"> </w:t>
      </w:r>
      <w:r w:rsidRPr="59F984A9">
        <w:t>to</w:t>
      </w:r>
      <w:r w:rsidRPr="59F984A9">
        <w:rPr>
          <w:spacing w:val="-3"/>
        </w:rPr>
        <w:t xml:space="preserve"> </w:t>
      </w:r>
      <w:r w:rsidRPr="59F984A9">
        <w:t xml:space="preserve">comply with their host </w:t>
      </w:r>
      <w:proofErr w:type="spellStart"/>
      <w:r w:rsidRPr="59F984A9">
        <w:t>organisation’s</w:t>
      </w:r>
      <w:proofErr w:type="spellEnd"/>
      <w:r w:rsidRPr="59F984A9">
        <w:t xml:space="preserve"> data protection requirements.</w:t>
      </w:r>
    </w:p>
    <w:p w14:paraId="049F31CB" w14:textId="77777777" w:rsidR="00F63955" w:rsidRDefault="00F63955">
      <w:pPr>
        <w:pStyle w:val="BodyText"/>
        <w:spacing w:before="38"/>
      </w:pPr>
    </w:p>
    <w:p w14:paraId="02513503" w14:textId="04F5EF63" w:rsidR="00F63955" w:rsidRDefault="75D32008" w:rsidP="00A33B47">
      <w:pPr>
        <w:pStyle w:val="ListParagraph"/>
        <w:numPr>
          <w:ilvl w:val="0"/>
          <w:numId w:val="9"/>
        </w:numPr>
        <w:tabs>
          <w:tab w:val="left" w:pos="939"/>
        </w:tabs>
        <w:ind w:right="228"/>
      </w:pPr>
      <w:r w:rsidRPr="21E8B2E3">
        <w:t xml:space="preserve">A placement agreement between the award-holder’s host institution and their host </w:t>
      </w:r>
      <w:proofErr w:type="spellStart"/>
      <w:r w:rsidRPr="21E8B2E3">
        <w:t>organisation</w:t>
      </w:r>
      <w:proofErr w:type="spellEnd"/>
      <w:r w:rsidRPr="21E8B2E3">
        <w:t xml:space="preserve"> will be entered into for all approved placements. All award holders should note that the preparation of this placement agreement can prove a lengthy process, with support and input necessary from University</w:t>
      </w:r>
      <w:r w:rsidRPr="21E8B2E3">
        <w:rPr>
          <w:spacing w:val="-2"/>
        </w:rPr>
        <w:t xml:space="preserve"> </w:t>
      </w:r>
      <w:r w:rsidRPr="21E8B2E3">
        <w:t>legal</w:t>
      </w:r>
      <w:r w:rsidRPr="21E8B2E3">
        <w:rPr>
          <w:spacing w:val="-2"/>
        </w:rPr>
        <w:t xml:space="preserve"> </w:t>
      </w:r>
      <w:r w:rsidRPr="21E8B2E3">
        <w:t>teams.</w:t>
      </w:r>
      <w:r w:rsidRPr="21E8B2E3">
        <w:rPr>
          <w:spacing w:val="-2"/>
        </w:rPr>
        <w:t xml:space="preserve"> </w:t>
      </w:r>
      <w:r w:rsidRPr="21E8B2E3">
        <w:t>Applicants</w:t>
      </w:r>
      <w:r w:rsidRPr="21E8B2E3">
        <w:rPr>
          <w:spacing w:val="-2"/>
        </w:rPr>
        <w:t xml:space="preserve"> </w:t>
      </w:r>
      <w:r w:rsidRPr="21E8B2E3">
        <w:t>to</w:t>
      </w:r>
      <w:r w:rsidRPr="21E8B2E3">
        <w:rPr>
          <w:spacing w:val="-4"/>
        </w:rPr>
        <w:t xml:space="preserve"> </w:t>
      </w:r>
      <w:r w:rsidRPr="21E8B2E3">
        <w:t>the</w:t>
      </w:r>
      <w:r w:rsidRPr="21E8B2E3">
        <w:rPr>
          <w:spacing w:val="-2"/>
        </w:rPr>
        <w:t xml:space="preserve"> </w:t>
      </w:r>
      <w:r w:rsidRPr="21E8B2E3">
        <w:t>scheme</w:t>
      </w:r>
      <w:r w:rsidRPr="21E8B2E3">
        <w:rPr>
          <w:spacing w:val="-2"/>
        </w:rPr>
        <w:t xml:space="preserve"> </w:t>
      </w:r>
      <w:r w:rsidRPr="21E8B2E3">
        <w:t>should</w:t>
      </w:r>
      <w:r w:rsidRPr="21E8B2E3">
        <w:rPr>
          <w:spacing w:val="-2"/>
        </w:rPr>
        <w:t xml:space="preserve"> </w:t>
      </w:r>
      <w:r w:rsidRPr="21E8B2E3">
        <w:t>ensure</w:t>
      </w:r>
      <w:r w:rsidRPr="21E8B2E3">
        <w:rPr>
          <w:spacing w:val="-2"/>
        </w:rPr>
        <w:t xml:space="preserve"> </w:t>
      </w:r>
      <w:r w:rsidRPr="21E8B2E3">
        <w:t>that</w:t>
      </w:r>
      <w:r w:rsidRPr="21E8B2E3">
        <w:rPr>
          <w:spacing w:val="-2"/>
        </w:rPr>
        <w:t xml:space="preserve"> </w:t>
      </w:r>
      <w:r w:rsidRPr="21E8B2E3">
        <w:t>they</w:t>
      </w:r>
      <w:r w:rsidRPr="21E8B2E3">
        <w:rPr>
          <w:spacing w:val="-2"/>
        </w:rPr>
        <w:t xml:space="preserve"> </w:t>
      </w:r>
      <w:r w:rsidRPr="21E8B2E3">
        <w:t>provide</w:t>
      </w:r>
      <w:r w:rsidRPr="21E8B2E3">
        <w:rPr>
          <w:spacing w:val="-2"/>
        </w:rPr>
        <w:t xml:space="preserve"> </w:t>
      </w:r>
      <w:r w:rsidRPr="59F984A9">
        <w:rPr>
          <w:i/>
          <w:iCs/>
        </w:rPr>
        <w:t>at</w:t>
      </w:r>
      <w:r w:rsidRPr="59F984A9">
        <w:rPr>
          <w:i/>
          <w:iCs/>
          <w:spacing w:val="-2"/>
        </w:rPr>
        <w:t xml:space="preserve"> </w:t>
      </w:r>
      <w:r w:rsidRPr="59F984A9">
        <w:rPr>
          <w:i/>
          <w:iCs/>
        </w:rPr>
        <w:t>least</w:t>
      </w:r>
      <w:r w:rsidRPr="59F984A9">
        <w:rPr>
          <w:i/>
          <w:iCs/>
          <w:spacing w:val="-2"/>
        </w:rPr>
        <w:t xml:space="preserve"> </w:t>
      </w:r>
      <w:r w:rsidRPr="21E8B2E3">
        <w:t>one</w:t>
      </w:r>
      <w:r w:rsidRPr="21E8B2E3">
        <w:rPr>
          <w:spacing w:val="-2"/>
        </w:rPr>
        <w:t xml:space="preserve"> </w:t>
      </w:r>
      <w:r w:rsidRPr="21E8B2E3">
        <w:t xml:space="preserve">month to create and sign-off any legal agreement, although we would recommend providing a </w:t>
      </w:r>
      <w:r w:rsidRPr="21E8B2E3">
        <w:rPr>
          <w:b/>
          <w:bCs/>
        </w:rPr>
        <w:t xml:space="preserve">3 month </w:t>
      </w:r>
      <w:r w:rsidRPr="21E8B2E3">
        <w:t>lead-in time to allow for work-load limitations.</w:t>
      </w:r>
      <w:r w:rsidR="4282CE5A" w:rsidRPr="21E8B2E3">
        <w:t xml:space="preserve"> </w:t>
      </w:r>
    </w:p>
    <w:p w14:paraId="46426621" w14:textId="7CAB41FB" w:rsidR="00F63955" w:rsidRDefault="00F63955" w:rsidP="59F984A9">
      <w:pPr>
        <w:tabs>
          <w:tab w:val="left" w:pos="939"/>
        </w:tabs>
        <w:ind w:right="228"/>
        <w:rPr>
          <w:color w:val="FF0000"/>
        </w:rPr>
      </w:pPr>
    </w:p>
    <w:p w14:paraId="53128261" w14:textId="77777777" w:rsidR="00F63955" w:rsidRDefault="00F63955">
      <w:pPr>
        <w:pStyle w:val="BodyText"/>
      </w:pPr>
    </w:p>
    <w:p w14:paraId="32C9C456" w14:textId="77777777" w:rsidR="00F63955" w:rsidRDefault="00361B57">
      <w:pPr>
        <w:pStyle w:val="Heading2"/>
        <w:spacing w:before="1"/>
      </w:pPr>
      <w:r>
        <w:rPr>
          <w:spacing w:val="-2"/>
        </w:rPr>
        <w:t>ELIGIBILITY</w:t>
      </w:r>
    </w:p>
    <w:p w14:paraId="4C2B2CA6" w14:textId="77777777" w:rsidR="00F63955" w:rsidRDefault="59F984A9" w:rsidP="00A33B47">
      <w:pPr>
        <w:pStyle w:val="ListParagraph"/>
        <w:numPr>
          <w:ilvl w:val="0"/>
          <w:numId w:val="9"/>
        </w:numPr>
        <w:tabs>
          <w:tab w:val="left" w:pos="938"/>
        </w:tabs>
        <w:spacing w:before="252"/>
        <w:ind w:hanging="359"/>
      </w:pPr>
      <w:r w:rsidRPr="59F984A9">
        <w:t>To</w:t>
      </w:r>
      <w:r w:rsidRPr="59F984A9">
        <w:rPr>
          <w:spacing w:val="-6"/>
        </w:rPr>
        <w:t xml:space="preserve"> </w:t>
      </w:r>
      <w:r w:rsidRPr="59F984A9">
        <w:t>be</w:t>
      </w:r>
      <w:r w:rsidRPr="59F984A9">
        <w:rPr>
          <w:spacing w:val="-5"/>
        </w:rPr>
        <w:t xml:space="preserve"> </w:t>
      </w:r>
      <w:r w:rsidRPr="59F984A9">
        <w:t>eligible</w:t>
      </w:r>
      <w:r w:rsidRPr="59F984A9">
        <w:rPr>
          <w:spacing w:val="-5"/>
        </w:rPr>
        <w:t xml:space="preserve"> </w:t>
      </w:r>
      <w:r w:rsidRPr="59F984A9">
        <w:t>to</w:t>
      </w:r>
      <w:r w:rsidRPr="59F984A9">
        <w:rPr>
          <w:spacing w:val="-5"/>
        </w:rPr>
        <w:t xml:space="preserve"> </w:t>
      </w:r>
      <w:r w:rsidRPr="59F984A9">
        <w:t>apply</w:t>
      </w:r>
      <w:r w:rsidRPr="59F984A9">
        <w:rPr>
          <w:spacing w:val="-5"/>
        </w:rPr>
        <w:t xml:space="preserve"> </w:t>
      </w:r>
      <w:r w:rsidRPr="59F984A9">
        <w:t>for</w:t>
      </w:r>
      <w:r w:rsidRPr="59F984A9">
        <w:rPr>
          <w:spacing w:val="-5"/>
        </w:rPr>
        <w:t xml:space="preserve"> </w:t>
      </w:r>
      <w:r w:rsidRPr="59F984A9">
        <w:t>a</w:t>
      </w:r>
      <w:r w:rsidRPr="59F984A9">
        <w:rPr>
          <w:spacing w:val="-5"/>
        </w:rPr>
        <w:t xml:space="preserve"> </w:t>
      </w:r>
      <w:r w:rsidRPr="59F984A9">
        <w:t>NINE</w:t>
      </w:r>
      <w:r w:rsidRPr="59F984A9">
        <w:rPr>
          <w:spacing w:val="-5"/>
        </w:rPr>
        <w:t xml:space="preserve"> </w:t>
      </w:r>
      <w:r w:rsidRPr="59F984A9">
        <w:t>DTP</w:t>
      </w:r>
      <w:r w:rsidRPr="59F984A9">
        <w:rPr>
          <w:spacing w:val="-5"/>
        </w:rPr>
        <w:t xml:space="preserve"> </w:t>
      </w:r>
      <w:r w:rsidRPr="59F984A9">
        <w:t>placement</w:t>
      </w:r>
      <w:r w:rsidRPr="59F984A9">
        <w:rPr>
          <w:spacing w:val="-5"/>
        </w:rPr>
        <w:t xml:space="preserve"> </w:t>
      </w:r>
      <w:r w:rsidRPr="59F984A9">
        <w:t>award-holders</w:t>
      </w:r>
      <w:r w:rsidRPr="59F984A9">
        <w:rPr>
          <w:spacing w:val="-5"/>
        </w:rPr>
        <w:t xml:space="preserve"> </w:t>
      </w:r>
      <w:r w:rsidRPr="59F984A9">
        <w:rPr>
          <w:spacing w:val="-2"/>
        </w:rPr>
        <w:t>must:</w:t>
      </w:r>
    </w:p>
    <w:p w14:paraId="45517B7D" w14:textId="54196057" w:rsidR="00F63955" w:rsidRDefault="59F984A9" w:rsidP="00A33B47">
      <w:pPr>
        <w:pStyle w:val="ListParagraph"/>
        <w:numPr>
          <w:ilvl w:val="1"/>
          <w:numId w:val="9"/>
        </w:numPr>
        <w:tabs>
          <w:tab w:val="left" w:pos="1299"/>
        </w:tabs>
        <w:spacing w:before="1"/>
        <w:ind w:left="1299" w:right="993"/>
      </w:pPr>
      <w:r w:rsidRPr="59F984A9">
        <w:t>Be</w:t>
      </w:r>
      <w:r w:rsidRPr="59F984A9">
        <w:rPr>
          <w:spacing w:val="-3"/>
        </w:rPr>
        <w:t xml:space="preserve"> </w:t>
      </w:r>
      <w:r w:rsidRPr="59F984A9">
        <w:t>fully</w:t>
      </w:r>
      <w:r w:rsidRPr="59F984A9">
        <w:rPr>
          <w:spacing w:val="-3"/>
        </w:rPr>
        <w:t xml:space="preserve"> </w:t>
      </w:r>
      <w:r w:rsidRPr="59F984A9">
        <w:t>registered</w:t>
      </w:r>
      <w:r w:rsidRPr="59F984A9">
        <w:rPr>
          <w:spacing w:val="-3"/>
        </w:rPr>
        <w:t xml:space="preserve"> </w:t>
      </w:r>
      <w:r w:rsidRPr="59F984A9">
        <w:t>on</w:t>
      </w:r>
      <w:r w:rsidRPr="59F984A9">
        <w:rPr>
          <w:spacing w:val="-3"/>
        </w:rPr>
        <w:t xml:space="preserve"> </w:t>
      </w:r>
      <w:r w:rsidRPr="59F984A9">
        <w:t>their</w:t>
      </w:r>
      <w:r w:rsidRPr="59F984A9">
        <w:rPr>
          <w:spacing w:val="-3"/>
        </w:rPr>
        <w:t xml:space="preserve"> </w:t>
      </w:r>
      <w:proofErr w:type="spellStart"/>
      <w:r w:rsidRPr="59F984A9">
        <w:t>programme</w:t>
      </w:r>
      <w:proofErr w:type="spellEnd"/>
      <w:r w:rsidRPr="59F984A9">
        <w:rPr>
          <w:spacing w:val="-3"/>
        </w:rPr>
        <w:t xml:space="preserve"> </w:t>
      </w:r>
      <w:r w:rsidRPr="59F984A9">
        <w:t>of</w:t>
      </w:r>
      <w:r w:rsidRPr="59F984A9">
        <w:rPr>
          <w:spacing w:val="-3"/>
        </w:rPr>
        <w:t xml:space="preserve"> </w:t>
      </w:r>
      <w:r w:rsidRPr="59F984A9">
        <w:t>doctoral</w:t>
      </w:r>
      <w:r w:rsidRPr="59F984A9">
        <w:rPr>
          <w:spacing w:val="-3"/>
        </w:rPr>
        <w:t xml:space="preserve"> </w:t>
      </w:r>
      <w:r w:rsidRPr="59F984A9">
        <w:t>study</w:t>
      </w:r>
      <w:r w:rsidRPr="59F984A9">
        <w:rPr>
          <w:spacing w:val="-3"/>
        </w:rPr>
        <w:t xml:space="preserve"> </w:t>
      </w:r>
      <w:r w:rsidR="00976711">
        <w:t>(</w:t>
      </w:r>
      <w:r w:rsidR="005752B9">
        <w:t xml:space="preserve">i.e. </w:t>
      </w:r>
      <w:r w:rsidR="00EF3358">
        <w:t>if one’s award from NINE DTP includes study for a research master’s degree one cannot undertake a placement until one’s master’s study has been completed</w:t>
      </w:r>
      <w:r w:rsidRPr="59F984A9">
        <w:rPr>
          <w:spacing w:val="-2"/>
        </w:rPr>
        <w:t>);</w:t>
      </w:r>
    </w:p>
    <w:p w14:paraId="58F08E9A" w14:textId="40AE8DE2" w:rsidR="00F63955" w:rsidRDefault="59F984A9" w:rsidP="00A33B47">
      <w:pPr>
        <w:pStyle w:val="ListParagraph"/>
        <w:numPr>
          <w:ilvl w:val="1"/>
          <w:numId w:val="9"/>
        </w:numPr>
        <w:tabs>
          <w:tab w:val="left" w:pos="1298"/>
        </w:tabs>
        <w:spacing w:line="252" w:lineRule="exact"/>
        <w:ind w:left="1298" w:hanging="359"/>
      </w:pPr>
      <w:r w:rsidRPr="59F984A9">
        <w:t>Have</w:t>
      </w:r>
      <w:r w:rsidRPr="59F984A9">
        <w:rPr>
          <w:spacing w:val="-7"/>
        </w:rPr>
        <w:t xml:space="preserve"> </w:t>
      </w:r>
      <w:r w:rsidRPr="59F984A9">
        <w:t>completed</w:t>
      </w:r>
      <w:r w:rsidRPr="59F984A9">
        <w:rPr>
          <w:spacing w:val="-7"/>
        </w:rPr>
        <w:t xml:space="preserve"> </w:t>
      </w:r>
      <w:r w:rsidRPr="59F984A9">
        <w:t>successfully</w:t>
      </w:r>
      <w:r w:rsidRPr="59F984A9">
        <w:rPr>
          <w:spacing w:val="-7"/>
        </w:rPr>
        <w:t xml:space="preserve"> </w:t>
      </w:r>
      <w:r w:rsidRPr="59F984A9">
        <w:t>their</w:t>
      </w:r>
      <w:r w:rsidRPr="59F984A9">
        <w:rPr>
          <w:spacing w:val="-6"/>
        </w:rPr>
        <w:t xml:space="preserve"> </w:t>
      </w:r>
      <w:r w:rsidRPr="59F984A9">
        <w:t>year</w:t>
      </w:r>
      <w:r w:rsidRPr="59F984A9">
        <w:rPr>
          <w:spacing w:val="-7"/>
        </w:rPr>
        <w:t xml:space="preserve"> </w:t>
      </w:r>
      <w:r w:rsidRPr="59F984A9">
        <w:t>one</w:t>
      </w:r>
      <w:r w:rsidRPr="59F984A9">
        <w:rPr>
          <w:spacing w:val="-7"/>
        </w:rPr>
        <w:t xml:space="preserve"> </w:t>
      </w:r>
      <w:r w:rsidRPr="59F984A9">
        <w:t>(1)</w:t>
      </w:r>
      <w:r w:rsidRPr="59F984A9">
        <w:rPr>
          <w:spacing w:val="-7"/>
        </w:rPr>
        <w:t xml:space="preserve"> </w:t>
      </w:r>
      <w:r w:rsidRPr="59F984A9">
        <w:t>progression</w:t>
      </w:r>
      <w:r w:rsidRPr="59F984A9">
        <w:rPr>
          <w:spacing w:val="-7"/>
        </w:rPr>
        <w:t xml:space="preserve"> </w:t>
      </w:r>
      <w:r w:rsidRPr="00335950">
        <w:rPr>
          <w:color w:val="000000" w:themeColor="text1"/>
        </w:rPr>
        <w:t>review</w:t>
      </w:r>
      <w:r w:rsidR="00F20310" w:rsidRPr="00335950">
        <w:rPr>
          <w:color w:val="000000" w:themeColor="text1"/>
        </w:rPr>
        <w:t xml:space="preserve"> with their supervisors</w:t>
      </w:r>
      <w:r w:rsidR="00AA56DE" w:rsidRPr="00335950">
        <w:rPr>
          <w:color w:val="000000" w:themeColor="text1"/>
        </w:rPr>
        <w:t>;</w:t>
      </w:r>
    </w:p>
    <w:p w14:paraId="4678C834" w14:textId="3C0D0DBE" w:rsidR="00AA56DE" w:rsidRDefault="00507B32" w:rsidP="00A33B47">
      <w:pPr>
        <w:pStyle w:val="ListParagraph"/>
        <w:numPr>
          <w:ilvl w:val="1"/>
          <w:numId w:val="9"/>
        </w:numPr>
        <w:tabs>
          <w:tab w:val="left" w:pos="1298"/>
        </w:tabs>
        <w:spacing w:line="252" w:lineRule="exact"/>
        <w:ind w:left="1298" w:hanging="359"/>
      </w:pPr>
      <w:r>
        <w:rPr>
          <w:spacing w:val="-7"/>
        </w:rPr>
        <w:t xml:space="preserve">Schedule their placement so that it concludes at least three months before the end date of the award (as calculated prior to any extension provided by the placement); </w:t>
      </w:r>
      <w:r w:rsidRPr="59F984A9">
        <w:rPr>
          <w:spacing w:val="-10"/>
        </w:rPr>
        <w:t>&amp;</w:t>
      </w:r>
    </w:p>
    <w:p w14:paraId="69D3DA1B" w14:textId="13941772" w:rsidR="00F63955" w:rsidRDefault="00100724" w:rsidP="00A33B47">
      <w:pPr>
        <w:pStyle w:val="ListParagraph"/>
        <w:numPr>
          <w:ilvl w:val="1"/>
          <w:numId w:val="9"/>
        </w:numPr>
        <w:tabs>
          <w:tab w:val="left" w:pos="1299"/>
        </w:tabs>
        <w:ind w:left="1299" w:right="249"/>
      </w:pPr>
      <w:r>
        <w:t xml:space="preserve">Be assessed by their Department/School to be on time to submit their </w:t>
      </w:r>
      <w:r w:rsidR="00571246">
        <w:t>thesis</w:t>
      </w:r>
      <w:r w:rsidR="59F984A9" w:rsidRPr="59F984A9">
        <w:t>.</w:t>
      </w:r>
    </w:p>
    <w:p w14:paraId="62486C05" w14:textId="77777777" w:rsidR="00F63955" w:rsidRDefault="00F63955">
      <w:pPr>
        <w:pStyle w:val="BodyText"/>
      </w:pPr>
    </w:p>
    <w:p w14:paraId="6FDCA3DD" w14:textId="77777777" w:rsidR="00F63955" w:rsidRDefault="59F984A9" w:rsidP="00A33B47">
      <w:pPr>
        <w:pStyle w:val="ListParagraph"/>
        <w:numPr>
          <w:ilvl w:val="0"/>
          <w:numId w:val="9"/>
        </w:numPr>
        <w:tabs>
          <w:tab w:val="left" w:pos="937"/>
          <w:tab w:val="left" w:pos="939"/>
        </w:tabs>
        <w:spacing w:before="1"/>
        <w:ind w:right="1304"/>
      </w:pPr>
      <w:r w:rsidRPr="59F984A9">
        <w:t>Award-holders</w:t>
      </w:r>
      <w:r w:rsidRPr="59F984A9">
        <w:rPr>
          <w:spacing w:val="-3"/>
        </w:rPr>
        <w:t xml:space="preserve"> </w:t>
      </w:r>
      <w:r w:rsidRPr="59F984A9">
        <w:t>on</w:t>
      </w:r>
      <w:r w:rsidRPr="59F984A9">
        <w:rPr>
          <w:spacing w:val="-3"/>
        </w:rPr>
        <w:t xml:space="preserve"> </w:t>
      </w:r>
      <w:r w:rsidRPr="59F984A9">
        <w:t>continuation</w:t>
      </w:r>
      <w:r w:rsidRPr="59F984A9">
        <w:rPr>
          <w:spacing w:val="-3"/>
        </w:rPr>
        <w:t xml:space="preserve"> </w:t>
      </w:r>
      <w:r w:rsidRPr="59F984A9">
        <w:t>or</w:t>
      </w:r>
      <w:r w:rsidRPr="59F984A9">
        <w:rPr>
          <w:spacing w:val="-3"/>
        </w:rPr>
        <w:t xml:space="preserve"> </w:t>
      </w:r>
      <w:r w:rsidRPr="59F984A9">
        <w:t>who</w:t>
      </w:r>
      <w:r w:rsidRPr="59F984A9">
        <w:rPr>
          <w:spacing w:val="-3"/>
        </w:rPr>
        <w:t xml:space="preserve"> </w:t>
      </w:r>
      <w:r w:rsidRPr="59F984A9">
        <w:t>have</w:t>
      </w:r>
      <w:r w:rsidRPr="59F984A9">
        <w:rPr>
          <w:spacing w:val="-3"/>
        </w:rPr>
        <w:t xml:space="preserve"> </w:t>
      </w:r>
      <w:r w:rsidRPr="59F984A9">
        <w:t>suspended</w:t>
      </w:r>
      <w:r w:rsidRPr="59F984A9">
        <w:rPr>
          <w:spacing w:val="-3"/>
        </w:rPr>
        <w:t xml:space="preserve"> </w:t>
      </w:r>
      <w:r w:rsidRPr="59F984A9">
        <w:t>their</w:t>
      </w:r>
      <w:r w:rsidRPr="59F984A9">
        <w:rPr>
          <w:spacing w:val="-3"/>
        </w:rPr>
        <w:t xml:space="preserve"> </w:t>
      </w:r>
      <w:r w:rsidRPr="59F984A9">
        <w:t>studies</w:t>
      </w:r>
      <w:r w:rsidRPr="59F984A9">
        <w:rPr>
          <w:spacing w:val="-3"/>
        </w:rPr>
        <w:t xml:space="preserve"> </w:t>
      </w:r>
      <w:r w:rsidRPr="59F984A9">
        <w:t>are</w:t>
      </w:r>
      <w:r w:rsidRPr="59F984A9">
        <w:rPr>
          <w:spacing w:val="-3"/>
        </w:rPr>
        <w:t xml:space="preserve"> </w:t>
      </w:r>
      <w:r w:rsidRPr="59F984A9">
        <w:t>not</w:t>
      </w:r>
      <w:r w:rsidRPr="59F984A9">
        <w:rPr>
          <w:spacing w:val="-3"/>
        </w:rPr>
        <w:t xml:space="preserve"> </w:t>
      </w:r>
      <w:r w:rsidRPr="59F984A9">
        <w:t>eligible</w:t>
      </w:r>
      <w:r w:rsidRPr="59F984A9">
        <w:rPr>
          <w:spacing w:val="-3"/>
        </w:rPr>
        <w:t xml:space="preserve"> </w:t>
      </w:r>
      <w:r w:rsidRPr="59F984A9">
        <w:t>to</w:t>
      </w:r>
      <w:r w:rsidRPr="59F984A9">
        <w:rPr>
          <w:spacing w:val="-3"/>
        </w:rPr>
        <w:t xml:space="preserve"> </w:t>
      </w:r>
      <w:r w:rsidRPr="59F984A9">
        <w:t>be considered for funding via the placement scheme.</w:t>
      </w:r>
    </w:p>
    <w:p w14:paraId="32BAC19D" w14:textId="2F526959" w:rsidR="00F63955" w:rsidRPr="00CE3578" w:rsidRDefault="75D32008" w:rsidP="00A33B47">
      <w:pPr>
        <w:pStyle w:val="ListParagraph"/>
        <w:numPr>
          <w:ilvl w:val="0"/>
          <w:numId w:val="9"/>
        </w:numPr>
        <w:tabs>
          <w:tab w:val="left" w:pos="939"/>
        </w:tabs>
        <w:spacing w:before="252"/>
        <w:ind w:right="351"/>
        <w:rPr>
          <w:color w:val="000000" w:themeColor="text1"/>
        </w:rPr>
      </w:pPr>
      <w:r w:rsidRPr="00CE3578">
        <w:rPr>
          <w:color w:val="000000" w:themeColor="text1"/>
        </w:rPr>
        <w:t>Award-holders</w:t>
      </w:r>
      <w:r w:rsidRPr="00CE3578">
        <w:rPr>
          <w:color w:val="000000" w:themeColor="text1"/>
          <w:spacing w:val="-3"/>
        </w:rPr>
        <w:t xml:space="preserve"> </w:t>
      </w:r>
      <w:r w:rsidRPr="00CE3578">
        <w:rPr>
          <w:color w:val="000000" w:themeColor="text1"/>
        </w:rPr>
        <w:t>who</w:t>
      </w:r>
      <w:r w:rsidRPr="00CE3578">
        <w:rPr>
          <w:color w:val="000000" w:themeColor="text1"/>
          <w:spacing w:val="-3"/>
        </w:rPr>
        <w:t xml:space="preserve"> </w:t>
      </w:r>
      <w:r w:rsidRPr="00CE3578">
        <w:rPr>
          <w:color w:val="000000" w:themeColor="text1"/>
        </w:rPr>
        <w:t>hold</w:t>
      </w:r>
      <w:r w:rsidRPr="00CE3578">
        <w:rPr>
          <w:color w:val="000000" w:themeColor="text1"/>
          <w:spacing w:val="-3"/>
        </w:rPr>
        <w:t xml:space="preserve"> </w:t>
      </w:r>
      <w:r w:rsidRPr="00CE3578">
        <w:rPr>
          <w:color w:val="000000" w:themeColor="text1"/>
        </w:rPr>
        <w:t>collaborative</w:t>
      </w:r>
      <w:r w:rsidRPr="00CE3578">
        <w:rPr>
          <w:color w:val="000000" w:themeColor="text1"/>
          <w:spacing w:val="-3"/>
        </w:rPr>
        <w:t xml:space="preserve"> </w:t>
      </w:r>
      <w:r w:rsidRPr="00CE3578">
        <w:rPr>
          <w:color w:val="000000" w:themeColor="text1"/>
        </w:rPr>
        <w:t>studentships,</w:t>
      </w:r>
      <w:r w:rsidRPr="00CE3578">
        <w:rPr>
          <w:color w:val="000000" w:themeColor="text1"/>
          <w:spacing w:val="-4"/>
        </w:rPr>
        <w:t xml:space="preserve"> </w:t>
      </w:r>
      <w:r w:rsidRPr="00CE3578">
        <w:rPr>
          <w:color w:val="000000" w:themeColor="text1"/>
        </w:rPr>
        <w:t>which</w:t>
      </w:r>
      <w:r w:rsidRPr="00CE3578">
        <w:rPr>
          <w:color w:val="000000" w:themeColor="text1"/>
          <w:spacing w:val="-4"/>
        </w:rPr>
        <w:t xml:space="preserve"> </w:t>
      </w:r>
      <w:r w:rsidRPr="00CE3578">
        <w:rPr>
          <w:color w:val="000000" w:themeColor="text1"/>
        </w:rPr>
        <w:t>already</w:t>
      </w:r>
      <w:r w:rsidRPr="00CE3578">
        <w:rPr>
          <w:color w:val="000000" w:themeColor="text1"/>
          <w:spacing w:val="-3"/>
        </w:rPr>
        <w:t xml:space="preserve"> </w:t>
      </w:r>
      <w:r w:rsidRPr="00CE3578">
        <w:rPr>
          <w:color w:val="000000" w:themeColor="text1"/>
        </w:rPr>
        <w:t>involve</w:t>
      </w:r>
      <w:r w:rsidRPr="00CE3578">
        <w:rPr>
          <w:color w:val="000000" w:themeColor="text1"/>
          <w:spacing w:val="-3"/>
        </w:rPr>
        <w:t xml:space="preserve"> </w:t>
      </w:r>
      <w:r w:rsidRPr="00CE3578">
        <w:rPr>
          <w:color w:val="000000" w:themeColor="text1"/>
        </w:rPr>
        <w:t>collaboration</w:t>
      </w:r>
      <w:r w:rsidRPr="00CE3578">
        <w:rPr>
          <w:color w:val="000000" w:themeColor="text1"/>
          <w:spacing w:val="-3"/>
        </w:rPr>
        <w:t xml:space="preserve"> </w:t>
      </w:r>
      <w:r w:rsidRPr="00CE3578">
        <w:rPr>
          <w:color w:val="000000" w:themeColor="text1"/>
        </w:rPr>
        <w:t>with</w:t>
      </w:r>
      <w:r w:rsidRPr="00CE3578">
        <w:rPr>
          <w:color w:val="000000" w:themeColor="text1"/>
          <w:spacing w:val="-3"/>
        </w:rPr>
        <w:t xml:space="preserve"> </w:t>
      </w:r>
      <w:r w:rsidRPr="00CE3578">
        <w:rPr>
          <w:color w:val="000000" w:themeColor="text1"/>
        </w:rPr>
        <w:t>a</w:t>
      </w:r>
      <w:r w:rsidRPr="00CE3578">
        <w:rPr>
          <w:color w:val="000000" w:themeColor="text1"/>
          <w:spacing w:val="-4"/>
        </w:rPr>
        <w:t xml:space="preserve"> </w:t>
      </w:r>
      <w:r w:rsidRPr="00CE3578">
        <w:rPr>
          <w:color w:val="000000" w:themeColor="text1"/>
        </w:rPr>
        <w:t xml:space="preserve">non- academic </w:t>
      </w:r>
      <w:proofErr w:type="spellStart"/>
      <w:r w:rsidRPr="00CE3578">
        <w:rPr>
          <w:color w:val="000000" w:themeColor="text1"/>
        </w:rPr>
        <w:t>organisation</w:t>
      </w:r>
      <w:proofErr w:type="spellEnd"/>
      <w:r w:rsidRPr="00CE3578">
        <w:rPr>
          <w:color w:val="000000" w:themeColor="text1"/>
        </w:rPr>
        <w:t>(s), remain eligible to apply for funding via this scheme.</w:t>
      </w:r>
      <w:r w:rsidR="6DBCA549" w:rsidRPr="00CE3578">
        <w:rPr>
          <w:color w:val="000000" w:themeColor="text1"/>
        </w:rPr>
        <w:t xml:space="preserve"> Collaborating partners can be </w:t>
      </w:r>
      <w:r w:rsidR="40C61D3C" w:rsidRPr="00CE3578">
        <w:rPr>
          <w:color w:val="000000" w:themeColor="text1"/>
        </w:rPr>
        <w:t>considered for a placement, however it must be demonstrated</w:t>
      </w:r>
      <w:r w:rsidR="5856DEA2" w:rsidRPr="00CE3578">
        <w:rPr>
          <w:color w:val="000000" w:themeColor="text1"/>
        </w:rPr>
        <w:t xml:space="preserve"> how the</w:t>
      </w:r>
      <w:r w:rsidR="37A9513B" w:rsidRPr="00CE3578">
        <w:rPr>
          <w:color w:val="000000" w:themeColor="text1"/>
        </w:rPr>
        <w:t xml:space="preserve"> award holder</w:t>
      </w:r>
      <w:r w:rsidR="0002721D">
        <w:rPr>
          <w:color w:val="000000" w:themeColor="text1"/>
        </w:rPr>
        <w:t>’s</w:t>
      </w:r>
      <w:r w:rsidR="5856DEA2" w:rsidRPr="00CE3578">
        <w:rPr>
          <w:color w:val="000000" w:themeColor="text1"/>
        </w:rPr>
        <w:t xml:space="preserve"> research skills are used in different research contexts</w:t>
      </w:r>
      <w:r w:rsidR="2344BE7A" w:rsidRPr="00CE3578">
        <w:rPr>
          <w:color w:val="000000" w:themeColor="text1"/>
        </w:rPr>
        <w:t>,</w:t>
      </w:r>
      <w:r w:rsidR="220EA1C4" w:rsidRPr="00CE3578">
        <w:rPr>
          <w:color w:val="000000" w:themeColor="text1"/>
        </w:rPr>
        <w:t xml:space="preserve"> with an emphasis on transferable skills.</w:t>
      </w:r>
      <w:r w:rsidR="5856DEA2" w:rsidRPr="00CE3578">
        <w:rPr>
          <w:color w:val="000000" w:themeColor="text1"/>
        </w:rPr>
        <w:t xml:space="preserve"> </w:t>
      </w:r>
    </w:p>
    <w:p w14:paraId="4E3DDB43" w14:textId="4599D90A" w:rsidR="00F63955" w:rsidRPr="00CE3578" w:rsidRDefault="009F3B6F" w:rsidP="00A33B47">
      <w:pPr>
        <w:pStyle w:val="ListParagraph"/>
        <w:numPr>
          <w:ilvl w:val="0"/>
          <w:numId w:val="9"/>
        </w:numPr>
        <w:tabs>
          <w:tab w:val="left" w:pos="938"/>
          <w:tab w:val="left" w:pos="940"/>
        </w:tabs>
        <w:spacing w:before="252"/>
        <w:ind w:left="940" w:right="301"/>
        <w:rPr>
          <w:color w:val="000000" w:themeColor="text1"/>
        </w:rPr>
      </w:pPr>
      <w:r w:rsidRPr="00CE3578">
        <w:rPr>
          <w:color w:val="000000" w:themeColor="text1"/>
        </w:rPr>
        <w:t xml:space="preserve">Award holders funded under </w:t>
      </w:r>
      <w:r w:rsidR="003135BC" w:rsidRPr="00CE3578">
        <w:rPr>
          <w:color w:val="000000" w:themeColor="text1"/>
        </w:rPr>
        <w:t>DTP1 (i.e. those who entered prior to Autumn 2024</w:t>
      </w:r>
      <w:r w:rsidR="008F0307" w:rsidRPr="00CE3578">
        <w:rPr>
          <w:color w:val="000000" w:themeColor="text1"/>
        </w:rPr>
        <w:t xml:space="preserve">) must complete </w:t>
      </w:r>
      <w:r w:rsidR="006A683D" w:rsidRPr="00CE3578">
        <w:rPr>
          <w:color w:val="000000" w:themeColor="text1"/>
        </w:rPr>
        <w:t xml:space="preserve">their 3-month placement in one block with a single </w:t>
      </w:r>
      <w:proofErr w:type="spellStart"/>
      <w:r w:rsidR="006A683D" w:rsidRPr="00CE3578">
        <w:rPr>
          <w:color w:val="000000" w:themeColor="text1"/>
        </w:rPr>
        <w:t>organisation</w:t>
      </w:r>
      <w:proofErr w:type="spellEnd"/>
      <w:r w:rsidR="006A683D" w:rsidRPr="00CE3578">
        <w:rPr>
          <w:color w:val="000000" w:themeColor="text1"/>
        </w:rPr>
        <w:t>, however those in the DTP2 cohort (i.e. those who commenced in Autumn 2024 or later) can</w:t>
      </w:r>
      <w:r w:rsidR="00364392" w:rsidRPr="00CE3578">
        <w:rPr>
          <w:color w:val="000000" w:themeColor="text1"/>
        </w:rPr>
        <w:t xml:space="preserve"> complete multiple placements within a single 3-month period (assuming assessment criteria has been met for each placement – section 11)</w:t>
      </w:r>
      <w:r w:rsidR="6E24D04C" w:rsidRPr="00CE3578">
        <w:rPr>
          <w:color w:val="000000" w:themeColor="text1"/>
        </w:rPr>
        <w:t xml:space="preserve"> </w:t>
      </w:r>
    </w:p>
    <w:p w14:paraId="4101652C" w14:textId="77777777" w:rsidR="00F63955" w:rsidRPr="00CE3578" w:rsidRDefault="00F63955">
      <w:pPr>
        <w:pStyle w:val="BodyText"/>
        <w:spacing w:before="38"/>
        <w:rPr>
          <w:color w:val="000000" w:themeColor="text1"/>
        </w:rPr>
      </w:pPr>
    </w:p>
    <w:p w14:paraId="79E129F5" w14:textId="0DD610B5" w:rsidR="007D1189" w:rsidRPr="00CE3578" w:rsidRDefault="007D1189" w:rsidP="00D26326">
      <w:pPr>
        <w:pStyle w:val="ListParagraph"/>
        <w:numPr>
          <w:ilvl w:val="0"/>
          <w:numId w:val="9"/>
        </w:numPr>
        <w:tabs>
          <w:tab w:val="left" w:pos="939"/>
        </w:tabs>
        <w:ind w:right="448"/>
        <w:jc w:val="both"/>
        <w:rPr>
          <w:color w:val="000000" w:themeColor="text1"/>
        </w:rPr>
      </w:pPr>
      <w:r w:rsidRPr="00CE3578">
        <w:rPr>
          <w:color w:val="000000" w:themeColor="text1"/>
        </w:rPr>
        <w:t>Award-holders funded under DTP1 (i.e. those who entered prior to Autumn 2024) may not undertake both a placement and an overseas institutional visit (OIV). Those funded under DTP2 (i.e. award-holders who entered in Autumn 2024 or later) may complete both a placement and OIV, potentially in separate 3-month periods. Depending on the purpose and duration of the visit, an OIV may also be considered part of a placement.</w:t>
      </w:r>
    </w:p>
    <w:p w14:paraId="7B402461" w14:textId="77777777" w:rsidR="0049028E" w:rsidRPr="00CE3578" w:rsidRDefault="0049028E" w:rsidP="0049028E">
      <w:pPr>
        <w:pStyle w:val="ListParagraph"/>
        <w:rPr>
          <w:color w:val="000000" w:themeColor="text1"/>
        </w:rPr>
      </w:pPr>
    </w:p>
    <w:p w14:paraId="6AB6A0B5" w14:textId="4BA1BB91" w:rsidR="0049028E" w:rsidRPr="00CE3578" w:rsidRDefault="007C290B" w:rsidP="00A33B47">
      <w:pPr>
        <w:pStyle w:val="ListParagraph"/>
        <w:numPr>
          <w:ilvl w:val="0"/>
          <w:numId w:val="9"/>
        </w:numPr>
        <w:tabs>
          <w:tab w:val="left" w:pos="939"/>
        </w:tabs>
        <w:ind w:right="448"/>
        <w:jc w:val="both"/>
        <w:rPr>
          <w:color w:val="000000" w:themeColor="text1"/>
        </w:rPr>
      </w:pPr>
      <w:r w:rsidRPr="00CE3578">
        <w:rPr>
          <w:color w:val="000000" w:themeColor="text1"/>
        </w:rPr>
        <w:t>Any</w:t>
      </w:r>
      <w:r w:rsidRPr="00CE3578">
        <w:rPr>
          <w:color w:val="000000" w:themeColor="text1"/>
          <w:spacing w:val="-3"/>
        </w:rPr>
        <w:t xml:space="preserve"> </w:t>
      </w:r>
      <w:r w:rsidRPr="00CE3578">
        <w:rPr>
          <w:color w:val="000000" w:themeColor="text1"/>
        </w:rPr>
        <w:t>non-academic</w:t>
      </w:r>
      <w:r w:rsidRPr="00CE3578">
        <w:rPr>
          <w:color w:val="000000" w:themeColor="text1"/>
          <w:spacing w:val="-3"/>
        </w:rPr>
        <w:t xml:space="preserve"> </w:t>
      </w:r>
      <w:proofErr w:type="spellStart"/>
      <w:r w:rsidRPr="00CE3578">
        <w:rPr>
          <w:color w:val="000000" w:themeColor="text1"/>
        </w:rPr>
        <w:t>organisation</w:t>
      </w:r>
      <w:proofErr w:type="spellEnd"/>
      <w:r w:rsidRPr="00CE3578">
        <w:rPr>
          <w:color w:val="000000" w:themeColor="text1"/>
          <w:spacing w:val="-3"/>
        </w:rPr>
        <w:t xml:space="preserve"> </w:t>
      </w:r>
      <w:r w:rsidRPr="00CE3578">
        <w:rPr>
          <w:color w:val="000000" w:themeColor="text1"/>
        </w:rPr>
        <w:t>in</w:t>
      </w:r>
      <w:r w:rsidRPr="00CE3578">
        <w:rPr>
          <w:color w:val="000000" w:themeColor="text1"/>
          <w:spacing w:val="-3"/>
        </w:rPr>
        <w:t xml:space="preserve"> </w:t>
      </w:r>
      <w:r w:rsidRPr="00CE3578">
        <w:rPr>
          <w:color w:val="000000" w:themeColor="text1"/>
        </w:rPr>
        <w:t>the</w:t>
      </w:r>
      <w:r w:rsidRPr="00CE3578">
        <w:rPr>
          <w:color w:val="000000" w:themeColor="text1"/>
          <w:spacing w:val="-3"/>
        </w:rPr>
        <w:t xml:space="preserve"> </w:t>
      </w:r>
      <w:r w:rsidRPr="00CE3578">
        <w:rPr>
          <w:color w:val="000000" w:themeColor="text1"/>
        </w:rPr>
        <w:t>UK</w:t>
      </w:r>
      <w:r w:rsidRPr="00CE3578">
        <w:rPr>
          <w:color w:val="000000" w:themeColor="text1"/>
          <w:spacing w:val="-3"/>
        </w:rPr>
        <w:t xml:space="preserve"> </w:t>
      </w:r>
      <w:r w:rsidRPr="00CE3578">
        <w:rPr>
          <w:color w:val="000000" w:themeColor="text1"/>
        </w:rPr>
        <w:t>or</w:t>
      </w:r>
      <w:r w:rsidRPr="00CE3578">
        <w:rPr>
          <w:color w:val="000000" w:themeColor="text1"/>
          <w:spacing w:val="-3"/>
        </w:rPr>
        <w:t xml:space="preserve"> </w:t>
      </w:r>
      <w:r w:rsidRPr="00CE3578">
        <w:rPr>
          <w:color w:val="000000" w:themeColor="text1"/>
        </w:rPr>
        <w:t>beyond,</w:t>
      </w:r>
      <w:r w:rsidRPr="00CE3578">
        <w:rPr>
          <w:color w:val="000000" w:themeColor="text1"/>
          <w:spacing w:val="-2"/>
        </w:rPr>
        <w:t xml:space="preserve"> </w:t>
      </w:r>
      <w:r w:rsidRPr="00CE3578">
        <w:rPr>
          <w:color w:val="000000" w:themeColor="text1"/>
        </w:rPr>
        <w:t>in</w:t>
      </w:r>
      <w:r w:rsidRPr="00CE3578">
        <w:rPr>
          <w:color w:val="000000" w:themeColor="text1"/>
          <w:spacing w:val="-3"/>
        </w:rPr>
        <w:t xml:space="preserve"> </w:t>
      </w:r>
      <w:r w:rsidRPr="00CE3578">
        <w:rPr>
          <w:color w:val="000000" w:themeColor="text1"/>
        </w:rPr>
        <w:t>either</w:t>
      </w:r>
      <w:r w:rsidRPr="00CE3578">
        <w:rPr>
          <w:color w:val="000000" w:themeColor="text1"/>
          <w:spacing w:val="-3"/>
        </w:rPr>
        <w:t xml:space="preserve"> </w:t>
      </w:r>
      <w:r w:rsidRPr="00CE3578">
        <w:rPr>
          <w:color w:val="000000" w:themeColor="text1"/>
        </w:rPr>
        <w:t>the</w:t>
      </w:r>
      <w:r w:rsidRPr="00CE3578">
        <w:rPr>
          <w:color w:val="000000" w:themeColor="text1"/>
          <w:spacing w:val="-3"/>
        </w:rPr>
        <w:t xml:space="preserve"> </w:t>
      </w:r>
      <w:r w:rsidRPr="00CE3578">
        <w:rPr>
          <w:color w:val="000000" w:themeColor="text1"/>
        </w:rPr>
        <w:t>public,</w:t>
      </w:r>
      <w:r w:rsidRPr="00CE3578">
        <w:rPr>
          <w:color w:val="000000" w:themeColor="text1"/>
          <w:spacing w:val="-3"/>
        </w:rPr>
        <w:t xml:space="preserve"> </w:t>
      </w:r>
      <w:r w:rsidRPr="00CE3578">
        <w:rPr>
          <w:color w:val="000000" w:themeColor="text1"/>
        </w:rPr>
        <w:t>private</w:t>
      </w:r>
      <w:r w:rsidRPr="00CE3578">
        <w:rPr>
          <w:color w:val="000000" w:themeColor="text1"/>
          <w:spacing w:val="-3"/>
        </w:rPr>
        <w:t xml:space="preserve"> </w:t>
      </w:r>
      <w:r w:rsidRPr="00CE3578">
        <w:rPr>
          <w:color w:val="000000" w:themeColor="text1"/>
        </w:rPr>
        <w:t>or</w:t>
      </w:r>
      <w:r w:rsidRPr="00CE3578">
        <w:rPr>
          <w:color w:val="000000" w:themeColor="text1"/>
          <w:spacing w:val="-3"/>
        </w:rPr>
        <w:t xml:space="preserve"> </w:t>
      </w:r>
      <w:r w:rsidRPr="00CE3578">
        <w:rPr>
          <w:color w:val="000000" w:themeColor="text1"/>
        </w:rPr>
        <w:t>third</w:t>
      </w:r>
      <w:r w:rsidRPr="00CE3578">
        <w:rPr>
          <w:color w:val="000000" w:themeColor="text1"/>
          <w:spacing w:val="-3"/>
        </w:rPr>
        <w:t xml:space="preserve"> </w:t>
      </w:r>
      <w:r w:rsidRPr="00CE3578">
        <w:rPr>
          <w:color w:val="000000" w:themeColor="text1"/>
        </w:rPr>
        <w:t>sectors, can host a placement.</w:t>
      </w:r>
      <w:r w:rsidR="00316370">
        <w:rPr>
          <w:color w:val="000000" w:themeColor="text1"/>
        </w:rPr>
        <w:t xml:space="preserve"> </w:t>
      </w:r>
      <w:r w:rsidR="008D2EAC">
        <w:rPr>
          <w:color w:val="000000" w:themeColor="text1"/>
        </w:rPr>
        <w:t>For a</w:t>
      </w:r>
      <w:r w:rsidR="00316370">
        <w:rPr>
          <w:color w:val="000000" w:themeColor="text1"/>
        </w:rPr>
        <w:t>ll funded</w:t>
      </w:r>
      <w:r w:rsidRPr="00CE3578">
        <w:rPr>
          <w:color w:val="000000" w:themeColor="text1"/>
        </w:rPr>
        <w:t xml:space="preserve"> award-holders, universities and other </w:t>
      </w:r>
      <w:proofErr w:type="spellStart"/>
      <w:r w:rsidRPr="00CE3578">
        <w:rPr>
          <w:color w:val="000000" w:themeColor="text1"/>
        </w:rPr>
        <w:t>organisations</w:t>
      </w:r>
      <w:proofErr w:type="spellEnd"/>
      <w:r w:rsidRPr="00CE3578">
        <w:rPr>
          <w:color w:val="000000" w:themeColor="text1"/>
        </w:rPr>
        <w:t xml:space="preserve"> designated as a Higher Education Institution are eligible to act as a host organization.</w:t>
      </w:r>
      <w:r w:rsidR="008D2EAC">
        <w:rPr>
          <w:color w:val="000000" w:themeColor="text1"/>
        </w:rPr>
        <w:t xml:space="preserve"> Additionally</w:t>
      </w:r>
      <w:r w:rsidR="009C3C12">
        <w:rPr>
          <w:color w:val="000000" w:themeColor="text1"/>
        </w:rPr>
        <w:t>,</w:t>
      </w:r>
      <w:r w:rsidR="00EA37DD" w:rsidRPr="00CE3578">
        <w:rPr>
          <w:color w:val="000000" w:themeColor="text1"/>
        </w:rPr>
        <w:t xml:space="preserve"> placements</w:t>
      </w:r>
      <w:r w:rsidRPr="00CE3578">
        <w:rPr>
          <w:color w:val="000000" w:themeColor="text1"/>
        </w:rPr>
        <w:t xml:space="preserve"> can be with academic </w:t>
      </w:r>
      <w:proofErr w:type="spellStart"/>
      <w:r w:rsidRPr="00CE3578">
        <w:rPr>
          <w:color w:val="000000" w:themeColor="text1"/>
        </w:rPr>
        <w:t>organisations</w:t>
      </w:r>
      <w:proofErr w:type="spellEnd"/>
      <w:r w:rsidRPr="00CE3578">
        <w:rPr>
          <w:color w:val="000000" w:themeColor="text1"/>
        </w:rPr>
        <w:t xml:space="preserve">/research </w:t>
      </w:r>
      <w:proofErr w:type="spellStart"/>
      <w:r w:rsidRPr="00CE3578">
        <w:rPr>
          <w:color w:val="000000" w:themeColor="text1"/>
        </w:rPr>
        <w:t>centres</w:t>
      </w:r>
      <w:proofErr w:type="spellEnd"/>
      <w:r w:rsidRPr="00CE3578">
        <w:rPr>
          <w:color w:val="000000" w:themeColor="text1"/>
        </w:rPr>
        <w:t xml:space="preserve"> and/or within an institution’s professional support services – assuming assessment criteria has been met </w:t>
      </w:r>
      <w:r w:rsidR="003800FB" w:rsidRPr="00CE3578">
        <w:rPr>
          <w:color w:val="000000" w:themeColor="text1"/>
        </w:rPr>
        <w:t>(section 11)</w:t>
      </w:r>
    </w:p>
    <w:p w14:paraId="1D7A086E" w14:textId="7D11873A" w:rsidR="00F63955" w:rsidRPr="00CE3578" w:rsidRDefault="00F63955" w:rsidP="008F0F09">
      <w:pPr>
        <w:pStyle w:val="ListParagraph"/>
        <w:tabs>
          <w:tab w:val="left" w:pos="939"/>
        </w:tabs>
        <w:ind w:left="938" w:right="448" w:firstLine="0"/>
        <w:jc w:val="both"/>
        <w:rPr>
          <w:color w:val="000000" w:themeColor="text1"/>
        </w:rPr>
      </w:pPr>
    </w:p>
    <w:p w14:paraId="4B99056E" w14:textId="77777777" w:rsidR="00F63955" w:rsidRDefault="00F63955" w:rsidP="59F984A9">
      <w:pPr>
        <w:pStyle w:val="BodyText"/>
        <w:spacing w:before="1"/>
        <w:rPr>
          <w:color w:val="FF0000"/>
        </w:rPr>
      </w:pPr>
    </w:p>
    <w:p w14:paraId="691ACD6E" w14:textId="695CBE59" w:rsidR="00F63955" w:rsidRDefault="00361B57" w:rsidP="00EE27E9">
      <w:pPr>
        <w:pStyle w:val="Heading2"/>
        <w:ind w:left="0"/>
      </w:pPr>
      <w:r>
        <w:rPr>
          <w:spacing w:val="-2"/>
        </w:rPr>
        <w:lastRenderedPageBreak/>
        <w:t>ASSESSMENT</w:t>
      </w:r>
      <w:r>
        <w:rPr>
          <w:spacing w:val="-5"/>
        </w:rPr>
        <w:t xml:space="preserve"> </w:t>
      </w:r>
      <w:r>
        <w:rPr>
          <w:spacing w:val="-2"/>
        </w:rPr>
        <w:t>CRITERIA</w:t>
      </w:r>
    </w:p>
    <w:p w14:paraId="5892F0BD" w14:textId="1A2ACC52" w:rsidR="00F63955" w:rsidRDefault="00BD7020" w:rsidP="00A33B47">
      <w:pPr>
        <w:pStyle w:val="ListParagraph"/>
        <w:numPr>
          <w:ilvl w:val="0"/>
          <w:numId w:val="9"/>
        </w:numPr>
        <w:tabs>
          <w:tab w:val="left" w:pos="938"/>
          <w:tab w:val="left" w:pos="940"/>
        </w:tabs>
        <w:spacing w:before="253"/>
        <w:ind w:right="253"/>
      </w:pPr>
      <w:r w:rsidRPr="59F984A9">
        <w:t>Applications will be reviewed jointly by NINE DTP Directors, who may seek advice and feedback on an application from other academic or administrative members of staff at our partner universities.</w:t>
      </w:r>
      <w:r>
        <w:t xml:space="preserve"> </w:t>
      </w:r>
      <w:r w:rsidRPr="21E8B2E3">
        <w:t>The reviewers will decide whether the application should be supported, assessing applications against the following criteria:</w:t>
      </w:r>
    </w:p>
    <w:p w14:paraId="2195EA34" w14:textId="09D08908" w:rsidR="00F63955" w:rsidRDefault="75D32008" w:rsidP="00A33B47">
      <w:pPr>
        <w:pStyle w:val="ListParagraph"/>
        <w:numPr>
          <w:ilvl w:val="1"/>
          <w:numId w:val="9"/>
        </w:numPr>
        <w:tabs>
          <w:tab w:val="left" w:pos="1299"/>
        </w:tabs>
        <w:ind w:left="1299" w:right="458"/>
      </w:pPr>
      <w:r w:rsidRPr="21E8B2E3">
        <w:rPr>
          <w:b/>
          <w:bCs/>
        </w:rPr>
        <w:t>Contribution</w:t>
      </w:r>
      <w:r w:rsidRPr="21E8B2E3">
        <w:rPr>
          <w:b/>
          <w:bCs/>
          <w:spacing w:val="-3"/>
        </w:rPr>
        <w:t xml:space="preserve"> </w:t>
      </w:r>
      <w:r w:rsidRPr="21E8B2E3">
        <w:rPr>
          <w:b/>
          <w:bCs/>
        </w:rPr>
        <w:t>towards</w:t>
      </w:r>
      <w:r w:rsidRPr="21E8B2E3">
        <w:rPr>
          <w:b/>
          <w:bCs/>
          <w:spacing w:val="-3"/>
        </w:rPr>
        <w:t xml:space="preserve"> </w:t>
      </w:r>
      <w:r w:rsidRPr="21E8B2E3">
        <w:rPr>
          <w:b/>
          <w:bCs/>
        </w:rPr>
        <w:t>the</w:t>
      </w:r>
      <w:r w:rsidRPr="21E8B2E3">
        <w:rPr>
          <w:b/>
          <w:bCs/>
          <w:spacing w:val="-3"/>
        </w:rPr>
        <w:t xml:space="preserve"> </w:t>
      </w:r>
      <w:r w:rsidRPr="21E8B2E3">
        <w:rPr>
          <w:b/>
          <w:bCs/>
        </w:rPr>
        <w:t>award-holder’s</w:t>
      </w:r>
      <w:r w:rsidRPr="21E8B2E3">
        <w:rPr>
          <w:b/>
          <w:bCs/>
          <w:spacing w:val="-3"/>
        </w:rPr>
        <w:t xml:space="preserve"> </w:t>
      </w:r>
      <w:r w:rsidRPr="21E8B2E3">
        <w:rPr>
          <w:b/>
          <w:bCs/>
        </w:rPr>
        <w:t>research</w:t>
      </w:r>
      <w:r w:rsidRPr="21E8B2E3">
        <w:rPr>
          <w:b/>
          <w:bCs/>
          <w:spacing w:val="-3"/>
        </w:rPr>
        <w:t xml:space="preserve"> </w:t>
      </w:r>
      <w:r w:rsidRPr="21E8B2E3">
        <w:rPr>
          <w:b/>
          <w:bCs/>
        </w:rPr>
        <w:t>and/or</w:t>
      </w:r>
      <w:r w:rsidRPr="21E8B2E3">
        <w:rPr>
          <w:b/>
          <w:bCs/>
          <w:spacing w:val="-3"/>
        </w:rPr>
        <w:t xml:space="preserve"> </w:t>
      </w:r>
      <w:r w:rsidRPr="21E8B2E3">
        <w:rPr>
          <w:b/>
          <w:bCs/>
        </w:rPr>
        <w:t>training</w:t>
      </w:r>
      <w:r w:rsidRPr="21E8B2E3">
        <w:rPr>
          <w:b/>
          <w:bCs/>
          <w:spacing w:val="-4"/>
        </w:rPr>
        <w:t xml:space="preserve"> </w:t>
      </w:r>
      <w:r w:rsidRPr="21E8B2E3">
        <w:t>–</w:t>
      </w:r>
      <w:r w:rsidRPr="21E8B2E3">
        <w:rPr>
          <w:spacing w:val="-3"/>
        </w:rPr>
        <w:t xml:space="preserve"> </w:t>
      </w:r>
      <w:r w:rsidRPr="59F984A9">
        <w:t>How</w:t>
      </w:r>
      <w:r w:rsidRPr="59F984A9">
        <w:rPr>
          <w:spacing w:val="-3"/>
        </w:rPr>
        <w:t xml:space="preserve"> </w:t>
      </w:r>
      <w:r w:rsidRPr="59F984A9">
        <w:t>closely</w:t>
      </w:r>
      <w:r w:rsidRPr="59F984A9">
        <w:rPr>
          <w:spacing w:val="-3"/>
        </w:rPr>
        <w:t xml:space="preserve"> </w:t>
      </w:r>
      <w:r w:rsidRPr="59F984A9">
        <w:t>does</w:t>
      </w:r>
      <w:r w:rsidRPr="59F984A9">
        <w:rPr>
          <w:spacing w:val="-3"/>
        </w:rPr>
        <w:t xml:space="preserve"> </w:t>
      </w:r>
      <w:r w:rsidRPr="59F984A9">
        <w:t>the proposed placement support and complement the award-holder’s doctoral research and/or training needs</w:t>
      </w:r>
      <w:r w:rsidR="0095107A" w:rsidRPr="00CE3578">
        <w:rPr>
          <w:color w:val="000000" w:themeColor="text1"/>
        </w:rPr>
        <w:t>?</w:t>
      </w:r>
      <w:r w:rsidRPr="00CE3578">
        <w:rPr>
          <w:color w:val="000000" w:themeColor="text1"/>
        </w:rPr>
        <w:t xml:space="preserve"> </w:t>
      </w:r>
      <w:r w:rsidR="4E4D17F7" w:rsidRPr="00CE3578">
        <w:rPr>
          <w:color w:val="000000" w:themeColor="text1"/>
        </w:rPr>
        <w:t>This should also be aligned</w:t>
      </w:r>
      <w:r w:rsidR="27BD264E" w:rsidRPr="00CE3578">
        <w:rPr>
          <w:color w:val="000000" w:themeColor="text1"/>
        </w:rPr>
        <w:t xml:space="preserve"> and tailored</w:t>
      </w:r>
      <w:r w:rsidR="4E4D17F7" w:rsidRPr="00CE3578">
        <w:rPr>
          <w:color w:val="000000" w:themeColor="text1"/>
        </w:rPr>
        <w:t xml:space="preserve"> with the students DNA </w:t>
      </w:r>
      <w:r w:rsidR="070F98E7" w:rsidRPr="00CE3578">
        <w:rPr>
          <w:color w:val="000000" w:themeColor="text1"/>
        </w:rPr>
        <w:t>according to their previous experience, goals and development needs.</w:t>
      </w:r>
    </w:p>
    <w:p w14:paraId="1746E7F9" w14:textId="5F464FFC" w:rsidR="00F63955" w:rsidRDefault="59F984A9" w:rsidP="00A33B47">
      <w:pPr>
        <w:pStyle w:val="ListParagraph"/>
        <w:numPr>
          <w:ilvl w:val="1"/>
          <w:numId w:val="9"/>
        </w:numPr>
        <w:tabs>
          <w:tab w:val="left" w:pos="1299"/>
        </w:tabs>
        <w:ind w:left="1299" w:right="543"/>
      </w:pPr>
      <w:r w:rsidRPr="59F984A9">
        <w:rPr>
          <w:b/>
          <w:bCs/>
        </w:rPr>
        <w:t xml:space="preserve">Support and facilities provided by the host </w:t>
      </w:r>
      <w:proofErr w:type="spellStart"/>
      <w:r w:rsidRPr="59F984A9">
        <w:rPr>
          <w:b/>
          <w:bCs/>
        </w:rPr>
        <w:t>organisation</w:t>
      </w:r>
      <w:proofErr w:type="spellEnd"/>
      <w:r w:rsidRPr="59F984A9">
        <w:rPr>
          <w:b/>
          <w:bCs/>
        </w:rPr>
        <w:t xml:space="preserve"> </w:t>
      </w:r>
      <w:r w:rsidRPr="59F984A9">
        <w:t>– What support, facilities and resources</w:t>
      </w:r>
      <w:r w:rsidRPr="59F984A9">
        <w:rPr>
          <w:spacing w:val="-4"/>
        </w:rPr>
        <w:t xml:space="preserve"> </w:t>
      </w:r>
      <w:r w:rsidRPr="59F984A9">
        <w:t>will</w:t>
      </w:r>
      <w:r w:rsidRPr="59F984A9">
        <w:rPr>
          <w:spacing w:val="-4"/>
        </w:rPr>
        <w:t xml:space="preserve"> </w:t>
      </w:r>
      <w:r w:rsidRPr="59F984A9">
        <w:t>the</w:t>
      </w:r>
      <w:r w:rsidRPr="59F984A9">
        <w:rPr>
          <w:spacing w:val="-4"/>
        </w:rPr>
        <w:t xml:space="preserve"> </w:t>
      </w:r>
      <w:r w:rsidRPr="59F984A9">
        <w:t>award-holders</w:t>
      </w:r>
      <w:r w:rsidRPr="59F984A9">
        <w:rPr>
          <w:spacing w:val="-4"/>
        </w:rPr>
        <w:t xml:space="preserve"> </w:t>
      </w:r>
      <w:r w:rsidRPr="59F984A9">
        <w:t>benefit</w:t>
      </w:r>
      <w:r w:rsidRPr="59F984A9">
        <w:rPr>
          <w:spacing w:val="-4"/>
        </w:rPr>
        <w:t xml:space="preserve"> </w:t>
      </w:r>
      <w:r w:rsidRPr="59F984A9">
        <w:t>from</w:t>
      </w:r>
      <w:r w:rsidRPr="59F984A9">
        <w:rPr>
          <w:spacing w:val="-4"/>
        </w:rPr>
        <w:t xml:space="preserve"> </w:t>
      </w:r>
      <w:r w:rsidRPr="59F984A9">
        <w:t>whilst</w:t>
      </w:r>
      <w:r w:rsidRPr="59F984A9">
        <w:rPr>
          <w:spacing w:val="-4"/>
        </w:rPr>
        <w:t xml:space="preserve"> </w:t>
      </w:r>
      <w:r w:rsidRPr="59F984A9">
        <w:t>on</w:t>
      </w:r>
      <w:r w:rsidRPr="59F984A9">
        <w:rPr>
          <w:spacing w:val="-4"/>
        </w:rPr>
        <w:t xml:space="preserve"> </w:t>
      </w:r>
      <w:r w:rsidRPr="59F984A9">
        <w:t>placement,</w:t>
      </w:r>
      <w:r w:rsidRPr="59F984A9">
        <w:rPr>
          <w:spacing w:val="-4"/>
        </w:rPr>
        <w:t xml:space="preserve"> </w:t>
      </w:r>
      <w:r w:rsidRPr="59F984A9">
        <w:t>including</w:t>
      </w:r>
      <w:r w:rsidRPr="59F984A9">
        <w:rPr>
          <w:spacing w:val="-4"/>
        </w:rPr>
        <w:t xml:space="preserve"> </w:t>
      </w:r>
      <w:r w:rsidRPr="59F984A9">
        <w:t>matched-funding from the host-</w:t>
      </w:r>
      <w:proofErr w:type="spellStart"/>
      <w:r w:rsidRPr="59F984A9">
        <w:t>organisation</w:t>
      </w:r>
      <w:proofErr w:type="spellEnd"/>
      <w:r w:rsidR="005A4B4E">
        <w:t>?</w:t>
      </w:r>
    </w:p>
    <w:p w14:paraId="3917C72F" w14:textId="5F2576A4" w:rsidR="00F63955" w:rsidRDefault="59F984A9" w:rsidP="00A33B47">
      <w:pPr>
        <w:pStyle w:val="ListParagraph"/>
        <w:numPr>
          <w:ilvl w:val="1"/>
          <w:numId w:val="9"/>
        </w:numPr>
        <w:tabs>
          <w:tab w:val="left" w:pos="1299"/>
        </w:tabs>
        <w:ind w:left="1299" w:right="320"/>
      </w:pPr>
      <w:r w:rsidRPr="59F984A9">
        <w:rPr>
          <w:b/>
          <w:bCs/>
        </w:rPr>
        <w:t xml:space="preserve">Impact and knowledge exchange to be </w:t>
      </w:r>
      <w:proofErr w:type="spellStart"/>
      <w:r w:rsidRPr="59F984A9">
        <w:rPr>
          <w:b/>
          <w:bCs/>
        </w:rPr>
        <w:t>realised</w:t>
      </w:r>
      <w:proofErr w:type="spellEnd"/>
      <w:r w:rsidRPr="59F984A9">
        <w:rPr>
          <w:b/>
          <w:bCs/>
        </w:rPr>
        <w:t xml:space="preserve"> </w:t>
      </w:r>
      <w:r w:rsidRPr="59F984A9">
        <w:t>– What impact is the placement anticipated to</w:t>
      </w:r>
      <w:r w:rsidRPr="59F984A9">
        <w:rPr>
          <w:spacing w:val="-3"/>
        </w:rPr>
        <w:t xml:space="preserve"> </w:t>
      </w:r>
      <w:r w:rsidRPr="59F984A9">
        <w:t>generate</w:t>
      </w:r>
      <w:r w:rsidRPr="59F984A9">
        <w:rPr>
          <w:spacing w:val="-3"/>
        </w:rPr>
        <w:t xml:space="preserve"> </w:t>
      </w:r>
      <w:r w:rsidRPr="59F984A9">
        <w:t>for</w:t>
      </w:r>
      <w:r w:rsidRPr="59F984A9">
        <w:rPr>
          <w:spacing w:val="-3"/>
        </w:rPr>
        <w:t xml:space="preserve"> </w:t>
      </w:r>
      <w:r w:rsidRPr="59F984A9">
        <w:t>the</w:t>
      </w:r>
      <w:r w:rsidRPr="59F984A9">
        <w:rPr>
          <w:spacing w:val="-3"/>
        </w:rPr>
        <w:t xml:space="preserve"> </w:t>
      </w:r>
      <w:r w:rsidRPr="59F984A9">
        <w:t>host</w:t>
      </w:r>
      <w:r w:rsidRPr="59F984A9">
        <w:rPr>
          <w:spacing w:val="-3"/>
        </w:rPr>
        <w:t xml:space="preserve"> </w:t>
      </w:r>
      <w:proofErr w:type="spellStart"/>
      <w:r w:rsidRPr="59F984A9">
        <w:t>organisation</w:t>
      </w:r>
      <w:proofErr w:type="spellEnd"/>
      <w:r w:rsidRPr="59F984A9">
        <w:rPr>
          <w:spacing w:val="-3"/>
        </w:rPr>
        <w:t xml:space="preserve"> </w:t>
      </w:r>
      <w:r w:rsidRPr="59F984A9">
        <w:t>and/or</w:t>
      </w:r>
      <w:r w:rsidRPr="59F984A9">
        <w:rPr>
          <w:spacing w:val="-3"/>
        </w:rPr>
        <w:t xml:space="preserve"> </w:t>
      </w:r>
      <w:r w:rsidRPr="59F984A9">
        <w:t>more</w:t>
      </w:r>
      <w:r w:rsidRPr="59F984A9">
        <w:rPr>
          <w:spacing w:val="-3"/>
        </w:rPr>
        <w:t xml:space="preserve"> </w:t>
      </w:r>
      <w:r w:rsidRPr="59F984A9">
        <w:t>widely,</w:t>
      </w:r>
      <w:r w:rsidRPr="59F984A9">
        <w:rPr>
          <w:spacing w:val="-3"/>
        </w:rPr>
        <w:t xml:space="preserve"> </w:t>
      </w:r>
      <w:r w:rsidRPr="59F984A9">
        <w:t>and</w:t>
      </w:r>
      <w:r w:rsidRPr="59F984A9">
        <w:rPr>
          <w:spacing w:val="-3"/>
        </w:rPr>
        <w:t xml:space="preserve"> </w:t>
      </w:r>
      <w:r w:rsidRPr="59F984A9">
        <w:t>how</w:t>
      </w:r>
      <w:r w:rsidRPr="59F984A9">
        <w:rPr>
          <w:spacing w:val="-3"/>
        </w:rPr>
        <w:t xml:space="preserve"> </w:t>
      </w:r>
      <w:r w:rsidRPr="59F984A9">
        <w:t>will</w:t>
      </w:r>
      <w:r w:rsidRPr="59F984A9">
        <w:rPr>
          <w:spacing w:val="-3"/>
        </w:rPr>
        <w:t xml:space="preserve"> </w:t>
      </w:r>
      <w:r w:rsidRPr="59F984A9">
        <w:t>the</w:t>
      </w:r>
      <w:r w:rsidRPr="59F984A9">
        <w:rPr>
          <w:spacing w:val="-3"/>
        </w:rPr>
        <w:t xml:space="preserve"> </w:t>
      </w:r>
      <w:r w:rsidRPr="59F984A9">
        <w:t>award-holder</w:t>
      </w:r>
      <w:r w:rsidRPr="59F984A9">
        <w:rPr>
          <w:spacing w:val="-3"/>
        </w:rPr>
        <w:t xml:space="preserve"> </w:t>
      </w:r>
      <w:r w:rsidRPr="59F984A9">
        <w:t xml:space="preserve">support and effect exchange of knowledge between themselves and the host </w:t>
      </w:r>
      <w:r w:rsidR="005A4B4E">
        <w:t>organization?</w:t>
      </w:r>
    </w:p>
    <w:p w14:paraId="4DDBEF00" w14:textId="486B93D8" w:rsidR="00F63955" w:rsidRDefault="59F984A9" w:rsidP="00A33B47">
      <w:pPr>
        <w:pStyle w:val="ListParagraph"/>
        <w:numPr>
          <w:ilvl w:val="1"/>
          <w:numId w:val="9"/>
        </w:numPr>
        <w:tabs>
          <w:tab w:val="left" w:pos="1299"/>
        </w:tabs>
        <w:ind w:left="1299" w:right="480"/>
        <w:sectPr w:rsidR="00F63955">
          <w:headerReference w:type="default" r:id="rId12"/>
          <w:footerReference w:type="default" r:id="rId13"/>
          <w:pgSz w:w="11910" w:h="16840"/>
          <w:pgMar w:top="760" w:right="500" w:bottom="740" w:left="500" w:header="551" w:footer="553" w:gutter="0"/>
          <w:cols w:space="720"/>
        </w:sectPr>
      </w:pPr>
      <w:r w:rsidRPr="59F984A9">
        <w:rPr>
          <w:b/>
          <w:bCs/>
        </w:rPr>
        <w:t>Ethical</w:t>
      </w:r>
      <w:r w:rsidRPr="59F984A9">
        <w:rPr>
          <w:b/>
          <w:bCs/>
          <w:spacing w:val="-3"/>
        </w:rPr>
        <w:t xml:space="preserve"> </w:t>
      </w:r>
      <w:r w:rsidRPr="59F984A9">
        <w:rPr>
          <w:b/>
          <w:bCs/>
        </w:rPr>
        <w:t>and</w:t>
      </w:r>
      <w:r w:rsidRPr="59F984A9">
        <w:rPr>
          <w:b/>
          <w:bCs/>
          <w:spacing w:val="-3"/>
        </w:rPr>
        <w:t xml:space="preserve"> </w:t>
      </w:r>
      <w:r w:rsidRPr="59F984A9">
        <w:rPr>
          <w:b/>
          <w:bCs/>
        </w:rPr>
        <w:t>practical</w:t>
      </w:r>
      <w:r w:rsidRPr="59F984A9">
        <w:rPr>
          <w:b/>
          <w:bCs/>
          <w:spacing w:val="-3"/>
        </w:rPr>
        <w:t xml:space="preserve"> </w:t>
      </w:r>
      <w:r w:rsidRPr="59F984A9">
        <w:rPr>
          <w:b/>
          <w:bCs/>
        </w:rPr>
        <w:t>considerations</w:t>
      </w:r>
      <w:r w:rsidRPr="59F984A9">
        <w:rPr>
          <w:b/>
          <w:bCs/>
          <w:spacing w:val="-4"/>
        </w:rPr>
        <w:t xml:space="preserve"> </w:t>
      </w:r>
      <w:r w:rsidRPr="59F984A9">
        <w:t>–</w:t>
      </w:r>
      <w:r w:rsidRPr="59F984A9">
        <w:rPr>
          <w:spacing w:val="-3"/>
        </w:rPr>
        <w:t xml:space="preserve"> </w:t>
      </w:r>
      <w:r w:rsidRPr="59F984A9">
        <w:t>Are</w:t>
      </w:r>
      <w:r w:rsidRPr="59F984A9">
        <w:rPr>
          <w:spacing w:val="-3"/>
        </w:rPr>
        <w:t xml:space="preserve"> </w:t>
      </w:r>
      <w:r w:rsidRPr="59F984A9">
        <w:t>there</w:t>
      </w:r>
      <w:r w:rsidRPr="59F984A9">
        <w:rPr>
          <w:spacing w:val="-3"/>
        </w:rPr>
        <w:t xml:space="preserve"> </w:t>
      </w:r>
      <w:r w:rsidRPr="59F984A9">
        <w:t>are</w:t>
      </w:r>
      <w:r w:rsidRPr="59F984A9">
        <w:rPr>
          <w:spacing w:val="-3"/>
        </w:rPr>
        <w:t xml:space="preserve"> </w:t>
      </w:r>
      <w:r w:rsidRPr="59F984A9">
        <w:t>any</w:t>
      </w:r>
      <w:r w:rsidRPr="59F984A9">
        <w:rPr>
          <w:spacing w:val="-3"/>
        </w:rPr>
        <w:t xml:space="preserve"> </w:t>
      </w:r>
      <w:r w:rsidRPr="59F984A9">
        <w:t>ethical</w:t>
      </w:r>
      <w:r w:rsidRPr="59F984A9">
        <w:rPr>
          <w:spacing w:val="-3"/>
        </w:rPr>
        <w:t xml:space="preserve"> </w:t>
      </w:r>
      <w:r w:rsidRPr="59F984A9">
        <w:t>or</w:t>
      </w:r>
      <w:r w:rsidRPr="59F984A9">
        <w:rPr>
          <w:spacing w:val="-3"/>
        </w:rPr>
        <w:t xml:space="preserve"> </w:t>
      </w:r>
      <w:r w:rsidRPr="59F984A9">
        <w:t>practical</w:t>
      </w:r>
      <w:r w:rsidRPr="59F984A9">
        <w:rPr>
          <w:spacing w:val="-4"/>
        </w:rPr>
        <w:t xml:space="preserve"> </w:t>
      </w:r>
      <w:r w:rsidRPr="59F984A9">
        <w:t>issues</w:t>
      </w:r>
      <w:r w:rsidRPr="59F984A9">
        <w:rPr>
          <w:spacing w:val="-4"/>
        </w:rPr>
        <w:t xml:space="preserve"> </w:t>
      </w:r>
      <w:r w:rsidRPr="59F984A9">
        <w:t>affecting the proposed placement</w:t>
      </w:r>
      <w:r w:rsidR="000C28C8">
        <w:t>?</w:t>
      </w:r>
    </w:p>
    <w:p w14:paraId="0B6125DD" w14:textId="77777777" w:rsidR="00F63955" w:rsidRDefault="00361B57" w:rsidP="00787FD7">
      <w:pPr>
        <w:pStyle w:val="Heading2"/>
        <w:spacing w:before="83"/>
        <w:ind w:left="0"/>
      </w:pPr>
      <w:r>
        <w:rPr>
          <w:spacing w:val="-2"/>
        </w:rPr>
        <w:lastRenderedPageBreak/>
        <w:t>RESOURCING</w:t>
      </w:r>
    </w:p>
    <w:p w14:paraId="3461D779" w14:textId="5D5B5D99" w:rsidR="00F63955" w:rsidRDefault="00F63955" w:rsidP="00361974">
      <w:pPr>
        <w:pStyle w:val="ListParagraph"/>
        <w:tabs>
          <w:tab w:val="left" w:pos="939"/>
        </w:tabs>
        <w:spacing w:before="252"/>
        <w:ind w:right="1026" w:firstLine="0"/>
      </w:pPr>
    </w:p>
    <w:p w14:paraId="34F3C913" w14:textId="1221F83A" w:rsidR="00F63955" w:rsidRPr="00504CC3" w:rsidRDefault="59F984A9" w:rsidP="00A33B47">
      <w:pPr>
        <w:pStyle w:val="ListParagraph"/>
        <w:numPr>
          <w:ilvl w:val="0"/>
          <w:numId w:val="9"/>
        </w:numPr>
        <w:tabs>
          <w:tab w:val="left" w:pos="939"/>
        </w:tabs>
        <w:ind w:right="511"/>
        <w:rPr>
          <w:color w:val="FF0000"/>
        </w:rPr>
      </w:pPr>
      <w:r w:rsidRPr="59F984A9">
        <w:t>Host</w:t>
      </w:r>
      <w:r w:rsidRPr="59F984A9">
        <w:rPr>
          <w:spacing w:val="-3"/>
        </w:rPr>
        <w:t xml:space="preserve"> </w:t>
      </w:r>
      <w:proofErr w:type="spellStart"/>
      <w:r w:rsidRPr="59F984A9">
        <w:t>organisations</w:t>
      </w:r>
      <w:proofErr w:type="spellEnd"/>
      <w:r w:rsidRPr="59F984A9">
        <w:rPr>
          <w:spacing w:val="-3"/>
        </w:rPr>
        <w:t xml:space="preserve"> </w:t>
      </w:r>
      <w:r w:rsidRPr="59F984A9">
        <w:t>are</w:t>
      </w:r>
      <w:r w:rsidRPr="59F984A9">
        <w:rPr>
          <w:spacing w:val="-3"/>
        </w:rPr>
        <w:t xml:space="preserve"> </w:t>
      </w:r>
      <w:r w:rsidRPr="59F984A9">
        <w:t>strongly</w:t>
      </w:r>
      <w:r w:rsidRPr="59F984A9">
        <w:rPr>
          <w:spacing w:val="-3"/>
        </w:rPr>
        <w:t xml:space="preserve"> </w:t>
      </w:r>
      <w:r w:rsidRPr="59F984A9">
        <w:t>encouraged</w:t>
      </w:r>
      <w:r w:rsidRPr="59F984A9">
        <w:rPr>
          <w:spacing w:val="-3"/>
        </w:rPr>
        <w:t xml:space="preserve"> </w:t>
      </w:r>
      <w:r w:rsidRPr="59F984A9">
        <w:t>to</w:t>
      </w:r>
      <w:r w:rsidRPr="59F984A9">
        <w:rPr>
          <w:spacing w:val="-3"/>
        </w:rPr>
        <w:t xml:space="preserve"> </w:t>
      </w:r>
      <w:r w:rsidRPr="59F984A9">
        <w:t>provide</w:t>
      </w:r>
      <w:r w:rsidRPr="59F984A9">
        <w:rPr>
          <w:spacing w:val="-3"/>
        </w:rPr>
        <w:t xml:space="preserve"> </w:t>
      </w:r>
      <w:r w:rsidRPr="59F984A9">
        <w:t>matched</w:t>
      </w:r>
      <w:r w:rsidRPr="59F984A9">
        <w:rPr>
          <w:spacing w:val="-3"/>
        </w:rPr>
        <w:t xml:space="preserve"> </w:t>
      </w:r>
      <w:r w:rsidRPr="59F984A9">
        <w:t>funding</w:t>
      </w:r>
      <w:r w:rsidRPr="59F984A9">
        <w:rPr>
          <w:spacing w:val="-3"/>
        </w:rPr>
        <w:t xml:space="preserve"> </w:t>
      </w:r>
      <w:r w:rsidRPr="59F984A9">
        <w:t>to</w:t>
      </w:r>
      <w:r w:rsidRPr="59F984A9">
        <w:rPr>
          <w:spacing w:val="-3"/>
        </w:rPr>
        <w:t xml:space="preserve"> </w:t>
      </w:r>
      <w:r w:rsidRPr="59F984A9">
        <w:t>support</w:t>
      </w:r>
      <w:r w:rsidRPr="59F984A9">
        <w:rPr>
          <w:spacing w:val="-3"/>
        </w:rPr>
        <w:t xml:space="preserve"> </w:t>
      </w:r>
      <w:r w:rsidRPr="59F984A9">
        <w:t xml:space="preserve">proposed placements, for example meeting half of the total cost of the </w:t>
      </w:r>
      <w:r w:rsidR="0071474F" w:rsidRPr="59F984A9">
        <w:t>placement or</w:t>
      </w:r>
      <w:r w:rsidRPr="59F984A9">
        <w:t xml:space="preserve"> providing funding to meet the costs of additional expenses, such as accommodation. By securing matching fund, the resources available to support this scheme will be used more effectively and allow more award- holders to benefit.</w:t>
      </w:r>
      <w:r w:rsidR="00504CC3">
        <w:t xml:space="preserve"> </w:t>
      </w:r>
      <w:r w:rsidR="00504CC3" w:rsidRPr="004E1379">
        <w:rPr>
          <w:rStyle w:val="normaltextrun"/>
          <w:color w:val="000000" w:themeColor="text1"/>
          <w:shd w:val="clear" w:color="auto" w:fill="FFFFFF"/>
        </w:rPr>
        <w:t>This is not an essential part of the placement, and if the only match funding available is time given by the placement</w:t>
      </w:r>
      <w:r w:rsidR="00D54C46" w:rsidRPr="004E1379">
        <w:rPr>
          <w:rStyle w:val="normaltextrun"/>
          <w:color w:val="000000" w:themeColor="text1"/>
          <w:shd w:val="clear" w:color="auto" w:fill="FFFFFF"/>
        </w:rPr>
        <w:t xml:space="preserve"> host</w:t>
      </w:r>
      <w:r w:rsidR="00504CC3" w:rsidRPr="004E1379">
        <w:rPr>
          <w:rStyle w:val="normaltextrun"/>
          <w:color w:val="000000" w:themeColor="text1"/>
          <w:shd w:val="clear" w:color="auto" w:fill="FFFFFF"/>
        </w:rPr>
        <w:t xml:space="preserve"> this will </w:t>
      </w:r>
      <w:r w:rsidR="002E1B00" w:rsidRPr="004E1379">
        <w:rPr>
          <w:rStyle w:val="normaltextrun"/>
          <w:color w:val="000000" w:themeColor="text1"/>
          <w:shd w:val="clear" w:color="auto" w:fill="FFFFFF"/>
        </w:rPr>
        <w:t xml:space="preserve">not prejudice award of the </w:t>
      </w:r>
      <w:r w:rsidR="00504CC3" w:rsidRPr="004E1379">
        <w:rPr>
          <w:rStyle w:val="normaltextrun"/>
          <w:color w:val="000000" w:themeColor="text1"/>
          <w:shd w:val="clear" w:color="auto" w:fill="FFFFFF"/>
        </w:rPr>
        <w:t>placement. </w:t>
      </w:r>
      <w:r w:rsidR="00504CC3" w:rsidRPr="004E1379">
        <w:rPr>
          <w:rStyle w:val="eop"/>
          <w:color w:val="000000" w:themeColor="text1"/>
          <w:shd w:val="clear" w:color="auto" w:fill="FFFFFF"/>
        </w:rPr>
        <w:t> </w:t>
      </w:r>
    </w:p>
    <w:p w14:paraId="3CF2D8B6" w14:textId="77777777" w:rsidR="00F63955" w:rsidRDefault="00F63955">
      <w:pPr>
        <w:pStyle w:val="BodyText"/>
        <w:spacing w:before="1"/>
      </w:pPr>
    </w:p>
    <w:p w14:paraId="687B0B0F" w14:textId="77777777" w:rsidR="00F63955" w:rsidRDefault="00361B57">
      <w:pPr>
        <w:pStyle w:val="Heading1"/>
      </w:pPr>
      <w:r>
        <w:rPr>
          <w:color w:val="002060"/>
        </w:rPr>
        <w:t>//</w:t>
      </w:r>
      <w:r>
        <w:rPr>
          <w:color w:val="002060"/>
          <w:spacing w:val="-1"/>
        </w:rPr>
        <w:t xml:space="preserve"> </w:t>
      </w:r>
      <w:r>
        <w:rPr>
          <w:color w:val="002060"/>
          <w:spacing w:val="-2"/>
        </w:rPr>
        <w:t>Process</w:t>
      </w:r>
    </w:p>
    <w:p w14:paraId="6E8D89EF" w14:textId="77777777" w:rsidR="00F63955" w:rsidRPr="004E1379" w:rsidRDefault="00361B57">
      <w:pPr>
        <w:pStyle w:val="Heading2"/>
        <w:spacing w:before="253"/>
        <w:rPr>
          <w:color w:val="000000" w:themeColor="text1"/>
        </w:rPr>
      </w:pPr>
      <w:r>
        <w:t>DE</w:t>
      </w:r>
      <w:r w:rsidRPr="004E1379">
        <w:rPr>
          <w:color w:val="000000" w:themeColor="text1"/>
        </w:rPr>
        <w:t>VELOPING</w:t>
      </w:r>
      <w:r w:rsidRPr="004E1379">
        <w:rPr>
          <w:color w:val="000000" w:themeColor="text1"/>
          <w:spacing w:val="-9"/>
        </w:rPr>
        <w:t xml:space="preserve"> </w:t>
      </w:r>
      <w:r w:rsidRPr="004E1379">
        <w:rPr>
          <w:color w:val="000000" w:themeColor="text1"/>
        </w:rPr>
        <w:t>PLACEMENT</w:t>
      </w:r>
      <w:r w:rsidRPr="004E1379">
        <w:rPr>
          <w:color w:val="000000" w:themeColor="text1"/>
          <w:spacing w:val="-8"/>
        </w:rPr>
        <w:t xml:space="preserve"> </w:t>
      </w:r>
      <w:r w:rsidRPr="004E1379">
        <w:rPr>
          <w:color w:val="000000" w:themeColor="text1"/>
          <w:spacing w:val="-2"/>
        </w:rPr>
        <w:t>PROPOSALS</w:t>
      </w:r>
    </w:p>
    <w:p w14:paraId="623B5F4C" w14:textId="4BE0D47F" w:rsidR="00F63955" w:rsidRDefault="75D32008" w:rsidP="00A33B47">
      <w:pPr>
        <w:pStyle w:val="ListParagraph"/>
        <w:numPr>
          <w:ilvl w:val="0"/>
          <w:numId w:val="9"/>
        </w:numPr>
        <w:tabs>
          <w:tab w:val="left" w:pos="939"/>
        </w:tabs>
        <w:spacing w:before="253"/>
        <w:ind w:right="301"/>
        <w:rPr>
          <w:color w:val="FF0000"/>
        </w:rPr>
      </w:pPr>
      <w:r w:rsidRPr="004E1379">
        <w:rPr>
          <w:color w:val="000000" w:themeColor="text1"/>
        </w:rPr>
        <w:t>Aw</w:t>
      </w:r>
      <w:r w:rsidRPr="21E8B2E3">
        <w:t>ard-holders</w:t>
      </w:r>
      <w:r w:rsidRPr="21E8B2E3">
        <w:rPr>
          <w:spacing w:val="-3"/>
        </w:rPr>
        <w:t xml:space="preserve"> </w:t>
      </w:r>
      <w:r w:rsidRPr="21E8B2E3">
        <w:t>and</w:t>
      </w:r>
      <w:r w:rsidRPr="21E8B2E3">
        <w:rPr>
          <w:spacing w:val="-3"/>
        </w:rPr>
        <w:t xml:space="preserve"> </w:t>
      </w:r>
      <w:r w:rsidRPr="21E8B2E3">
        <w:t>their</w:t>
      </w:r>
      <w:r w:rsidRPr="21E8B2E3">
        <w:rPr>
          <w:spacing w:val="-4"/>
        </w:rPr>
        <w:t xml:space="preserve"> </w:t>
      </w:r>
      <w:r w:rsidRPr="21E8B2E3">
        <w:t>supervisory</w:t>
      </w:r>
      <w:r w:rsidRPr="21E8B2E3">
        <w:rPr>
          <w:spacing w:val="-3"/>
        </w:rPr>
        <w:t xml:space="preserve"> </w:t>
      </w:r>
      <w:r w:rsidRPr="21E8B2E3">
        <w:t>teams</w:t>
      </w:r>
      <w:r w:rsidRPr="21E8B2E3">
        <w:rPr>
          <w:color w:val="FF0000"/>
        </w:rPr>
        <w:t xml:space="preserve"> </w:t>
      </w:r>
      <w:r w:rsidRPr="21E8B2E3">
        <w:t>are</w:t>
      </w:r>
      <w:r w:rsidRPr="21E8B2E3">
        <w:rPr>
          <w:spacing w:val="-4"/>
        </w:rPr>
        <w:t xml:space="preserve"> </w:t>
      </w:r>
      <w:r w:rsidRPr="21E8B2E3">
        <w:t>encouraged</w:t>
      </w:r>
      <w:r w:rsidRPr="21E8B2E3">
        <w:rPr>
          <w:spacing w:val="-3"/>
        </w:rPr>
        <w:t xml:space="preserve"> </w:t>
      </w:r>
      <w:r w:rsidRPr="21E8B2E3">
        <w:t>to</w:t>
      </w:r>
      <w:r w:rsidRPr="21E8B2E3">
        <w:rPr>
          <w:spacing w:val="-3"/>
        </w:rPr>
        <w:t xml:space="preserve"> </w:t>
      </w:r>
      <w:r w:rsidRPr="21E8B2E3">
        <w:t>actively</w:t>
      </w:r>
      <w:r w:rsidRPr="21E8B2E3">
        <w:rPr>
          <w:spacing w:val="-3"/>
        </w:rPr>
        <w:t xml:space="preserve"> </w:t>
      </w:r>
      <w:r w:rsidRPr="21E8B2E3">
        <w:t>explore</w:t>
      </w:r>
      <w:r w:rsidRPr="21E8B2E3">
        <w:rPr>
          <w:spacing w:val="-3"/>
        </w:rPr>
        <w:t xml:space="preserve"> </w:t>
      </w:r>
      <w:r w:rsidRPr="21E8B2E3">
        <w:t>possible</w:t>
      </w:r>
      <w:r w:rsidRPr="21E8B2E3">
        <w:rPr>
          <w:spacing w:val="-3"/>
        </w:rPr>
        <w:t xml:space="preserve"> </w:t>
      </w:r>
      <w:r w:rsidRPr="21E8B2E3">
        <w:t xml:space="preserve">placements with potential host </w:t>
      </w:r>
      <w:proofErr w:type="spellStart"/>
      <w:r w:rsidRPr="21E8B2E3">
        <w:t>organisations</w:t>
      </w:r>
      <w:proofErr w:type="spellEnd"/>
      <w:r w:rsidRPr="21E8B2E3">
        <w:t>. During these initial discussions NINE DTP can provide award- holders</w:t>
      </w:r>
      <w:r w:rsidRPr="21E8B2E3">
        <w:rPr>
          <w:spacing w:val="-3"/>
        </w:rPr>
        <w:t xml:space="preserve"> </w:t>
      </w:r>
      <w:r w:rsidRPr="21E8B2E3">
        <w:t>and</w:t>
      </w:r>
      <w:r w:rsidRPr="21E8B2E3">
        <w:rPr>
          <w:spacing w:val="-4"/>
        </w:rPr>
        <w:t xml:space="preserve"> </w:t>
      </w:r>
      <w:r w:rsidRPr="21E8B2E3">
        <w:t>their</w:t>
      </w:r>
      <w:r w:rsidRPr="21E8B2E3">
        <w:rPr>
          <w:spacing w:val="-3"/>
        </w:rPr>
        <w:t xml:space="preserve"> </w:t>
      </w:r>
      <w:r w:rsidRPr="21E8B2E3">
        <w:t>supervisory</w:t>
      </w:r>
      <w:r w:rsidRPr="21E8B2E3">
        <w:rPr>
          <w:spacing w:val="-3"/>
        </w:rPr>
        <w:t xml:space="preserve"> </w:t>
      </w:r>
      <w:r w:rsidRPr="21E8B2E3">
        <w:t>teams</w:t>
      </w:r>
      <w:r w:rsidRPr="21E8B2E3">
        <w:rPr>
          <w:spacing w:val="-3"/>
        </w:rPr>
        <w:t xml:space="preserve"> </w:t>
      </w:r>
      <w:r w:rsidRPr="21E8B2E3">
        <w:t>with</w:t>
      </w:r>
      <w:r w:rsidRPr="21E8B2E3">
        <w:rPr>
          <w:spacing w:val="-3"/>
        </w:rPr>
        <w:t xml:space="preserve"> </w:t>
      </w:r>
      <w:r w:rsidRPr="21E8B2E3">
        <w:t>advice</w:t>
      </w:r>
      <w:r w:rsidRPr="21E8B2E3">
        <w:rPr>
          <w:spacing w:val="-3"/>
        </w:rPr>
        <w:t xml:space="preserve"> </w:t>
      </w:r>
      <w:r w:rsidRPr="21E8B2E3">
        <w:t>where</w:t>
      </w:r>
      <w:r w:rsidRPr="21E8B2E3">
        <w:rPr>
          <w:spacing w:val="-3"/>
        </w:rPr>
        <w:t xml:space="preserve"> </w:t>
      </w:r>
      <w:r w:rsidRPr="004E1379">
        <w:rPr>
          <w:color w:val="000000" w:themeColor="text1"/>
        </w:rPr>
        <w:t>appropriate.</w:t>
      </w:r>
      <w:r w:rsidRPr="004E1379">
        <w:rPr>
          <w:color w:val="000000" w:themeColor="text1"/>
          <w:spacing w:val="-3"/>
        </w:rPr>
        <w:t xml:space="preserve"> </w:t>
      </w:r>
      <w:r w:rsidRPr="004E1379">
        <w:rPr>
          <w:color w:val="000000" w:themeColor="text1"/>
        </w:rPr>
        <w:t>In</w:t>
      </w:r>
      <w:r w:rsidRPr="004E1379">
        <w:rPr>
          <w:color w:val="000000" w:themeColor="text1"/>
          <w:spacing w:val="-3"/>
        </w:rPr>
        <w:t xml:space="preserve"> </w:t>
      </w:r>
      <w:r w:rsidRPr="004E1379">
        <w:rPr>
          <w:color w:val="000000" w:themeColor="text1"/>
        </w:rPr>
        <w:t>addition,</w:t>
      </w:r>
      <w:r w:rsidRPr="004E1379">
        <w:rPr>
          <w:color w:val="000000" w:themeColor="text1"/>
          <w:spacing w:val="-3"/>
        </w:rPr>
        <w:t xml:space="preserve"> </w:t>
      </w:r>
      <w:r w:rsidRPr="004E1379">
        <w:rPr>
          <w:color w:val="000000" w:themeColor="text1"/>
        </w:rPr>
        <w:t>the NINE DTP</w:t>
      </w:r>
      <w:r w:rsidR="61E05B46" w:rsidRPr="004E1379">
        <w:rPr>
          <w:color w:val="000000" w:themeColor="text1"/>
        </w:rPr>
        <w:t xml:space="preserve"> Research in Practice lead will </w:t>
      </w:r>
      <w:r w:rsidR="4B4294AC" w:rsidRPr="004E1379">
        <w:rPr>
          <w:color w:val="000000" w:themeColor="text1"/>
        </w:rPr>
        <w:t xml:space="preserve">support sourcing </w:t>
      </w:r>
      <w:proofErr w:type="spellStart"/>
      <w:r w:rsidR="4B4294AC" w:rsidRPr="004E1379">
        <w:rPr>
          <w:color w:val="000000" w:themeColor="text1"/>
        </w:rPr>
        <w:t>organisations</w:t>
      </w:r>
      <w:proofErr w:type="spellEnd"/>
      <w:r w:rsidR="4B4294AC" w:rsidRPr="004E1379">
        <w:rPr>
          <w:color w:val="000000" w:themeColor="text1"/>
        </w:rPr>
        <w:t xml:space="preserve"> to</w:t>
      </w:r>
      <w:r w:rsidRPr="004E1379">
        <w:rPr>
          <w:color w:val="000000" w:themeColor="text1"/>
        </w:rPr>
        <w:t xml:space="preserve"> put forward placements proposals, which</w:t>
      </w:r>
      <w:r w:rsidR="00C440A5" w:rsidRPr="004E1379">
        <w:rPr>
          <w:color w:val="000000" w:themeColor="text1"/>
        </w:rPr>
        <w:t xml:space="preserve">, </w:t>
      </w:r>
      <w:r w:rsidRPr="004E1379">
        <w:rPr>
          <w:color w:val="000000" w:themeColor="text1"/>
        </w:rPr>
        <w:t>if approved, will be subsequently advertised to our award-holders.</w:t>
      </w:r>
    </w:p>
    <w:p w14:paraId="0FB78278" w14:textId="77777777" w:rsidR="00F63955" w:rsidRDefault="00F63955">
      <w:pPr>
        <w:pStyle w:val="BodyText"/>
      </w:pPr>
    </w:p>
    <w:p w14:paraId="4D7DA2AF" w14:textId="77777777" w:rsidR="00F63955" w:rsidRDefault="00361B57">
      <w:pPr>
        <w:pStyle w:val="Heading2"/>
      </w:pPr>
      <w:r>
        <w:t>APPLYING</w:t>
      </w:r>
      <w:r>
        <w:rPr>
          <w:spacing w:val="-4"/>
        </w:rPr>
        <w:t xml:space="preserve"> </w:t>
      </w:r>
      <w:r>
        <w:t>FOR</w:t>
      </w:r>
      <w:r>
        <w:rPr>
          <w:spacing w:val="-3"/>
        </w:rPr>
        <w:t xml:space="preserve"> </w:t>
      </w:r>
      <w:r>
        <w:rPr>
          <w:spacing w:val="-2"/>
        </w:rPr>
        <w:t>FUNDING</w:t>
      </w:r>
    </w:p>
    <w:p w14:paraId="39287C73" w14:textId="77777777" w:rsidR="00F63955" w:rsidRDefault="00361B57">
      <w:pPr>
        <w:pStyle w:val="BodyText"/>
        <w:spacing w:before="24"/>
        <w:rPr>
          <w:b/>
          <w:sz w:val="20"/>
        </w:rPr>
      </w:pPr>
      <w:r>
        <w:rPr>
          <w:noProof/>
        </w:rPr>
        <mc:AlternateContent>
          <mc:Choice Requires="wps">
            <w:drawing>
              <wp:anchor distT="0" distB="0" distL="0" distR="0" simplePos="0" relativeHeight="251658240" behindDoc="1" locked="0" layoutInCell="1" allowOverlap="1" wp14:anchorId="7E9141C0" wp14:editId="07777777">
                <wp:simplePos x="0" y="0"/>
                <wp:positionH relativeFrom="page">
                  <wp:posOffset>384809</wp:posOffset>
                </wp:positionH>
                <wp:positionV relativeFrom="paragraph">
                  <wp:posOffset>179865</wp:posOffset>
                </wp:positionV>
                <wp:extent cx="6791325" cy="115633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1156335"/>
                        </a:xfrm>
                        <a:prstGeom prst="rect">
                          <a:avLst/>
                        </a:prstGeom>
                        <a:ln w="6096">
                          <a:solidFill>
                            <a:srgbClr val="000000"/>
                          </a:solidFill>
                          <a:prstDash val="solid"/>
                        </a:ln>
                      </wps:spPr>
                      <wps:txbx>
                        <w:txbxContent>
                          <w:p w14:paraId="73A65FA3" w14:textId="77777777" w:rsidR="00F63955" w:rsidRDefault="00361B57">
                            <w:pPr>
                              <w:pStyle w:val="BodyText"/>
                              <w:spacing w:before="18"/>
                              <w:ind w:left="109"/>
                            </w:pPr>
                            <w:r>
                              <w:t>Applications</w:t>
                            </w:r>
                            <w:r>
                              <w:rPr>
                                <w:spacing w:val="-6"/>
                              </w:rPr>
                              <w:t xml:space="preserve"> </w:t>
                            </w:r>
                            <w:r>
                              <w:t>from</w:t>
                            </w:r>
                            <w:r>
                              <w:rPr>
                                <w:spacing w:val="-6"/>
                              </w:rPr>
                              <w:t xml:space="preserve"> </w:t>
                            </w:r>
                            <w:r>
                              <w:t>eligible</w:t>
                            </w:r>
                            <w:r>
                              <w:rPr>
                                <w:spacing w:val="-6"/>
                              </w:rPr>
                              <w:t xml:space="preserve"> </w:t>
                            </w:r>
                            <w:r>
                              <w:t>award-holders</w:t>
                            </w:r>
                            <w:r>
                              <w:rPr>
                                <w:spacing w:val="-5"/>
                              </w:rPr>
                              <w:t xml:space="preserve"> </w:t>
                            </w:r>
                            <w:r>
                              <w:t>are</w:t>
                            </w:r>
                            <w:r>
                              <w:rPr>
                                <w:spacing w:val="-6"/>
                              </w:rPr>
                              <w:t xml:space="preserve"> </w:t>
                            </w:r>
                            <w:r>
                              <w:t>allowed</w:t>
                            </w:r>
                            <w:r>
                              <w:rPr>
                                <w:spacing w:val="-6"/>
                              </w:rPr>
                              <w:t xml:space="preserve"> </w:t>
                            </w:r>
                            <w:r>
                              <w:t>via</w:t>
                            </w:r>
                            <w:r>
                              <w:rPr>
                                <w:spacing w:val="-6"/>
                              </w:rPr>
                              <w:t xml:space="preserve"> </w:t>
                            </w:r>
                            <w:r>
                              <w:t>email</w:t>
                            </w:r>
                            <w:r>
                              <w:rPr>
                                <w:spacing w:val="-5"/>
                              </w:rPr>
                              <w:t xml:space="preserve"> </w:t>
                            </w:r>
                            <w:r>
                              <w:t>at</w:t>
                            </w:r>
                            <w:r>
                              <w:rPr>
                                <w:spacing w:val="-6"/>
                              </w:rPr>
                              <w:t xml:space="preserve"> </w:t>
                            </w:r>
                            <w:r>
                              <w:t>any</w:t>
                            </w:r>
                            <w:r>
                              <w:rPr>
                                <w:spacing w:val="-6"/>
                              </w:rPr>
                              <w:t xml:space="preserve"> </w:t>
                            </w:r>
                            <w:r>
                              <w:t>time</w:t>
                            </w:r>
                            <w:r>
                              <w:rPr>
                                <w:spacing w:val="-6"/>
                              </w:rPr>
                              <w:t xml:space="preserve"> </w:t>
                            </w:r>
                            <w:r>
                              <w:t>during</w:t>
                            </w:r>
                            <w:r>
                              <w:rPr>
                                <w:spacing w:val="-5"/>
                              </w:rPr>
                              <w:t xml:space="preserve"> </w:t>
                            </w:r>
                            <w:r>
                              <w:t>the</w:t>
                            </w:r>
                            <w:r>
                              <w:rPr>
                                <w:spacing w:val="-6"/>
                              </w:rPr>
                              <w:t xml:space="preserve"> </w:t>
                            </w:r>
                            <w:r>
                              <w:rPr>
                                <w:spacing w:val="-2"/>
                              </w:rPr>
                              <w:t>year.</w:t>
                            </w:r>
                          </w:p>
                          <w:p w14:paraId="530DFD8C" w14:textId="68FBE5D9" w:rsidR="00F63955" w:rsidRDefault="00361B57">
                            <w:pPr>
                              <w:pStyle w:val="BodyText"/>
                              <w:spacing w:before="252"/>
                              <w:ind w:left="109" w:right="361"/>
                            </w:pPr>
                            <w:r>
                              <w:t>Candidates</w:t>
                            </w:r>
                            <w:r>
                              <w:rPr>
                                <w:spacing w:val="-3"/>
                              </w:rPr>
                              <w:t xml:space="preserve"> </w:t>
                            </w:r>
                            <w:r>
                              <w:t>should</w:t>
                            </w:r>
                            <w:r>
                              <w:rPr>
                                <w:spacing w:val="-3"/>
                              </w:rPr>
                              <w:t xml:space="preserve"> </w:t>
                            </w:r>
                            <w:r>
                              <w:t>allow</w:t>
                            </w:r>
                            <w:r>
                              <w:rPr>
                                <w:spacing w:val="-4"/>
                              </w:rPr>
                              <w:t xml:space="preserve"> </w:t>
                            </w:r>
                            <w:r>
                              <w:t>up</w:t>
                            </w:r>
                            <w:r>
                              <w:rPr>
                                <w:spacing w:val="-3"/>
                              </w:rPr>
                              <w:t xml:space="preserve"> </w:t>
                            </w:r>
                            <w:r>
                              <w:t>to</w:t>
                            </w:r>
                            <w:r>
                              <w:rPr>
                                <w:spacing w:val="-3"/>
                              </w:rPr>
                              <w:t xml:space="preserve"> </w:t>
                            </w:r>
                            <w:r>
                              <w:t>three</w:t>
                            </w:r>
                            <w:r>
                              <w:rPr>
                                <w:spacing w:val="-3"/>
                              </w:rPr>
                              <w:t xml:space="preserve"> </w:t>
                            </w:r>
                            <w:r>
                              <w:t>months</w:t>
                            </w:r>
                            <w:r>
                              <w:rPr>
                                <w:spacing w:val="-3"/>
                              </w:rPr>
                              <w:t xml:space="preserve"> </w:t>
                            </w:r>
                            <w:r>
                              <w:t>between</w:t>
                            </w:r>
                            <w:r w:rsidR="00C259A4">
                              <w:t xml:space="preserve"> </w:t>
                            </w:r>
                            <w:r w:rsidR="00BB0F36">
                              <w:t>filing their application</w:t>
                            </w:r>
                            <w:r>
                              <w:rPr>
                                <w:spacing w:val="-3"/>
                              </w:rPr>
                              <w:t xml:space="preserve"> </w:t>
                            </w:r>
                            <w:r>
                              <w:t>and</w:t>
                            </w:r>
                            <w:r>
                              <w:rPr>
                                <w:spacing w:val="-3"/>
                              </w:rPr>
                              <w:t xml:space="preserve"> </w:t>
                            </w:r>
                            <w:r>
                              <w:t>the</w:t>
                            </w:r>
                            <w:r w:rsidR="00BB0F36">
                              <w:t xml:space="preserve"> intended</w:t>
                            </w:r>
                            <w:r>
                              <w:rPr>
                                <w:spacing w:val="-3"/>
                              </w:rPr>
                              <w:t xml:space="preserve"> </w:t>
                            </w:r>
                            <w:r>
                              <w:t>start</w:t>
                            </w:r>
                            <w:r>
                              <w:rPr>
                                <w:spacing w:val="-3"/>
                              </w:rPr>
                              <w:t xml:space="preserve"> </w:t>
                            </w:r>
                            <w:r>
                              <w:t>of</w:t>
                            </w:r>
                            <w:r>
                              <w:rPr>
                                <w:spacing w:val="-3"/>
                              </w:rPr>
                              <w:t xml:space="preserve"> </w:t>
                            </w:r>
                            <w:r>
                              <w:t>their</w:t>
                            </w:r>
                            <w:r>
                              <w:rPr>
                                <w:spacing w:val="-3"/>
                              </w:rPr>
                              <w:t xml:space="preserve"> </w:t>
                            </w:r>
                            <w:r>
                              <w:t>placement. Applications should be submitted using the NINE DTP Placement Application form (available via the NINE DTP website) in advance of the deadline.</w:t>
                            </w:r>
                          </w:p>
                        </w:txbxContent>
                      </wps:txbx>
                      <wps:bodyPr wrap="square" lIns="0" tIns="0" rIns="0" bIns="0" rtlCol="0">
                        <a:noAutofit/>
                      </wps:bodyPr>
                    </wps:wsp>
                  </a:graphicData>
                </a:graphic>
              </wp:anchor>
            </w:drawing>
          </mc:Choice>
          <mc:Fallback>
            <w:pict>
              <v:shape w14:anchorId="7E9141C0" id="Textbox 14" o:spid="_x0000_s1027" type="#_x0000_t202" style="position:absolute;margin-left:30.3pt;margin-top:14.15pt;width:534.75pt;height:91.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" filled="f" strokeweight=".48pt">
                <v:path arrowok="t"/>
                <v:textbox inset="0,0,0,0">
                  <w:txbxContent>
                    <w:p w14:paraId="73A65FA3" w14:textId="77777777" w:rsidR="00F63955" w:rsidRDefault="00361B57">
                      <w:pPr>
                        <w:pStyle w:val="BodyText"/>
                        <w:spacing w:before="18"/>
                        <w:ind w:left="109"/>
                      </w:pPr>
                      <w:r>
                        <w:t>Applications</w:t>
                      </w:r>
                      <w:r>
                        <w:rPr>
                          <w:spacing w:val="-6"/>
                        </w:rPr>
                        <w:t xml:space="preserve"> </w:t>
                      </w:r>
                      <w:r>
                        <w:t>from</w:t>
                      </w:r>
                      <w:r>
                        <w:rPr>
                          <w:spacing w:val="-6"/>
                        </w:rPr>
                        <w:t xml:space="preserve"> </w:t>
                      </w:r>
                      <w:r>
                        <w:t>eligible</w:t>
                      </w:r>
                      <w:r>
                        <w:rPr>
                          <w:spacing w:val="-6"/>
                        </w:rPr>
                        <w:t xml:space="preserve"> </w:t>
                      </w:r>
                      <w:r>
                        <w:t>award-holders</w:t>
                      </w:r>
                      <w:r>
                        <w:rPr>
                          <w:spacing w:val="-5"/>
                        </w:rPr>
                        <w:t xml:space="preserve"> </w:t>
                      </w:r>
                      <w:r>
                        <w:t>are</w:t>
                      </w:r>
                      <w:r>
                        <w:rPr>
                          <w:spacing w:val="-6"/>
                        </w:rPr>
                        <w:t xml:space="preserve"> </w:t>
                      </w:r>
                      <w:r>
                        <w:t>allowed</w:t>
                      </w:r>
                      <w:r>
                        <w:rPr>
                          <w:spacing w:val="-6"/>
                        </w:rPr>
                        <w:t xml:space="preserve"> </w:t>
                      </w:r>
                      <w:r>
                        <w:t>via</w:t>
                      </w:r>
                      <w:r>
                        <w:rPr>
                          <w:spacing w:val="-6"/>
                        </w:rPr>
                        <w:t xml:space="preserve"> </w:t>
                      </w:r>
                      <w:r>
                        <w:t>email</w:t>
                      </w:r>
                      <w:r>
                        <w:rPr>
                          <w:spacing w:val="-5"/>
                        </w:rPr>
                        <w:t xml:space="preserve"> </w:t>
                      </w:r>
                      <w:r>
                        <w:t>at</w:t>
                      </w:r>
                      <w:r>
                        <w:rPr>
                          <w:spacing w:val="-6"/>
                        </w:rPr>
                        <w:t xml:space="preserve"> </w:t>
                      </w:r>
                      <w:r>
                        <w:t>any</w:t>
                      </w:r>
                      <w:r>
                        <w:rPr>
                          <w:spacing w:val="-6"/>
                        </w:rPr>
                        <w:t xml:space="preserve"> </w:t>
                      </w:r>
                      <w:r>
                        <w:t>time</w:t>
                      </w:r>
                      <w:r>
                        <w:rPr>
                          <w:spacing w:val="-6"/>
                        </w:rPr>
                        <w:t xml:space="preserve"> </w:t>
                      </w:r>
                      <w:r>
                        <w:t>during</w:t>
                      </w:r>
                      <w:r>
                        <w:rPr>
                          <w:spacing w:val="-5"/>
                        </w:rPr>
                        <w:t xml:space="preserve"> </w:t>
                      </w:r>
                      <w:r>
                        <w:t>the</w:t>
                      </w:r>
                      <w:r>
                        <w:rPr>
                          <w:spacing w:val="-6"/>
                        </w:rPr>
                        <w:t xml:space="preserve"> </w:t>
                      </w:r>
                      <w:r>
                        <w:rPr>
                          <w:spacing w:val="-2"/>
                        </w:rPr>
                        <w:t>year.</w:t>
                      </w:r>
                    </w:p>
                    <w:p w14:paraId="530DFD8C" w14:textId="68FBE5D9" w:rsidR="00F63955" w:rsidRDefault="00361B57">
                      <w:pPr>
                        <w:pStyle w:val="BodyText"/>
                        <w:spacing w:before="252"/>
                        <w:ind w:left="109" w:right="361"/>
                      </w:pPr>
                      <w:r>
                        <w:t>Candidates</w:t>
                      </w:r>
                      <w:r>
                        <w:rPr>
                          <w:spacing w:val="-3"/>
                        </w:rPr>
                        <w:t xml:space="preserve"> </w:t>
                      </w:r>
                      <w:r>
                        <w:t>should</w:t>
                      </w:r>
                      <w:r>
                        <w:rPr>
                          <w:spacing w:val="-3"/>
                        </w:rPr>
                        <w:t xml:space="preserve"> </w:t>
                      </w:r>
                      <w:r>
                        <w:t>allow</w:t>
                      </w:r>
                      <w:r>
                        <w:rPr>
                          <w:spacing w:val="-4"/>
                        </w:rPr>
                        <w:t xml:space="preserve"> </w:t>
                      </w:r>
                      <w:r>
                        <w:t>up</w:t>
                      </w:r>
                      <w:r>
                        <w:rPr>
                          <w:spacing w:val="-3"/>
                        </w:rPr>
                        <w:t xml:space="preserve"> </w:t>
                      </w:r>
                      <w:r>
                        <w:t>to</w:t>
                      </w:r>
                      <w:r>
                        <w:rPr>
                          <w:spacing w:val="-3"/>
                        </w:rPr>
                        <w:t xml:space="preserve"> </w:t>
                      </w:r>
                      <w:r>
                        <w:t>three</w:t>
                      </w:r>
                      <w:r>
                        <w:rPr>
                          <w:spacing w:val="-3"/>
                        </w:rPr>
                        <w:t xml:space="preserve"> </w:t>
                      </w:r>
                      <w:r>
                        <w:t>months</w:t>
                      </w:r>
                      <w:r>
                        <w:rPr>
                          <w:spacing w:val="-3"/>
                        </w:rPr>
                        <w:t xml:space="preserve"> </w:t>
                      </w:r>
                      <w:r>
                        <w:t>between</w:t>
                      </w:r>
                      <w:r w:rsidR="00C259A4">
                        <w:t xml:space="preserve"> </w:t>
                      </w:r>
                      <w:r w:rsidR="00BB0F36">
                        <w:t>filing their application</w:t>
                      </w:r>
                      <w:r>
                        <w:rPr>
                          <w:spacing w:val="-3"/>
                        </w:rPr>
                        <w:t xml:space="preserve"> </w:t>
                      </w:r>
                      <w:r>
                        <w:t>and</w:t>
                      </w:r>
                      <w:r>
                        <w:rPr>
                          <w:spacing w:val="-3"/>
                        </w:rPr>
                        <w:t xml:space="preserve"> </w:t>
                      </w:r>
                      <w:r>
                        <w:t>the</w:t>
                      </w:r>
                      <w:r w:rsidR="00BB0F36">
                        <w:t xml:space="preserve"> intended</w:t>
                      </w:r>
                      <w:r>
                        <w:rPr>
                          <w:spacing w:val="-3"/>
                        </w:rPr>
                        <w:t xml:space="preserve"> </w:t>
                      </w:r>
                      <w:r>
                        <w:t>start</w:t>
                      </w:r>
                      <w:r>
                        <w:rPr>
                          <w:spacing w:val="-3"/>
                        </w:rPr>
                        <w:t xml:space="preserve"> </w:t>
                      </w:r>
                      <w:r>
                        <w:t>of</w:t>
                      </w:r>
                      <w:r>
                        <w:rPr>
                          <w:spacing w:val="-3"/>
                        </w:rPr>
                        <w:t xml:space="preserve"> </w:t>
                      </w:r>
                      <w:r>
                        <w:t>their</w:t>
                      </w:r>
                      <w:r>
                        <w:rPr>
                          <w:spacing w:val="-3"/>
                        </w:rPr>
                        <w:t xml:space="preserve"> </w:t>
                      </w:r>
                      <w:r>
                        <w:t>placement. Applications should be submitted using the NINE DTP Placement Application form (available via the NINE DTP website) in advance of the deadline.</w:t>
                      </w:r>
                    </w:p>
                  </w:txbxContent>
                </v:textbox>
                <w10:wrap type="topAndBottom" anchorx="page"/>
              </v:shape>
            </w:pict>
          </mc:Fallback>
        </mc:AlternateContent>
      </w:r>
    </w:p>
    <w:p w14:paraId="1FC39945" w14:textId="77777777" w:rsidR="00F63955" w:rsidRDefault="00F63955">
      <w:pPr>
        <w:pStyle w:val="BodyText"/>
        <w:rPr>
          <w:b/>
        </w:rPr>
      </w:pPr>
    </w:p>
    <w:p w14:paraId="0562CB0E" w14:textId="77777777" w:rsidR="00F63955" w:rsidRDefault="00F63955">
      <w:pPr>
        <w:pStyle w:val="BodyText"/>
        <w:spacing w:before="2"/>
        <w:rPr>
          <w:b/>
        </w:rPr>
      </w:pPr>
    </w:p>
    <w:p w14:paraId="28E4D3F4" w14:textId="77777777" w:rsidR="003305EE" w:rsidRPr="003305EE" w:rsidRDefault="003305EE" w:rsidP="00A33B47">
      <w:pPr>
        <w:pStyle w:val="ListParagraph"/>
        <w:numPr>
          <w:ilvl w:val="0"/>
          <w:numId w:val="9"/>
        </w:numPr>
      </w:pPr>
      <w:r w:rsidRPr="003305EE">
        <w:t xml:space="preserve">Once a placement proposal has become more developed and there is initial agreement between the award-holder, their supervisory team and the host </w:t>
      </w:r>
      <w:proofErr w:type="spellStart"/>
      <w:r w:rsidRPr="003305EE">
        <w:t>organisation</w:t>
      </w:r>
      <w:proofErr w:type="spellEnd"/>
      <w:r w:rsidRPr="003305EE">
        <w:t xml:space="preserve">, the award-holder needs to complete and submit a NINE DTP Placement Scheme Application Form, within which the details and expected outcomes of their proposed placement will be described. Letters of support for the placement from the host </w:t>
      </w:r>
      <w:proofErr w:type="spellStart"/>
      <w:r w:rsidRPr="003305EE">
        <w:t>organisation</w:t>
      </w:r>
      <w:proofErr w:type="spellEnd"/>
      <w:r w:rsidRPr="003305EE">
        <w:t xml:space="preserve"> and the award-holder’s principal supervisor need to accompany and be attached to all applications. Additionally, relevant risk assessment and health declaration forms will be required for submission to the award-holder’s academic department or university. </w:t>
      </w:r>
    </w:p>
    <w:p w14:paraId="44E5D310" w14:textId="0EBDC820" w:rsidR="00CC33D9" w:rsidRDefault="00CC33D9" w:rsidP="003305EE">
      <w:pPr>
        <w:pStyle w:val="ListParagraph"/>
        <w:tabs>
          <w:tab w:val="left" w:pos="937"/>
          <w:tab w:val="left" w:pos="939"/>
        </w:tabs>
        <w:spacing w:before="1"/>
        <w:ind w:left="938" w:right="179" w:firstLine="0"/>
      </w:pPr>
    </w:p>
    <w:p w14:paraId="62EBF3C5" w14:textId="4FC3DA5C" w:rsidR="00F63955" w:rsidRDefault="59F984A9" w:rsidP="00A33B47">
      <w:pPr>
        <w:pStyle w:val="ListParagraph"/>
        <w:numPr>
          <w:ilvl w:val="0"/>
          <w:numId w:val="9"/>
        </w:numPr>
        <w:tabs>
          <w:tab w:val="left" w:pos="937"/>
          <w:tab w:val="left" w:pos="939"/>
        </w:tabs>
        <w:spacing w:before="1"/>
        <w:ind w:right="179"/>
        <w:sectPr w:rsidR="00F63955">
          <w:pgSz w:w="11910" w:h="16840"/>
          <w:pgMar w:top="760" w:right="500" w:bottom="740" w:left="500" w:header="551" w:footer="553" w:gutter="0"/>
          <w:cols w:space="720"/>
        </w:sectPr>
      </w:pPr>
      <w:r w:rsidRPr="59F984A9">
        <w:t>Applications</w:t>
      </w:r>
      <w:r w:rsidRPr="007562BA">
        <w:rPr>
          <w:spacing w:val="-2"/>
        </w:rPr>
        <w:t xml:space="preserve"> </w:t>
      </w:r>
      <w:r w:rsidRPr="59F984A9">
        <w:t>should</w:t>
      </w:r>
      <w:r w:rsidRPr="007562BA">
        <w:rPr>
          <w:spacing w:val="-2"/>
        </w:rPr>
        <w:t xml:space="preserve"> </w:t>
      </w:r>
      <w:r w:rsidRPr="59F984A9">
        <w:t>be</w:t>
      </w:r>
      <w:r w:rsidRPr="007562BA">
        <w:rPr>
          <w:spacing w:val="-2"/>
        </w:rPr>
        <w:t xml:space="preserve"> </w:t>
      </w:r>
      <w:r w:rsidRPr="59F984A9">
        <w:t>submitted</w:t>
      </w:r>
      <w:r w:rsidRPr="007562BA">
        <w:rPr>
          <w:spacing w:val="-2"/>
        </w:rPr>
        <w:t xml:space="preserve"> </w:t>
      </w:r>
      <w:r w:rsidRPr="59F984A9">
        <w:t>to</w:t>
      </w:r>
      <w:r w:rsidRPr="007562BA">
        <w:rPr>
          <w:spacing w:val="-2"/>
        </w:rPr>
        <w:t xml:space="preserve"> </w:t>
      </w:r>
      <w:r w:rsidRPr="59F984A9">
        <w:t>the</w:t>
      </w:r>
      <w:r w:rsidRPr="007562BA">
        <w:rPr>
          <w:spacing w:val="-2"/>
        </w:rPr>
        <w:t xml:space="preserve"> </w:t>
      </w:r>
      <w:r w:rsidRPr="59F984A9">
        <w:t>DTP.</w:t>
      </w:r>
      <w:r w:rsidRPr="007562BA">
        <w:rPr>
          <w:spacing w:val="-2"/>
        </w:rPr>
        <w:t xml:space="preserve"> </w:t>
      </w:r>
      <w:r w:rsidRPr="59F984A9">
        <w:t>NINE</w:t>
      </w:r>
      <w:r w:rsidRPr="007562BA">
        <w:rPr>
          <w:spacing w:val="-2"/>
        </w:rPr>
        <w:t xml:space="preserve"> </w:t>
      </w:r>
      <w:r w:rsidRPr="59F984A9">
        <w:t>DTP</w:t>
      </w:r>
      <w:r w:rsidRPr="007562BA">
        <w:rPr>
          <w:spacing w:val="-2"/>
        </w:rPr>
        <w:t xml:space="preserve"> </w:t>
      </w:r>
      <w:r w:rsidRPr="59F984A9">
        <w:t>will</w:t>
      </w:r>
      <w:r w:rsidRPr="007562BA">
        <w:rPr>
          <w:spacing w:val="-2"/>
        </w:rPr>
        <w:t xml:space="preserve"> </w:t>
      </w:r>
      <w:r w:rsidRPr="59F984A9">
        <w:t>check</w:t>
      </w:r>
      <w:r w:rsidRPr="007562BA">
        <w:rPr>
          <w:spacing w:val="-2"/>
        </w:rPr>
        <w:t xml:space="preserve"> </w:t>
      </w:r>
      <w:r w:rsidRPr="59F984A9">
        <w:t>and</w:t>
      </w:r>
      <w:r w:rsidRPr="007562BA">
        <w:rPr>
          <w:spacing w:val="-2"/>
        </w:rPr>
        <w:t xml:space="preserve"> </w:t>
      </w:r>
      <w:r w:rsidRPr="59F984A9">
        <w:t>confirm</w:t>
      </w:r>
      <w:r w:rsidRPr="007562BA">
        <w:rPr>
          <w:spacing w:val="-2"/>
        </w:rPr>
        <w:t xml:space="preserve"> </w:t>
      </w:r>
      <w:r w:rsidRPr="59F984A9">
        <w:t>the</w:t>
      </w:r>
      <w:r w:rsidRPr="007562BA">
        <w:rPr>
          <w:spacing w:val="-2"/>
        </w:rPr>
        <w:t xml:space="preserve"> </w:t>
      </w:r>
      <w:r w:rsidRPr="59F984A9">
        <w:t xml:space="preserve">award-holder’s eligibility to be considered for a placement and then consider the application against the scheme’s key criteria, </w:t>
      </w:r>
      <w:r w:rsidR="007035E1">
        <w:t xml:space="preserve">as </w:t>
      </w:r>
      <w:r w:rsidRPr="59F984A9">
        <w:t>outlined in Paragraph 1</w:t>
      </w:r>
      <w:r w:rsidR="00E430A8">
        <w:t>1</w:t>
      </w:r>
      <w:r w:rsidRPr="59F984A9">
        <w:t>. The</w:t>
      </w:r>
      <w:r w:rsidRPr="00E834EC">
        <w:rPr>
          <w:spacing w:val="-2"/>
        </w:rPr>
        <w:t xml:space="preserve"> </w:t>
      </w:r>
      <w:r w:rsidRPr="59F984A9">
        <w:t>reviewing</w:t>
      </w:r>
      <w:r w:rsidRPr="00E834EC">
        <w:rPr>
          <w:spacing w:val="-2"/>
        </w:rPr>
        <w:t xml:space="preserve"> </w:t>
      </w:r>
      <w:r w:rsidRPr="59F984A9">
        <w:t>process</w:t>
      </w:r>
      <w:r w:rsidRPr="00E834EC">
        <w:rPr>
          <w:spacing w:val="-3"/>
        </w:rPr>
        <w:t xml:space="preserve"> </w:t>
      </w:r>
      <w:r w:rsidRPr="59F984A9">
        <w:t>will</w:t>
      </w:r>
      <w:r w:rsidRPr="00E834EC">
        <w:rPr>
          <w:spacing w:val="-2"/>
        </w:rPr>
        <w:t xml:space="preserve"> </w:t>
      </w:r>
      <w:r w:rsidRPr="59F984A9">
        <w:t>take</w:t>
      </w:r>
      <w:r w:rsidRPr="00E834EC">
        <w:rPr>
          <w:spacing w:val="-2"/>
        </w:rPr>
        <w:t xml:space="preserve"> </w:t>
      </w:r>
      <w:r w:rsidRPr="00E834EC">
        <w:rPr>
          <w:i/>
          <w:iCs/>
        </w:rPr>
        <w:t>at</w:t>
      </w:r>
      <w:r w:rsidRPr="00E834EC">
        <w:rPr>
          <w:i/>
          <w:iCs/>
          <w:spacing w:val="-2"/>
        </w:rPr>
        <w:t xml:space="preserve"> </w:t>
      </w:r>
      <w:r w:rsidRPr="00E834EC">
        <w:rPr>
          <w:i/>
          <w:iCs/>
        </w:rPr>
        <w:t>least</w:t>
      </w:r>
      <w:r w:rsidRPr="00E834EC">
        <w:rPr>
          <w:i/>
          <w:iCs/>
          <w:spacing w:val="-2"/>
        </w:rPr>
        <w:t xml:space="preserve"> </w:t>
      </w:r>
      <w:r w:rsidRPr="59F984A9">
        <w:t>three</w:t>
      </w:r>
      <w:r w:rsidRPr="00E834EC">
        <w:rPr>
          <w:spacing w:val="-2"/>
        </w:rPr>
        <w:t xml:space="preserve"> </w:t>
      </w:r>
      <w:r w:rsidR="00A763FA" w:rsidRPr="59F984A9">
        <w:t>weeks but</w:t>
      </w:r>
      <w:r w:rsidRPr="00E834EC">
        <w:rPr>
          <w:spacing w:val="-2"/>
        </w:rPr>
        <w:t xml:space="preserve"> </w:t>
      </w:r>
      <w:r w:rsidRPr="59F984A9">
        <w:t>may</w:t>
      </w:r>
      <w:r w:rsidRPr="00E834EC">
        <w:rPr>
          <w:spacing w:val="-2"/>
        </w:rPr>
        <w:t xml:space="preserve"> </w:t>
      </w:r>
      <w:r w:rsidRPr="59F984A9">
        <w:t>take</w:t>
      </w:r>
      <w:r w:rsidRPr="00E834EC">
        <w:rPr>
          <w:spacing w:val="-2"/>
        </w:rPr>
        <w:t xml:space="preserve"> </w:t>
      </w:r>
      <w:r w:rsidRPr="59F984A9">
        <w:t>longer</w:t>
      </w:r>
      <w:r w:rsidR="007562BA">
        <w:t>.</w:t>
      </w:r>
      <w:r w:rsidRPr="00E834EC">
        <w:rPr>
          <w:spacing w:val="-2"/>
        </w:rPr>
        <w:t xml:space="preserve"> </w:t>
      </w:r>
    </w:p>
    <w:p w14:paraId="6D98A12B" w14:textId="77777777" w:rsidR="00F63955" w:rsidRDefault="00F63955">
      <w:pPr>
        <w:pStyle w:val="BodyText"/>
        <w:spacing w:before="82"/>
        <w:rPr>
          <w:sz w:val="24"/>
        </w:rPr>
      </w:pPr>
    </w:p>
    <w:p w14:paraId="1BF4BBB4" w14:textId="77777777" w:rsidR="00F63955" w:rsidRDefault="00361B57">
      <w:pPr>
        <w:pStyle w:val="Heading2"/>
        <w:spacing w:before="1"/>
      </w:pPr>
      <w:r>
        <w:t>ESTABLISHING</w:t>
      </w:r>
      <w:r>
        <w:rPr>
          <w:spacing w:val="-9"/>
        </w:rPr>
        <w:t xml:space="preserve"> </w:t>
      </w:r>
      <w:r>
        <w:t>APPROVED</w:t>
      </w:r>
      <w:r>
        <w:rPr>
          <w:spacing w:val="-9"/>
        </w:rPr>
        <w:t xml:space="preserve"> </w:t>
      </w:r>
      <w:r>
        <w:rPr>
          <w:spacing w:val="-2"/>
        </w:rPr>
        <w:t>PLACEMENTS</w:t>
      </w:r>
    </w:p>
    <w:p w14:paraId="2946DB82" w14:textId="77777777" w:rsidR="00F63955" w:rsidRDefault="00F63955">
      <w:pPr>
        <w:pStyle w:val="BodyText"/>
      </w:pPr>
    </w:p>
    <w:p w14:paraId="62449296" w14:textId="53EDC406" w:rsidR="00880CCD" w:rsidRPr="00A763FA" w:rsidRDefault="008F408D" w:rsidP="00A33B47">
      <w:pPr>
        <w:pStyle w:val="ListParagraph"/>
        <w:numPr>
          <w:ilvl w:val="0"/>
          <w:numId w:val="9"/>
        </w:numPr>
        <w:tabs>
          <w:tab w:val="left" w:pos="939"/>
        </w:tabs>
        <w:spacing w:before="252"/>
        <w:ind w:right="316"/>
        <w:rPr>
          <w:color w:val="000000" w:themeColor="text1"/>
        </w:rPr>
      </w:pPr>
      <w:r w:rsidRPr="00A763FA">
        <w:rPr>
          <w:color w:val="000000" w:themeColor="text1"/>
        </w:rPr>
        <w:t>The NINE DTP Research in Practice lead will notify the award-holder of the reviewers’ decision. This notification</w:t>
      </w:r>
      <w:r w:rsidRPr="00A763FA">
        <w:rPr>
          <w:color w:val="000000" w:themeColor="text1"/>
          <w:spacing w:val="-1"/>
        </w:rPr>
        <w:t xml:space="preserve"> </w:t>
      </w:r>
      <w:r w:rsidRPr="00A763FA">
        <w:rPr>
          <w:color w:val="000000" w:themeColor="text1"/>
        </w:rPr>
        <w:t>will detail the terms of the support and funding that has been agreed. This correspondence will be copied to the postgraduate administrator of the award-holder’s host department/school and the relevant student finance office to manage the payments of the award holder’s monies.</w:t>
      </w:r>
    </w:p>
    <w:p w14:paraId="165DD43D" w14:textId="77777777" w:rsidR="00880CCD" w:rsidRDefault="00880CCD" w:rsidP="00880CCD">
      <w:pPr>
        <w:pStyle w:val="BodyText"/>
      </w:pPr>
    </w:p>
    <w:p w14:paraId="2B665AA9" w14:textId="2A13D725" w:rsidR="00F63955" w:rsidRDefault="59F984A9" w:rsidP="00A33B47">
      <w:pPr>
        <w:pStyle w:val="ListParagraph"/>
        <w:numPr>
          <w:ilvl w:val="0"/>
          <w:numId w:val="9"/>
        </w:numPr>
        <w:tabs>
          <w:tab w:val="left" w:pos="939"/>
        </w:tabs>
        <w:ind w:right="570"/>
      </w:pPr>
      <w:r w:rsidRPr="59F984A9">
        <w:t>Following notification of a successful application, the host University will follo</w:t>
      </w:r>
      <w:r w:rsidR="00BA43E9">
        <w:t>w</w:t>
      </w:r>
      <w:r w:rsidRPr="59F984A9">
        <w:t xml:space="preserve"> </w:t>
      </w:r>
      <w:r w:rsidR="00BA43E9">
        <w:t>set</w:t>
      </w:r>
      <w:r w:rsidRPr="59F984A9">
        <w:t xml:space="preserve"> procedure</w:t>
      </w:r>
      <w:r w:rsidR="00BA43E9">
        <w:t>s</w:t>
      </w:r>
      <w:r w:rsidRPr="59F984A9">
        <w:rPr>
          <w:spacing w:val="-3"/>
        </w:rPr>
        <w:t xml:space="preserve"> </w:t>
      </w:r>
      <w:r w:rsidRPr="59F984A9">
        <w:t>to</w:t>
      </w:r>
      <w:r w:rsidRPr="59F984A9">
        <w:rPr>
          <w:spacing w:val="-3"/>
        </w:rPr>
        <w:t xml:space="preserve"> </w:t>
      </w:r>
      <w:r w:rsidRPr="59F984A9">
        <w:t>gain</w:t>
      </w:r>
      <w:r w:rsidRPr="59F984A9">
        <w:rPr>
          <w:spacing w:val="-3"/>
        </w:rPr>
        <w:t xml:space="preserve"> </w:t>
      </w:r>
      <w:r w:rsidRPr="59F984A9">
        <w:t>Health</w:t>
      </w:r>
      <w:r w:rsidRPr="59F984A9">
        <w:rPr>
          <w:spacing w:val="-3"/>
        </w:rPr>
        <w:t xml:space="preserve"> </w:t>
      </w:r>
      <w:r w:rsidRPr="59F984A9">
        <w:t>&amp;</w:t>
      </w:r>
      <w:r w:rsidRPr="59F984A9">
        <w:rPr>
          <w:spacing w:val="-3"/>
        </w:rPr>
        <w:t xml:space="preserve"> </w:t>
      </w:r>
      <w:r w:rsidRPr="59F984A9">
        <w:t>Safety</w:t>
      </w:r>
      <w:r w:rsidRPr="59F984A9">
        <w:rPr>
          <w:spacing w:val="-3"/>
        </w:rPr>
        <w:t xml:space="preserve"> </w:t>
      </w:r>
      <w:proofErr w:type="spellStart"/>
      <w:r w:rsidR="006B7E3B">
        <w:t>authori</w:t>
      </w:r>
      <w:r w:rsidR="00EE27E9">
        <w:t>s</w:t>
      </w:r>
      <w:r w:rsidR="006B7E3B">
        <w:t>ation</w:t>
      </w:r>
      <w:proofErr w:type="spellEnd"/>
      <w:r w:rsidR="006B7E3B">
        <w:t xml:space="preserve">, </w:t>
      </w:r>
      <w:r w:rsidRPr="59F984A9">
        <w:t>and</w:t>
      </w:r>
      <w:r w:rsidRPr="59F984A9">
        <w:rPr>
          <w:spacing w:val="-3"/>
        </w:rPr>
        <w:t xml:space="preserve"> </w:t>
      </w:r>
      <w:r w:rsidRPr="59F984A9">
        <w:t>to</w:t>
      </w:r>
      <w:r w:rsidRPr="59F984A9">
        <w:rPr>
          <w:spacing w:val="-3"/>
        </w:rPr>
        <w:t xml:space="preserve"> </w:t>
      </w:r>
      <w:r w:rsidRPr="59F984A9">
        <w:t>extend</w:t>
      </w:r>
      <w:r w:rsidRPr="59F984A9">
        <w:rPr>
          <w:spacing w:val="-3"/>
        </w:rPr>
        <w:t xml:space="preserve"> </w:t>
      </w:r>
      <w:r w:rsidRPr="59F984A9">
        <w:t>the</w:t>
      </w:r>
      <w:r w:rsidRPr="59F984A9">
        <w:rPr>
          <w:spacing w:val="-3"/>
        </w:rPr>
        <w:t xml:space="preserve"> </w:t>
      </w:r>
      <w:r w:rsidRPr="59F984A9">
        <w:t>period</w:t>
      </w:r>
      <w:r w:rsidRPr="59F984A9">
        <w:rPr>
          <w:spacing w:val="-3"/>
        </w:rPr>
        <w:t xml:space="preserve"> </w:t>
      </w:r>
      <w:r w:rsidRPr="59F984A9">
        <w:t>of</w:t>
      </w:r>
      <w:r w:rsidRPr="59F984A9">
        <w:rPr>
          <w:spacing w:val="-3"/>
        </w:rPr>
        <w:t xml:space="preserve"> </w:t>
      </w:r>
      <w:r w:rsidRPr="59F984A9">
        <w:t>supervised</w:t>
      </w:r>
      <w:r w:rsidRPr="59F984A9">
        <w:rPr>
          <w:spacing w:val="-3"/>
        </w:rPr>
        <w:t xml:space="preserve"> </w:t>
      </w:r>
      <w:r w:rsidRPr="59F984A9">
        <w:t>study</w:t>
      </w:r>
      <w:r w:rsidRPr="59F984A9">
        <w:rPr>
          <w:spacing w:val="-3"/>
        </w:rPr>
        <w:t xml:space="preserve"> </w:t>
      </w:r>
      <w:r w:rsidRPr="59F984A9">
        <w:t>for the period approved by NINE DTP to conduct the placement. The request</w:t>
      </w:r>
      <w:r w:rsidR="00A26618">
        <w:t xml:space="preserve"> to extend the period of supervised study</w:t>
      </w:r>
      <w:r w:rsidRPr="59F984A9">
        <w:t xml:space="preserve"> must be copied to NINE DTP, accompanied by the Health &amp; Safety </w:t>
      </w:r>
      <w:proofErr w:type="spellStart"/>
      <w:r w:rsidRPr="59F984A9">
        <w:t>authorisation</w:t>
      </w:r>
      <w:proofErr w:type="spellEnd"/>
      <w:r w:rsidRPr="59F984A9">
        <w:t xml:space="preserve"> documentation. Should Health &amp; Safety </w:t>
      </w:r>
      <w:proofErr w:type="spellStart"/>
      <w:r w:rsidRPr="59F984A9">
        <w:t>authorisation</w:t>
      </w:r>
      <w:proofErr w:type="spellEnd"/>
      <w:r w:rsidRPr="59F984A9">
        <w:t xml:space="preserve"> not be granted, the placement application will be cancelled.</w:t>
      </w:r>
    </w:p>
    <w:p w14:paraId="5997CC1D" w14:textId="77777777" w:rsidR="00F63955" w:rsidRDefault="00F63955">
      <w:pPr>
        <w:pStyle w:val="BodyText"/>
      </w:pPr>
    </w:p>
    <w:p w14:paraId="468CF89A" w14:textId="7955D191" w:rsidR="00F63955" w:rsidRDefault="000A7CA6" w:rsidP="00A33B47">
      <w:pPr>
        <w:pStyle w:val="ListParagraph"/>
        <w:numPr>
          <w:ilvl w:val="0"/>
          <w:numId w:val="9"/>
        </w:numPr>
        <w:tabs>
          <w:tab w:val="left" w:pos="939"/>
        </w:tabs>
        <w:spacing w:before="1"/>
        <w:ind w:right="362"/>
      </w:pPr>
      <w:r>
        <w:t>a.</w:t>
      </w:r>
      <w:r w:rsidR="00EE27E9">
        <w:t xml:space="preserve"> </w:t>
      </w:r>
      <w:r w:rsidR="59F984A9" w:rsidRPr="59F984A9">
        <w:t>On the raising of award-holder’s concession to extend their period of supervised study, NINE DTP and</w:t>
      </w:r>
      <w:r w:rsidR="59F984A9" w:rsidRPr="59F984A9">
        <w:rPr>
          <w:spacing w:val="-1"/>
        </w:rPr>
        <w:t xml:space="preserve"> </w:t>
      </w:r>
      <w:r w:rsidR="59F984A9" w:rsidRPr="59F984A9">
        <w:t>the</w:t>
      </w:r>
      <w:r w:rsidR="59F984A9" w:rsidRPr="59F984A9">
        <w:rPr>
          <w:spacing w:val="-1"/>
        </w:rPr>
        <w:t xml:space="preserve"> </w:t>
      </w:r>
      <w:r w:rsidR="59F984A9" w:rsidRPr="59F984A9">
        <w:t>relevant</w:t>
      </w:r>
      <w:r w:rsidR="59F984A9" w:rsidRPr="59F984A9">
        <w:rPr>
          <w:spacing w:val="-1"/>
        </w:rPr>
        <w:t xml:space="preserve"> </w:t>
      </w:r>
      <w:r w:rsidR="59F984A9" w:rsidRPr="59F984A9">
        <w:t>internal</w:t>
      </w:r>
      <w:r w:rsidR="59F984A9" w:rsidRPr="59F984A9">
        <w:rPr>
          <w:spacing w:val="-1"/>
        </w:rPr>
        <w:t xml:space="preserve"> </w:t>
      </w:r>
      <w:r w:rsidR="59F984A9" w:rsidRPr="59F984A9">
        <w:t>department</w:t>
      </w:r>
      <w:r w:rsidR="59F984A9" w:rsidRPr="59F984A9">
        <w:rPr>
          <w:spacing w:val="-1"/>
        </w:rPr>
        <w:t xml:space="preserve"> </w:t>
      </w:r>
      <w:r w:rsidR="59F984A9" w:rsidRPr="59F984A9">
        <w:t>with</w:t>
      </w:r>
      <w:r w:rsidR="59F984A9" w:rsidRPr="59F984A9">
        <w:rPr>
          <w:spacing w:val="-1"/>
        </w:rPr>
        <w:t xml:space="preserve"> </w:t>
      </w:r>
      <w:r w:rsidR="59F984A9" w:rsidRPr="59F984A9">
        <w:t>responsibility</w:t>
      </w:r>
      <w:r w:rsidR="59F984A9" w:rsidRPr="59F984A9">
        <w:rPr>
          <w:spacing w:val="-1"/>
        </w:rPr>
        <w:t xml:space="preserve"> </w:t>
      </w:r>
      <w:r w:rsidR="59F984A9" w:rsidRPr="59F984A9">
        <w:t>for</w:t>
      </w:r>
      <w:r w:rsidR="59F984A9" w:rsidRPr="59F984A9">
        <w:rPr>
          <w:spacing w:val="-1"/>
        </w:rPr>
        <w:t xml:space="preserve"> </w:t>
      </w:r>
      <w:r w:rsidR="59F984A9" w:rsidRPr="59F984A9">
        <w:t>the</w:t>
      </w:r>
      <w:r w:rsidR="59F984A9" w:rsidRPr="59F984A9">
        <w:rPr>
          <w:spacing w:val="-1"/>
        </w:rPr>
        <w:t xml:space="preserve"> </w:t>
      </w:r>
      <w:r w:rsidR="59F984A9" w:rsidRPr="59F984A9">
        <w:t>payment</w:t>
      </w:r>
      <w:r w:rsidR="59F984A9" w:rsidRPr="59F984A9">
        <w:rPr>
          <w:spacing w:val="-1"/>
        </w:rPr>
        <w:t xml:space="preserve"> </w:t>
      </w:r>
      <w:r w:rsidR="59F984A9" w:rsidRPr="59F984A9">
        <w:t>of</w:t>
      </w:r>
      <w:r w:rsidR="59F984A9" w:rsidRPr="59F984A9">
        <w:rPr>
          <w:spacing w:val="-1"/>
        </w:rPr>
        <w:t xml:space="preserve"> </w:t>
      </w:r>
      <w:r w:rsidR="59F984A9" w:rsidRPr="59F984A9">
        <w:t>maintenance</w:t>
      </w:r>
      <w:r w:rsidR="59F984A9" w:rsidRPr="59F984A9">
        <w:rPr>
          <w:spacing w:val="-1"/>
        </w:rPr>
        <w:t xml:space="preserve"> </w:t>
      </w:r>
      <w:r w:rsidR="59F984A9" w:rsidRPr="59F984A9">
        <w:t>grants</w:t>
      </w:r>
      <w:r w:rsidR="59F984A9" w:rsidRPr="59F984A9">
        <w:rPr>
          <w:spacing w:val="-1"/>
        </w:rPr>
        <w:t xml:space="preserve"> </w:t>
      </w:r>
      <w:r w:rsidR="59F984A9" w:rsidRPr="59F984A9">
        <w:t>and tuition</w:t>
      </w:r>
      <w:r w:rsidR="59F984A9" w:rsidRPr="59F984A9">
        <w:rPr>
          <w:spacing w:val="-3"/>
        </w:rPr>
        <w:t xml:space="preserve"> </w:t>
      </w:r>
      <w:r w:rsidR="59F984A9" w:rsidRPr="59F984A9">
        <w:t>fees</w:t>
      </w:r>
      <w:r w:rsidR="59F984A9" w:rsidRPr="59F984A9">
        <w:rPr>
          <w:spacing w:val="-4"/>
        </w:rPr>
        <w:t xml:space="preserve"> </w:t>
      </w:r>
      <w:r w:rsidR="59F984A9" w:rsidRPr="59F984A9">
        <w:t>will</w:t>
      </w:r>
      <w:r w:rsidR="59F984A9" w:rsidRPr="59F984A9">
        <w:rPr>
          <w:spacing w:val="-3"/>
        </w:rPr>
        <w:t xml:space="preserve"> </w:t>
      </w:r>
      <w:r w:rsidR="59F984A9" w:rsidRPr="59F984A9">
        <w:t>arrange</w:t>
      </w:r>
      <w:r w:rsidR="59F984A9" w:rsidRPr="59F984A9">
        <w:rPr>
          <w:spacing w:val="-4"/>
        </w:rPr>
        <w:t xml:space="preserve"> </w:t>
      </w:r>
      <w:r w:rsidR="59F984A9" w:rsidRPr="59F984A9">
        <w:t>and</w:t>
      </w:r>
      <w:r w:rsidR="59F984A9" w:rsidRPr="59F984A9">
        <w:rPr>
          <w:spacing w:val="-3"/>
        </w:rPr>
        <w:t xml:space="preserve"> </w:t>
      </w:r>
      <w:r w:rsidR="59F984A9" w:rsidRPr="59F984A9">
        <w:t>confirm</w:t>
      </w:r>
      <w:r w:rsidR="59F984A9" w:rsidRPr="59F984A9">
        <w:rPr>
          <w:spacing w:val="-3"/>
        </w:rPr>
        <w:t xml:space="preserve"> </w:t>
      </w:r>
      <w:r w:rsidR="59F984A9" w:rsidRPr="59F984A9">
        <w:t>the</w:t>
      </w:r>
      <w:r w:rsidR="59F984A9" w:rsidRPr="59F984A9">
        <w:rPr>
          <w:spacing w:val="-3"/>
        </w:rPr>
        <w:t xml:space="preserve"> </w:t>
      </w:r>
      <w:r w:rsidR="59F984A9" w:rsidRPr="59F984A9">
        <w:t>disbursement</w:t>
      </w:r>
      <w:r w:rsidR="59F984A9" w:rsidRPr="59F984A9">
        <w:rPr>
          <w:spacing w:val="-3"/>
        </w:rPr>
        <w:t xml:space="preserve"> </w:t>
      </w:r>
      <w:r w:rsidR="59F984A9" w:rsidRPr="59F984A9">
        <w:t>of</w:t>
      </w:r>
      <w:r w:rsidR="59F984A9" w:rsidRPr="59F984A9">
        <w:rPr>
          <w:spacing w:val="-3"/>
        </w:rPr>
        <w:t xml:space="preserve"> </w:t>
      </w:r>
      <w:r w:rsidR="59F984A9" w:rsidRPr="59F984A9">
        <w:t>any</w:t>
      </w:r>
      <w:r w:rsidR="59F984A9" w:rsidRPr="59F984A9">
        <w:rPr>
          <w:spacing w:val="-2"/>
        </w:rPr>
        <w:t xml:space="preserve"> </w:t>
      </w:r>
      <w:r w:rsidR="59F984A9" w:rsidRPr="59F984A9">
        <w:t>additional</w:t>
      </w:r>
      <w:r w:rsidR="59F984A9" w:rsidRPr="59F984A9">
        <w:rPr>
          <w:spacing w:val="-3"/>
        </w:rPr>
        <w:t xml:space="preserve"> </w:t>
      </w:r>
      <w:r w:rsidR="59F984A9" w:rsidRPr="59F984A9">
        <w:t>expenses</w:t>
      </w:r>
      <w:r w:rsidR="59F984A9" w:rsidRPr="59F984A9">
        <w:rPr>
          <w:spacing w:val="-3"/>
        </w:rPr>
        <w:t xml:space="preserve"> </w:t>
      </w:r>
      <w:r w:rsidR="59F984A9" w:rsidRPr="59F984A9">
        <w:t>approved</w:t>
      </w:r>
      <w:r w:rsidR="59F984A9" w:rsidRPr="59F984A9">
        <w:rPr>
          <w:spacing w:val="-3"/>
        </w:rPr>
        <w:t xml:space="preserve"> </w:t>
      </w:r>
      <w:r w:rsidR="59F984A9" w:rsidRPr="59F984A9">
        <w:t>and</w:t>
      </w:r>
      <w:r w:rsidR="59F984A9" w:rsidRPr="59F984A9">
        <w:rPr>
          <w:spacing w:val="-3"/>
        </w:rPr>
        <w:t xml:space="preserve"> </w:t>
      </w:r>
      <w:r w:rsidR="59F984A9" w:rsidRPr="59F984A9">
        <w:t>for any further necessary changes to the award-holder’s studentship. Supplementary expenses will usually only be reimbursed following submission of receipts, leases, tenancy agreements or invoices from the award-holder, unless agreed otherwise.</w:t>
      </w:r>
      <w:r w:rsidR="002F301A">
        <w:t xml:space="preserve"> </w:t>
      </w:r>
    </w:p>
    <w:p w14:paraId="7323AAB8" w14:textId="77777777" w:rsidR="00BD1BCA" w:rsidRDefault="00BD1BCA" w:rsidP="00BD1BCA">
      <w:pPr>
        <w:pStyle w:val="ListParagraph"/>
      </w:pPr>
    </w:p>
    <w:p w14:paraId="7A2D349A" w14:textId="6AC29EA7" w:rsidR="00310776" w:rsidRPr="005641F4" w:rsidRDefault="005F330B" w:rsidP="00310776">
      <w:pPr>
        <w:pStyle w:val="ListParagraph"/>
        <w:tabs>
          <w:tab w:val="left" w:pos="939"/>
        </w:tabs>
        <w:spacing w:before="1"/>
        <w:ind w:left="938" w:right="362" w:firstLine="0"/>
        <w:rPr>
          <w:rStyle w:val="ui-provider"/>
          <w:color w:val="000000" w:themeColor="text1"/>
        </w:rPr>
      </w:pPr>
      <w:r w:rsidRPr="005641F4">
        <w:rPr>
          <w:color w:val="000000" w:themeColor="text1"/>
        </w:rPr>
        <w:t>b</w:t>
      </w:r>
      <w:r w:rsidR="00D46045" w:rsidRPr="005641F4">
        <w:rPr>
          <w:color w:val="000000" w:themeColor="text1"/>
        </w:rPr>
        <w:t>.</w:t>
      </w:r>
      <w:r w:rsidR="00310776" w:rsidRPr="005641F4">
        <w:rPr>
          <w:rStyle w:val="ui-provider"/>
          <w:color w:val="000000" w:themeColor="text1"/>
        </w:rPr>
        <w:t xml:space="preserve"> Award-holders should provide as much detail as possible when filing receipts and ensure that all documentation includes the award-holder’s name. If a full summary of expenses is included in a cover note, this will enable NINE DTP to relate receipts to spends approved much more efficiently.</w:t>
      </w:r>
    </w:p>
    <w:p w14:paraId="2A720482" w14:textId="3347F65A" w:rsidR="00BD1BCA" w:rsidRPr="005641F4" w:rsidRDefault="00BD1BCA" w:rsidP="005F330B">
      <w:pPr>
        <w:pStyle w:val="ListParagraph"/>
        <w:tabs>
          <w:tab w:val="left" w:pos="939"/>
        </w:tabs>
        <w:spacing w:before="1"/>
        <w:ind w:left="938" w:right="362" w:firstLine="0"/>
        <w:rPr>
          <w:rStyle w:val="ui-provider"/>
          <w:color w:val="000000" w:themeColor="text1"/>
        </w:rPr>
      </w:pPr>
    </w:p>
    <w:p w14:paraId="3011F3CD" w14:textId="77777777" w:rsidR="00534417" w:rsidRPr="005641F4" w:rsidRDefault="00CF2255" w:rsidP="00534417">
      <w:pPr>
        <w:pStyle w:val="ListParagraph"/>
        <w:tabs>
          <w:tab w:val="left" w:pos="939"/>
        </w:tabs>
        <w:spacing w:before="1"/>
        <w:ind w:left="938" w:right="362" w:firstLine="0"/>
        <w:rPr>
          <w:color w:val="000000" w:themeColor="text1"/>
        </w:rPr>
      </w:pPr>
      <w:r w:rsidRPr="005641F4">
        <w:rPr>
          <w:rStyle w:val="ui-provider"/>
          <w:color w:val="000000" w:themeColor="text1"/>
        </w:rPr>
        <w:t xml:space="preserve">c. </w:t>
      </w:r>
      <w:r w:rsidR="00534417" w:rsidRPr="005641F4">
        <w:rPr>
          <w:rStyle w:val="ui-provider"/>
          <w:color w:val="000000" w:themeColor="text1"/>
        </w:rPr>
        <w:t>Please note Student Finance are unable to process multiple expense claims for events unless there are extenuating circumstances. If there are any large purchases that require procurement, or which can be paid in advance by university credit card, please contact the Research in Practice lead.</w:t>
      </w:r>
    </w:p>
    <w:p w14:paraId="213B4BD1" w14:textId="3BC2D09F" w:rsidR="00483656" w:rsidRPr="00CF2255" w:rsidRDefault="00483656" w:rsidP="00CF2255">
      <w:pPr>
        <w:tabs>
          <w:tab w:val="left" w:pos="939"/>
        </w:tabs>
        <w:spacing w:before="1"/>
        <w:ind w:left="938" w:right="362"/>
        <w:rPr>
          <w:color w:val="FF0000"/>
        </w:rPr>
      </w:pPr>
    </w:p>
    <w:p w14:paraId="521A4979" w14:textId="5B56FEBE" w:rsidR="00F63955" w:rsidRDefault="59F984A9" w:rsidP="00A33B47">
      <w:pPr>
        <w:pStyle w:val="ListParagraph"/>
        <w:numPr>
          <w:ilvl w:val="0"/>
          <w:numId w:val="9"/>
        </w:numPr>
        <w:tabs>
          <w:tab w:val="left" w:pos="939"/>
        </w:tabs>
        <w:spacing w:before="252"/>
        <w:ind w:right="363"/>
      </w:pPr>
      <w:r w:rsidRPr="59F984A9">
        <w:t xml:space="preserve">A Placement Agreement between the award-holder’s host institution and host </w:t>
      </w:r>
      <w:proofErr w:type="spellStart"/>
      <w:r w:rsidRPr="59F984A9">
        <w:t>organisation</w:t>
      </w:r>
      <w:proofErr w:type="spellEnd"/>
      <w:r w:rsidRPr="59F984A9">
        <w:t xml:space="preserve"> will be prepared and entered into prior to the commencement of an approved placement and following Health</w:t>
      </w:r>
      <w:r w:rsidRPr="59F984A9">
        <w:rPr>
          <w:spacing w:val="-3"/>
        </w:rPr>
        <w:t xml:space="preserve"> </w:t>
      </w:r>
      <w:r w:rsidRPr="59F984A9">
        <w:t>&amp;</w:t>
      </w:r>
      <w:r w:rsidRPr="59F984A9">
        <w:rPr>
          <w:spacing w:val="-3"/>
        </w:rPr>
        <w:t xml:space="preserve"> </w:t>
      </w:r>
      <w:r w:rsidRPr="59F984A9">
        <w:t>Safety</w:t>
      </w:r>
      <w:r w:rsidRPr="59F984A9">
        <w:rPr>
          <w:spacing w:val="-3"/>
        </w:rPr>
        <w:t xml:space="preserve"> </w:t>
      </w:r>
      <w:proofErr w:type="spellStart"/>
      <w:r w:rsidRPr="59F984A9">
        <w:t>authorisation</w:t>
      </w:r>
      <w:proofErr w:type="spellEnd"/>
      <w:r w:rsidRPr="59F984A9">
        <w:t>.</w:t>
      </w:r>
      <w:r w:rsidRPr="59F984A9">
        <w:rPr>
          <w:spacing w:val="-3"/>
        </w:rPr>
        <w:t xml:space="preserve"> </w:t>
      </w:r>
      <w:r w:rsidRPr="59F984A9">
        <w:t>This</w:t>
      </w:r>
      <w:r w:rsidRPr="59F984A9">
        <w:rPr>
          <w:spacing w:val="-4"/>
        </w:rPr>
        <w:t xml:space="preserve"> </w:t>
      </w:r>
      <w:r w:rsidRPr="59F984A9">
        <w:t>legal</w:t>
      </w:r>
      <w:r w:rsidRPr="59F984A9">
        <w:rPr>
          <w:spacing w:val="-3"/>
        </w:rPr>
        <w:t xml:space="preserve"> </w:t>
      </w:r>
      <w:r w:rsidRPr="59F984A9">
        <w:t>agreement</w:t>
      </w:r>
      <w:r w:rsidRPr="59F984A9">
        <w:rPr>
          <w:spacing w:val="-3"/>
        </w:rPr>
        <w:t xml:space="preserve"> </w:t>
      </w:r>
      <w:r w:rsidRPr="59F984A9">
        <w:t>will</w:t>
      </w:r>
      <w:r w:rsidRPr="59F984A9">
        <w:rPr>
          <w:spacing w:val="-3"/>
        </w:rPr>
        <w:t xml:space="preserve"> </w:t>
      </w:r>
      <w:r w:rsidRPr="59F984A9">
        <w:t>detail</w:t>
      </w:r>
      <w:r w:rsidRPr="59F984A9">
        <w:rPr>
          <w:spacing w:val="-3"/>
        </w:rPr>
        <w:t xml:space="preserve"> </w:t>
      </w:r>
      <w:r w:rsidRPr="59F984A9">
        <w:t>the</w:t>
      </w:r>
      <w:r w:rsidRPr="59F984A9">
        <w:rPr>
          <w:spacing w:val="-3"/>
        </w:rPr>
        <w:t xml:space="preserve"> </w:t>
      </w:r>
      <w:r w:rsidRPr="59F984A9">
        <w:t>roles</w:t>
      </w:r>
      <w:r w:rsidRPr="59F984A9">
        <w:rPr>
          <w:spacing w:val="-3"/>
        </w:rPr>
        <w:t xml:space="preserve"> </w:t>
      </w:r>
      <w:r w:rsidRPr="59F984A9">
        <w:t>and</w:t>
      </w:r>
      <w:r w:rsidRPr="59F984A9">
        <w:rPr>
          <w:spacing w:val="-3"/>
        </w:rPr>
        <w:t xml:space="preserve"> </w:t>
      </w:r>
      <w:r w:rsidRPr="59F984A9">
        <w:t>responsibilities</w:t>
      </w:r>
      <w:r w:rsidRPr="59F984A9">
        <w:rPr>
          <w:spacing w:val="-3"/>
        </w:rPr>
        <w:t xml:space="preserve"> </w:t>
      </w:r>
      <w:r w:rsidRPr="59F984A9">
        <w:t>of</w:t>
      </w:r>
      <w:r w:rsidRPr="59F984A9">
        <w:rPr>
          <w:spacing w:val="-3"/>
        </w:rPr>
        <w:t xml:space="preserve"> </w:t>
      </w:r>
      <w:r w:rsidRPr="59F984A9">
        <w:t>each party to the placement, confirm any match-funding and how this will be accounted for and disbursed, and cover issues such as</w:t>
      </w:r>
      <w:r w:rsidR="008E70F7">
        <w:t xml:space="preserve"> intellectual property</w:t>
      </w:r>
      <w:r w:rsidR="007E26D6">
        <w:t>, as well as</w:t>
      </w:r>
      <w:r w:rsidRPr="59F984A9">
        <w:t xml:space="preserve"> insurance coverage whilst the student is at the host </w:t>
      </w:r>
      <w:proofErr w:type="spellStart"/>
      <w:r w:rsidRPr="59F984A9">
        <w:t>organisation</w:t>
      </w:r>
      <w:proofErr w:type="spellEnd"/>
      <w:r w:rsidRPr="59F984A9">
        <w:t>.</w:t>
      </w:r>
    </w:p>
    <w:p w14:paraId="110FFD37" w14:textId="77777777" w:rsidR="00F63955" w:rsidRDefault="00F63955">
      <w:pPr>
        <w:pStyle w:val="BodyText"/>
      </w:pPr>
    </w:p>
    <w:p w14:paraId="090CB193" w14:textId="77777777" w:rsidR="00F63955" w:rsidRDefault="00361B57">
      <w:pPr>
        <w:pStyle w:val="Heading2"/>
        <w:spacing w:before="1"/>
      </w:pPr>
      <w:r>
        <w:t>MONITORING</w:t>
      </w:r>
      <w:r>
        <w:rPr>
          <w:spacing w:val="-6"/>
        </w:rPr>
        <w:t xml:space="preserve"> </w:t>
      </w:r>
      <w:r>
        <w:t>&amp;</w:t>
      </w:r>
      <w:r>
        <w:rPr>
          <w:spacing w:val="-5"/>
        </w:rPr>
        <w:t xml:space="preserve"> </w:t>
      </w:r>
      <w:r>
        <w:rPr>
          <w:spacing w:val="-2"/>
        </w:rPr>
        <w:t>REPORTING</w:t>
      </w:r>
    </w:p>
    <w:p w14:paraId="55265B37" w14:textId="432823E5" w:rsidR="00F63955" w:rsidRPr="005B0C6B" w:rsidRDefault="75D32008" w:rsidP="00A33B47">
      <w:pPr>
        <w:pStyle w:val="ListParagraph"/>
        <w:numPr>
          <w:ilvl w:val="0"/>
          <w:numId w:val="9"/>
        </w:numPr>
        <w:tabs>
          <w:tab w:val="left" w:pos="938"/>
          <w:tab w:val="left" w:pos="940"/>
        </w:tabs>
        <w:spacing w:before="252"/>
        <w:ind w:left="940" w:right="391"/>
        <w:rPr>
          <w:color w:val="000000" w:themeColor="text1"/>
        </w:rPr>
      </w:pPr>
      <w:r w:rsidRPr="005B0C6B">
        <w:rPr>
          <w:color w:val="000000" w:themeColor="text1"/>
        </w:rPr>
        <w:t>The</w:t>
      </w:r>
      <w:r w:rsidRPr="005B0C6B">
        <w:rPr>
          <w:color w:val="000000" w:themeColor="text1"/>
          <w:spacing w:val="-2"/>
        </w:rPr>
        <w:t xml:space="preserve"> </w:t>
      </w:r>
      <w:r w:rsidRPr="005B0C6B">
        <w:rPr>
          <w:color w:val="000000" w:themeColor="text1"/>
        </w:rPr>
        <w:t>award-holder</w:t>
      </w:r>
      <w:r w:rsidRPr="005B0C6B">
        <w:rPr>
          <w:color w:val="000000" w:themeColor="text1"/>
          <w:spacing w:val="-2"/>
        </w:rPr>
        <w:t xml:space="preserve"> </w:t>
      </w:r>
      <w:r w:rsidRPr="005B0C6B">
        <w:rPr>
          <w:color w:val="000000" w:themeColor="text1"/>
        </w:rPr>
        <w:t>will</w:t>
      </w:r>
      <w:r w:rsidRPr="005B0C6B">
        <w:rPr>
          <w:color w:val="000000" w:themeColor="text1"/>
          <w:spacing w:val="-2"/>
        </w:rPr>
        <w:t xml:space="preserve"> </w:t>
      </w:r>
      <w:r w:rsidRPr="005B0C6B">
        <w:rPr>
          <w:color w:val="000000" w:themeColor="text1"/>
        </w:rPr>
        <w:t>be</w:t>
      </w:r>
      <w:r w:rsidRPr="005B0C6B">
        <w:rPr>
          <w:color w:val="000000" w:themeColor="text1"/>
          <w:spacing w:val="-2"/>
        </w:rPr>
        <w:t xml:space="preserve"> </w:t>
      </w:r>
      <w:r w:rsidRPr="005B0C6B">
        <w:rPr>
          <w:color w:val="000000" w:themeColor="text1"/>
        </w:rPr>
        <w:t>required</w:t>
      </w:r>
      <w:r w:rsidRPr="005B0C6B">
        <w:rPr>
          <w:color w:val="000000" w:themeColor="text1"/>
          <w:spacing w:val="-2"/>
        </w:rPr>
        <w:t xml:space="preserve"> </w:t>
      </w:r>
      <w:r w:rsidRPr="005B0C6B">
        <w:rPr>
          <w:color w:val="000000" w:themeColor="text1"/>
        </w:rPr>
        <w:t>to</w:t>
      </w:r>
      <w:r w:rsidRPr="005B0C6B">
        <w:rPr>
          <w:color w:val="000000" w:themeColor="text1"/>
          <w:spacing w:val="-2"/>
        </w:rPr>
        <w:t xml:space="preserve"> </w:t>
      </w:r>
      <w:r w:rsidRPr="005B0C6B">
        <w:rPr>
          <w:color w:val="000000" w:themeColor="text1"/>
        </w:rPr>
        <w:t>write</w:t>
      </w:r>
      <w:r w:rsidRPr="005B0C6B">
        <w:rPr>
          <w:color w:val="000000" w:themeColor="text1"/>
          <w:spacing w:val="-2"/>
        </w:rPr>
        <w:t xml:space="preserve"> </w:t>
      </w:r>
      <w:r w:rsidR="00B00812">
        <w:rPr>
          <w:color w:val="000000" w:themeColor="text1"/>
          <w:spacing w:val="-2"/>
        </w:rPr>
        <w:t xml:space="preserve">a </w:t>
      </w:r>
      <w:r w:rsidRPr="005B0C6B">
        <w:rPr>
          <w:color w:val="000000" w:themeColor="text1"/>
        </w:rPr>
        <w:t>brief</w:t>
      </w:r>
      <w:r w:rsidRPr="005B0C6B">
        <w:rPr>
          <w:color w:val="000000" w:themeColor="text1"/>
          <w:spacing w:val="-3"/>
        </w:rPr>
        <w:t xml:space="preserve"> </w:t>
      </w:r>
      <w:r w:rsidRPr="005B0C6B">
        <w:rPr>
          <w:color w:val="000000" w:themeColor="text1"/>
        </w:rPr>
        <w:t>(maximum</w:t>
      </w:r>
      <w:r w:rsidRPr="005B0C6B">
        <w:rPr>
          <w:color w:val="000000" w:themeColor="text1"/>
          <w:spacing w:val="-2"/>
        </w:rPr>
        <w:t xml:space="preserve"> </w:t>
      </w:r>
      <w:r w:rsidRPr="005B0C6B">
        <w:rPr>
          <w:color w:val="000000" w:themeColor="text1"/>
        </w:rPr>
        <w:t>two</w:t>
      </w:r>
      <w:r w:rsidRPr="005B0C6B">
        <w:rPr>
          <w:color w:val="000000" w:themeColor="text1"/>
          <w:spacing w:val="-2"/>
        </w:rPr>
        <w:t xml:space="preserve"> </w:t>
      </w:r>
      <w:r w:rsidRPr="005B0C6B">
        <w:rPr>
          <w:color w:val="000000" w:themeColor="text1"/>
        </w:rPr>
        <w:t>sides</w:t>
      </w:r>
      <w:r w:rsidRPr="005B0C6B">
        <w:rPr>
          <w:color w:val="000000" w:themeColor="text1"/>
          <w:spacing w:val="-2"/>
        </w:rPr>
        <w:t xml:space="preserve"> </w:t>
      </w:r>
      <w:r w:rsidRPr="005B0C6B">
        <w:rPr>
          <w:color w:val="000000" w:themeColor="text1"/>
        </w:rPr>
        <w:t>of</w:t>
      </w:r>
      <w:r w:rsidRPr="005B0C6B">
        <w:rPr>
          <w:color w:val="000000" w:themeColor="text1"/>
          <w:spacing w:val="-3"/>
        </w:rPr>
        <w:t xml:space="preserve"> </w:t>
      </w:r>
      <w:r w:rsidRPr="005B0C6B">
        <w:rPr>
          <w:color w:val="000000" w:themeColor="text1"/>
        </w:rPr>
        <w:t>A4)</w:t>
      </w:r>
      <w:r w:rsidRPr="005B0C6B">
        <w:rPr>
          <w:color w:val="000000" w:themeColor="text1"/>
          <w:spacing w:val="-2"/>
        </w:rPr>
        <w:t xml:space="preserve"> </w:t>
      </w:r>
      <w:r w:rsidRPr="005B0C6B">
        <w:rPr>
          <w:color w:val="000000" w:themeColor="text1"/>
        </w:rPr>
        <w:t>report</w:t>
      </w:r>
      <w:r w:rsidRPr="005B0C6B">
        <w:rPr>
          <w:color w:val="000000" w:themeColor="text1"/>
          <w:spacing w:val="-2"/>
        </w:rPr>
        <w:t xml:space="preserve"> </w:t>
      </w:r>
      <w:r w:rsidRPr="005B0C6B">
        <w:rPr>
          <w:color w:val="000000" w:themeColor="text1"/>
        </w:rPr>
        <w:t>on</w:t>
      </w:r>
      <w:r w:rsidRPr="005B0C6B">
        <w:rPr>
          <w:color w:val="000000" w:themeColor="text1"/>
          <w:spacing w:val="-2"/>
        </w:rPr>
        <w:t xml:space="preserve"> </w:t>
      </w:r>
      <w:r w:rsidRPr="005B0C6B">
        <w:rPr>
          <w:color w:val="000000" w:themeColor="text1"/>
        </w:rPr>
        <w:t>their</w:t>
      </w:r>
      <w:r w:rsidRPr="005B0C6B">
        <w:rPr>
          <w:color w:val="000000" w:themeColor="text1"/>
          <w:spacing w:val="-2"/>
        </w:rPr>
        <w:t xml:space="preserve"> </w:t>
      </w:r>
      <w:r w:rsidRPr="005B0C6B">
        <w:rPr>
          <w:color w:val="000000" w:themeColor="text1"/>
        </w:rPr>
        <w:t>activities and the learning outcomes of their visit within one month of the end of the placement. The content should be suitable for presentation on the NINE DTP website, including appropriate images or visual media.</w:t>
      </w:r>
    </w:p>
    <w:p w14:paraId="6B699379" w14:textId="77777777" w:rsidR="00F63955" w:rsidRDefault="00F63955">
      <w:pPr>
        <w:pStyle w:val="BodyText"/>
      </w:pPr>
    </w:p>
    <w:p w14:paraId="5DD62B48" w14:textId="77777777" w:rsidR="00F63955" w:rsidRDefault="00361B57">
      <w:pPr>
        <w:pStyle w:val="BodyText"/>
        <w:ind w:left="940" w:right="295"/>
      </w:pPr>
      <w:r>
        <w:t>If an award-holder does not wish their report to be made public, they may choose to provide a written</w:t>
      </w:r>
      <w:r>
        <w:rPr>
          <w:spacing w:val="-2"/>
        </w:rPr>
        <w:t xml:space="preserve"> </w:t>
      </w:r>
      <w:r>
        <w:t>report</w:t>
      </w:r>
      <w:r>
        <w:rPr>
          <w:spacing w:val="-2"/>
        </w:rPr>
        <w:t xml:space="preserve"> </w:t>
      </w:r>
      <w:r>
        <w:t>for</w:t>
      </w:r>
      <w:r>
        <w:rPr>
          <w:spacing w:val="-2"/>
        </w:rPr>
        <w:t xml:space="preserve"> </w:t>
      </w:r>
      <w:r>
        <w:t>the</w:t>
      </w:r>
      <w:r>
        <w:rPr>
          <w:spacing w:val="-2"/>
        </w:rPr>
        <w:t xml:space="preserve"> </w:t>
      </w:r>
      <w:r>
        <w:t>attention</w:t>
      </w:r>
      <w:r>
        <w:rPr>
          <w:spacing w:val="-2"/>
        </w:rPr>
        <w:t xml:space="preserve"> </w:t>
      </w:r>
      <w:r>
        <w:t>of</w:t>
      </w:r>
      <w:r>
        <w:rPr>
          <w:spacing w:val="-2"/>
        </w:rPr>
        <w:t xml:space="preserve"> </w:t>
      </w:r>
      <w:r>
        <w:t>the</w:t>
      </w:r>
      <w:r>
        <w:rPr>
          <w:spacing w:val="-3"/>
        </w:rPr>
        <w:t xml:space="preserve"> </w:t>
      </w:r>
      <w:r>
        <w:t>DTP</w:t>
      </w:r>
      <w:r>
        <w:rPr>
          <w:spacing w:val="-2"/>
        </w:rPr>
        <w:t xml:space="preserve"> </w:t>
      </w:r>
      <w:r>
        <w:t>Directors</w:t>
      </w:r>
      <w:r>
        <w:rPr>
          <w:spacing w:val="-2"/>
        </w:rPr>
        <w:t xml:space="preserve"> </w:t>
      </w:r>
      <w:r>
        <w:t>only.</w:t>
      </w:r>
      <w:r>
        <w:rPr>
          <w:spacing w:val="-2"/>
        </w:rPr>
        <w:t xml:space="preserve"> </w:t>
      </w:r>
      <w:r>
        <w:t>Failure</w:t>
      </w:r>
      <w:r>
        <w:rPr>
          <w:spacing w:val="-2"/>
        </w:rPr>
        <w:t xml:space="preserve"> </w:t>
      </w:r>
      <w:r>
        <w:t>to</w:t>
      </w:r>
      <w:r>
        <w:rPr>
          <w:spacing w:val="-2"/>
        </w:rPr>
        <w:t xml:space="preserve"> </w:t>
      </w:r>
      <w:r>
        <w:t>report</w:t>
      </w:r>
      <w:r>
        <w:rPr>
          <w:spacing w:val="-2"/>
        </w:rPr>
        <w:t xml:space="preserve"> </w:t>
      </w:r>
      <w:r>
        <w:t>on</w:t>
      </w:r>
      <w:r>
        <w:rPr>
          <w:spacing w:val="-2"/>
        </w:rPr>
        <w:t xml:space="preserve"> </w:t>
      </w:r>
      <w:r>
        <w:t>the</w:t>
      </w:r>
      <w:r>
        <w:rPr>
          <w:spacing w:val="-2"/>
        </w:rPr>
        <w:t xml:space="preserve"> </w:t>
      </w:r>
      <w:r>
        <w:t>outcomes</w:t>
      </w:r>
      <w:r>
        <w:rPr>
          <w:spacing w:val="-2"/>
        </w:rPr>
        <w:t xml:space="preserve"> </w:t>
      </w:r>
      <w:r>
        <w:t>of</w:t>
      </w:r>
      <w:r>
        <w:rPr>
          <w:spacing w:val="-2"/>
        </w:rPr>
        <w:t xml:space="preserve"> </w:t>
      </w:r>
      <w:r>
        <w:t>a placement in either of the above formats will result in the withholding of reimbursement unless suitable justification is provided.</w:t>
      </w:r>
    </w:p>
    <w:p w14:paraId="3FE9F23F" w14:textId="77777777" w:rsidR="00F63955" w:rsidRDefault="00F63955">
      <w:pPr>
        <w:pStyle w:val="BodyText"/>
      </w:pPr>
    </w:p>
    <w:p w14:paraId="1E3EB9F7" w14:textId="77777777" w:rsidR="00485DC6" w:rsidRDefault="00485DC6" w:rsidP="00485DC6">
      <w:pPr>
        <w:pStyle w:val="Heading2"/>
        <w:spacing w:before="1"/>
        <w:rPr>
          <w:spacing w:val="-2"/>
        </w:rPr>
      </w:pPr>
    </w:p>
    <w:p w14:paraId="728FBA02" w14:textId="77777777" w:rsidR="00485DC6" w:rsidRDefault="00485DC6" w:rsidP="00485DC6">
      <w:pPr>
        <w:pStyle w:val="Heading2"/>
        <w:spacing w:before="1"/>
        <w:rPr>
          <w:spacing w:val="-2"/>
        </w:rPr>
      </w:pPr>
    </w:p>
    <w:p w14:paraId="3CEE286A" w14:textId="77777777" w:rsidR="00485DC6" w:rsidRDefault="00485DC6" w:rsidP="00485DC6">
      <w:pPr>
        <w:pStyle w:val="Heading2"/>
        <w:spacing w:before="1"/>
        <w:rPr>
          <w:spacing w:val="-2"/>
        </w:rPr>
      </w:pPr>
    </w:p>
    <w:p w14:paraId="3CD7E668" w14:textId="77777777" w:rsidR="00485DC6" w:rsidRDefault="00485DC6" w:rsidP="00485DC6">
      <w:pPr>
        <w:pStyle w:val="Heading2"/>
        <w:spacing w:before="1"/>
        <w:rPr>
          <w:spacing w:val="-2"/>
        </w:rPr>
      </w:pPr>
    </w:p>
    <w:p w14:paraId="718C6B33" w14:textId="77777777" w:rsidR="00485DC6" w:rsidRDefault="00485DC6" w:rsidP="00485DC6">
      <w:pPr>
        <w:pStyle w:val="Heading2"/>
        <w:spacing w:before="1"/>
        <w:rPr>
          <w:spacing w:val="-2"/>
        </w:rPr>
      </w:pPr>
    </w:p>
    <w:p w14:paraId="253D3CED" w14:textId="77777777" w:rsidR="00485DC6" w:rsidRDefault="00485DC6" w:rsidP="00485DC6">
      <w:pPr>
        <w:pStyle w:val="Heading2"/>
        <w:spacing w:before="1"/>
        <w:rPr>
          <w:spacing w:val="-2"/>
        </w:rPr>
      </w:pPr>
    </w:p>
    <w:p w14:paraId="5E38E1A5" w14:textId="77777777" w:rsidR="00485DC6" w:rsidRDefault="00485DC6" w:rsidP="00485DC6">
      <w:pPr>
        <w:pStyle w:val="Heading2"/>
        <w:spacing w:before="1"/>
        <w:rPr>
          <w:spacing w:val="-2"/>
        </w:rPr>
      </w:pPr>
    </w:p>
    <w:p w14:paraId="44E87E6B" w14:textId="11B2490E" w:rsidR="00485DC6" w:rsidRDefault="00485DC6" w:rsidP="00485DC6">
      <w:pPr>
        <w:pStyle w:val="Heading2"/>
        <w:spacing w:before="1"/>
        <w:ind w:left="0"/>
      </w:pPr>
      <w:r>
        <w:rPr>
          <w:spacing w:val="-2"/>
        </w:rPr>
        <w:t>PLACEMENT</w:t>
      </w:r>
      <w:r>
        <w:rPr>
          <w:spacing w:val="-3"/>
        </w:rPr>
        <w:t xml:space="preserve"> </w:t>
      </w:r>
      <w:r>
        <w:rPr>
          <w:spacing w:val="-2"/>
        </w:rPr>
        <w:t>TERMINATIONS</w:t>
      </w:r>
    </w:p>
    <w:p w14:paraId="669E0717" w14:textId="0702B596" w:rsidR="00F63955" w:rsidRDefault="00485DC6" w:rsidP="00485DC6">
      <w:pPr>
        <w:pStyle w:val="ListParagraph"/>
        <w:numPr>
          <w:ilvl w:val="0"/>
          <w:numId w:val="11"/>
        </w:numPr>
        <w:tabs>
          <w:tab w:val="left" w:pos="939"/>
        </w:tabs>
        <w:spacing w:before="252"/>
        <w:ind w:right="632"/>
      </w:pPr>
      <w:r w:rsidRPr="59F984A9">
        <w:t>Should an award-holder be required to terminate their placement earlier than planned for any reason then they must notify the NINE DTP Administrator of their host institution</w:t>
      </w:r>
      <w:r>
        <w:t>, as well as the NINE DTP Research in Practice lead,</w:t>
      </w:r>
      <w:r w:rsidRPr="59F984A9">
        <w:t xml:space="preserve"> immediately, detailing</w:t>
      </w:r>
      <w:r w:rsidRPr="00485DC6">
        <w:rPr>
          <w:spacing w:val="-3"/>
        </w:rPr>
        <w:t xml:space="preserve"> </w:t>
      </w:r>
      <w:r w:rsidRPr="59F984A9">
        <w:t>the</w:t>
      </w:r>
      <w:r w:rsidRPr="00485DC6">
        <w:rPr>
          <w:spacing w:val="-4"/>
        </w:rPr>
        <w:t xml:space="preserve"> </w:t>
      </w:r>
      <w:r w:rsidRPr="59F984A9">
        <w:t>reason</w:t>
      </w:r>
      <w:r w:rsidRPr="00485DC6">
        <w:rPr>
          <w:spacing w:val="-3"/>
        </w:rPr>
        <w:t xml:space="preserve"> </w:t>
      </w:r>
      <w:r w:rsidRPr="59F984A9">
        <w:t>for</w:t>
      </w:r>
      <w:r w:rsidRPr="00485DC6">
        <w:rPr>
          <w:spacing w:val="-3"/>
        </w:rPr>
        <w:t xml:space="preserve"> </w:t>
      </w:r>
      <w:r w:rsidRPr="59F984A9">
        <w:t>the</w:t>
      </w:r>
      <w:r w:rsidRPr="00485DC6">
        <w:rPr>
          <w:spacing w:val="-3"/>
        </w:rPr>
        <w:t xml:space="preserve"> </w:t>
      </w:r>
      <w:r w:rsidRPr="59F984A9">
        <w:t>termination.</w:t>
      </w:r>
      <w:r w:rsidRPr="00485DC6">
        <w:rPr>
          <w:spacing w:val="-3"/>
        </w:rPr>
        <w:t xml:space="preserve"> </w:t>
      </w:r>
      <w:r w:rsidRPr="59F984A9">
        <w:t>Following</w:t>
      </w:r>
      <w:r w:rsidRPr="00485DC6">
        <w:rPr>
          <w:spacing w:val="-3"/>
        </w:rPr>
        <w:t xml:space="preserve"> </w:t>
      </w:r>
      <w:r w:rsidRPr="59F984A9">
        <w:t>notification</w:t>
      </w:r>
      <w:r w:rsidRPr="00485DC6">
        <w:rPr>
          <w:spacing w:val="-3"/>
        </w:rPr>
        <w:t xml:space="preserve"> </w:t>
      </w:r>
      <w:r w:rsidRPr="59F984A9">
        <w:t>of</w:t>
      </w:r>
      <w:r w:rsidRPr="00485DC6">
        <w:rPr>
          <w:spacing w:val="-3"/>
        </w:rPr>
        <w:t xml:space="preserve"> </w:t>
      </w:r>
      <w:r w:rsidRPr="59F984A9">
        <w:t>termination</w:t>
      </w:r>
      <w:r w:rsidRPr="00485DC6">
        <w:rPr>
          <w:spacing w:val="-3"/>
        </w:rPr>
        <w:t xml:space="preserve"> </w:t>
      </w:r>
      <w:r w:rsidRPr="59F984A9">
        <w:t>NINE</w:t>
      </w:r>
      <w:r w:rsidRPr="00485DC6">
        <w:rPr>
          <w:spacing w:val="-3"/>
        </w:rPr>
        <w:t xml:space="preserve"> </w:t>
      </w:r>
      <w:r w:rsidRPr="59F984A9">
        <w:t>DTP</w:t>
      </w:r>
      <w:r w:rsidRPr="00485DC6">
        <w:rPr>
          <w:spacing w:val="-3"/>
        </w:rPr>
        <w:t xml:space="preserve"> </w:t>
      </w:r>
      <w:r w:rsidRPr="59F984A9">
        <w:t>will</w:t>
      </w:r>
      <w:r w:rsidRPr="00485DC6">
        <w:rPr>
          <w:spacing w:val="-3"/>
        </w:rPr>
        <w:t xml:space="preserve"> </w:t>
      </w:r>
      <w:r w:rsidRPr="59F984A9">
        <w:t xml:space="preserve">liaise with the award-holder to complete the </w:t>
      </w:r>
      <w:r w:rsidR="59F984A9" w:rsidRPr="59F984A9">
        <w:t>termination and ensure successful resumption of their doctoral studies. In these circumstances the DTP will seek to return any unused funds that may have been disbursed to the award-holder.</w:t>
      </w:r>
    </w:p>
    <w:p w14:paraId="1F72F646" w14:textId="77777777" w:rsidR="00F63955" w:rsidRDefault="00F63955">
      <w:pPr>
        <w:pStyle w:val="BodyText"/>
        <w:rPr>
          <w:sz w:val="20"/>
        </w:rPr>
      </w:pPr>
    </w:p>
    <w:p w14:paraId="6DD004E4" w14:textId="77777777" w:rsidR="00F63955" w:rsidRDefault="00361B57">
      <w:pPr>
        <w:pStyle w:val="BodyText"/>
        <w:spacing w:before="59"/>
        <w:rPr>
          <w:sz w:val="20"/>
        </w:rPr>
      </w:pPr>
      <w:r>
        <w:rPr>
          <w:noProof/>
        </w:rPr>
        <mc:AlternateContent>
          <mc:Choice Requires="wpg">
            <w:drawing>
              <wp:anchor distT="0" distB="0" distL="0" distR="0" simplePos="0" relativeHeight="487589376" behindDoc="1" locked="0" layoutInCell="1" allowOverlap="1" wp14:anchorId="31F101E4" wp14:editId="07777777">
                <wp:simplePos x="0" y="0"/>
                <wp:positionH relativeFrom="page">
                  <wp:posOffset>457200</wp:posOffset>
                </wp:positionH>
                <wp:positionV relativeFrom="paragraph">
                  <wp:posOffset>198880</wp:posOffset>
                </wp:positionV>
                <wp:extent cx="6646545" cy="1905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9050"/>
                          <a:chOff x="0" y="0"/>
                          <a:chExt cx="6646545" cy="19050"/>
                        </a:xfrm>
                      </wpg:grpSpPr>
                      <wps:wsp>
                        <wps:cNvPr id="16" name="Graphic 16"/>
                        <wps:cNvSpPr/>
                        <wps:spPr>
                          <a:xfrm>
                            <a:off x="0" y="0"/>
                            <a:ext cx="6646545" cy="19050"/>
                          </a:xfrm>
                          <a:custGeom>
                            <a:avLst/>
                            <a:gdLst/>
                            <a:ahLst/>
                            <a:cxnLst/>
                            <a:rect l="l" t="t" r="r" b="b"/>
                            <a:pathLst>
                              <a:path w="6646545" h="19050">
                                <a:moveTo>
                                  <a:pt x="6646164" y="0"/>
                                </a:moveTo>
                                <a:lnTo>
                                  <a:pt x="6643116" y="0"/>
                                </a:lnTo>
                                <a:lnTo>
                                  <a:pt x="3048" y="0"/>
                                </a:lnTo>
                                <a:lnTo>
                                  <a:pt x="0" y="0"/>
                                </a:lnTo>
                                <a:lnTo>
                                  <a:pt x="0" y="3048"/>
                                </a:lnTo>
                                <a:lnTo>
                                  <a:pt x="0" y="19050"/>
                                </a:lnTo>
                                <a:lnTo>
                                  <a:pt x="6646164" y="19050"/>
                                </a:lnTo>
                                <a:lnTo>
                                  <a:pt x="6646164" y="0"/>
                                </a:lnTo>
                                <a:close/>
                              </a:path>
                            </a:pathLst>
                          </a:custGeom>
                          <a:solidFill>
                            <a:srgbClr val="A0A0A0"/>
                          </a:solidFill>
                        </wps:spPr>
                        <wps:bodyPr wrap="square" lIns="0" tIns="0" rIns="0" bIns="0" rtlCol="0">
                          <a:prstTxWarp prst="textNoShape">
                            <a:avLst/>
                          </a:prstTxWarp>
                          <a:noAutofit/>
                        </wps:bodyPr>
                      </wps:wsp>
                      <wps:wsp>
                        <wps:cNvPr id="17" name="Graphic 17"/>
                        <wps:cNvSpPr/>
                        <wps:spPr>
                          <a:xfrm>
                            <a:off x="6643116" y="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3E3E3"/>
                          </a:solidFill>
                        </wps:spPr>
                        <wps:bodyPr wrap="square" lIns="0" tIns="0" rIns="0" bIns="0" rtlCol="0">
                          <a:prstTxWarp prst="textNoShape">
                            <a:avLst/>
                          </a:prstTxWarp>
                          <a:noAutofit/>
                        </wps:bodyPr>
                      </wps:wsp>
                      <wps:wsp>
                        <wps:cNvPr id="18" name="Graphic 18"/>
                        <wps:cNvSpPr/>
                        <wps:spPr>
                          <a:xfrm>
                            <a:off x="0" y="0"/>
                            <a:ext cx="6646545" cy="16510"/>
                          </a:xfrm>
                          <a:custGeom>
                            <a:avLst/>
                            <a:gdLst/>
                            <a:ahLst/>
                            <a:cxnLst/>
                            <a:rect l="l" t="t" r="r" b="b"/>
                            <a:pathLst>
                              <a:path w="6646545" h="16510">
                                <a:moveTo>
                                  <a:pt x="3048" y="3048"/>
                                </a:moveTo>
                                <a:lnTo>
                                  <a:pt x="0" y="3048"/>
                                </a:lnTo>
                                <a:lnTo>
                                  <a:pt x="0" y="16002"/>
                                </a:lnTo>
                                <a:lnTo>
                                  <a:pt x="3048" y="16002"/>
                                </a:lnTo>
                                <a:lnTo>
                                  <a:pt x="3048" y="3048"/>
                                </a:lnTo>
                                <a:close/>
                              </a:path>
                              <a:path w="6646545" h="16510">
                                <a:moveTo>
                                  <a:pt x="6646164" y="0"/>
                                </a:moveTo>
                                <a:lnTo>
                                  <a:pt x="6643116" y="0"/>
                                </a:lnTo>
                                <a:lnTo>
                                  <a:pt x="6643116" y="3048"/>
                                </a:lnTo>
                                <a:lnTo>
                                  <a:pt x="6646164" y="3048"/>
                                </a:lnTo>
                                <a:lnTo>
                                  <a:pt x="6646164" y="0"/>
                                </a:lnTo>
                                <a:close/>
                              </a:path>
                            </a:pathLst>
                          </a:custGeom>
                          <a:solidFill>
                            <a:srgbClr val="A0A0A0"/>
                          </a:solidFill>
                        </wps:spPr>
                        <wps:bodyPr wrap="square" lIns="0" tIns="0" rIns="0" bIns="0" rtlCol="0">
                          <a:prstTxWarp prst="textNoShape">
                            <a:avLst/>
                          </a:prstTxWarp>
                          <a:noAutofit/>
                        </wps:bodyPr>
                      </wps:wsp>
                      <wps:wsp>
                        <wps:cNvPr id="19" name="Graphic 19"/>
                        <wps:cNvSpPr/>
                        <wps:spPr>
                          <a:xfrm>
                            <a:off x="6643116"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3E3E3"/>
                          </a:solidFill>
                        </wps:spPr>
                        <wps:bodyPr wrap="square" lIns="0" tIns="0" rIns="0" bIns="0" rtlCol="0">
                          <a:prstTxWarp prst="textNoShape">
                            <a:avLst/>
                          </a:prstTxWarp>
                          <a:noAutofit/>
                        </wps:bodyPr>
                      </wps:wsp>
                      <wps:wsp>
                        <wps:cNvPr id="20" name="Graphic 20"/>
                        <wps:cNvSpPr/>
                        <wps:spPr>
                          <a:xfrm>
                            <a:off x="0" y="16001"/>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A0A0A0"/>
                          </a:solidFill>
                        </wps:spPr>
                        <wps:bodyPr wrap="square" lIns="0" tIns="0" rIns="0" bIns="0" rtlCol="0">
                          <a:prstTxWarp prst="textNoShape">
                            <a:avLst/>
                          </a:prstTxWarp>
                          <a:noAutofit/>
                        </wps:bodyPr>
                      </wps:wsp>
                      <wps:wsp>
                        <wps:cNvPr id="21" name="Graphic 21"/>
                        <wps:cNvSpPr/>
                        <wps:spPr>
                          <a:xfrm>
                            <a:off x="0" y="16001"/>
                            <a:ext cx="6646545" cy="3175"/>
                          </a:xfrm>
                          <a:custGeom>
                            <a:avLst/>
                            <a:gdLst/>
                            <a:ahLst/>
                            <a:cxnLst/>
                            <a:rect l="l" t="t" r="r" b="b"/>
                            <a:pathLst>
                              <a:path w="6646545" h="3175">
                                <a:moveTo>
                                  <a:pt x="6646164" y="0"/>
                                </a:moveTo>
                                <a:lnTo>
                                  <a:pt x="6643116" y="0"/>
                                </a:lnTo>
                                <a:lnTo>
                                  <a:pt x="0" y="0"/>
                                </a:lnTo>
                                <a:lnTo>
                                  <a:pt x="0" y="3048"/>
                                </a:lnTo>
                                <a:lnTo>
                                  <a:pt x="6643116" y="3048"/>
                                </a:lnTo>
                                <a:lnTo>
                                  <a:pt x="6646164" y="3048"/>
                                </a:lnTo>
                                <a:lnTo>
                                  <a:pt x="6646164"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69CFECF1" id="Group 15" o:spid="_x0000_s1026" style="position:absolute;margin-left:36pt;margin-top:15.65pt;width:523.35pt;height:1.5pt;z-index:-15727104;mso-wrap-distance-left:0;mso-wrap-distance-right:0;mso-position-horizontal-relative:page" coordsize="664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">
                <v:shape id="Graphic 16" o:spid="_x0000_s1027" style="position:absolute;width:66465;height:190;visibility:visible;mso-wrap-style:square;v-text-anchor:top" coordsize="66465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" path="m6646164,r-3048,l3048,,,,,3048,,19050r6646164,l6646164,xe" fillcolor="#a0a0a0" stroked="f">
                  <v:path arrowok="t"/>
                </v:shape>
                <v:shape id="Graphic 17" o:spid="_x0000_s1028" style="position:absolute;left:66431;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" path="m3048,l,,,3047r3048,l3048,xe" fillcolor="#e3e3e3" stroked="f">
                  <v:path arrowok="t"/>
                </v:shape>
                <v:shape id="Graphic 18" o:spid="_x0000_s1029" style="position:absolute;width:66465;height:165;visibility:visible;mso-wrap-style:square;v-text-anchor:top" coordsize="664654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" path="m3048,3048l,3048,,16002r3048,l3048,3048xem6646164,r-3048,l6643116,3048r3048,l6646164,xe" fillcolor="#a0a0a0" stroked="f">
                  <v:path arrowok="t"/>
                </v:shape>
                <v:shape id="Graphic 19" o:spid="_x0000_s1030" style="position:absolute;left:66431;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" path="m3048,l,,,12953r3048,l3048,xe" fillcolor="#e3e3e3" stroked="f">
                  <v:path arrowok="t"/>
                </v:shape>
                <v:shape id="Graphic 20" o:spid="_x0000_s1031" style="position:absolute;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" path="m3048,l,,,3047r3048,l3048,xe" fillcolor="#a0a0a0" stroked="f">
                  <v:path arrowok="t"/>
                </v:shape>
                <v:shape id="Graphic 21" o:spid="_x0000_s1032" style="position:absolute;top:160;width:66465;height:31;visibility:visible;mso-wrap-style:square;v-text-anchor:top" coordsize="66465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" path="m6646164,r-3048,l,,,3048r6643116,l6646164,3048r,-3048xe" fillcolor="#e3e3e3" stroked="f">
                  <v:path arrowok="t"/>
                </v:shape>
                <w10:wrap type="topAndBottom" anchorx="page"/>
              </v:group>
            </w:pict>
          </mc:Fallback>
        </mc:AlternateContent>
      </w:r>
    </w:p>
    <w:p w14:paraId="2FDB3264" w14:textId="77777777" w:rsidR="006B7E3B" w:rsidRDefault="006B7E3B">
      <w:pPr>
        <w:spacing w:before="48" w:after="2"/>
        <w:ind w:left="220"/>
        <w:rPr>
          <w:b/>
          <w:color w:val="002060"/>
          <w:sz w:val="24"/>
        </w:rPr>
      </w:pPr>
    </w:p>
    <w:p w14:paraId="4AC4859F" w14:textId="77777777" w:rsidR="006B7E3B" w:rsidRDefault="006B7E3B">
      <w:pPr>
        <w:spacing w:before="48" w:after="2"/>
        <w:ind w:left="220"/>
        <w:rPr>
          <w:b/>
          <w:color w:val="002060"/>
          <w:sz w:val="24"/>
        </w:rPr>
      </w:pPr>
    </w:p>
    <w:tbl>
      <w:tblPr>
        <w:tblStyle w:val="TableGrid"/>
        <w:tblW w:w="0" w:type="auto"/>
        <w:tblInd w:w="220" w:type="dxa"/>
        <w:tblLook w:val="04A0" w:firstRow="1" w:lastRow="0" w:firstColumn="1" w:lastColumn="0" w:noHBand="0" w:noVBand="1"/>
      </w:tblPr>
      <w:tblGrid>
        <w:gridCol w:w="5362"/>
        <w:gridCol w:w="5360"/>
      </w:tblGrid>
      <w:tr w:rsidR="006B7E3B" w14:paraId="67A538F5" w14:textId="77777777" w:rsidTr="00F65D41">
        <w:trPr>
          <w:trHeight w:val="158"/>
        </w:trPr>
        <w:tc>
          <w:tcPr>
            <w:tcW w:w="5362" w:type="dxa"/>
          </w:tcPr>
          <w:p w14:paraId="6FADF497" w14:textId="0732EA76" w:rsidR="006B7E3B" w:rsidRDefault="00F65D41">
            <w:pPr>
              <w:spacing w:before="48" w:after="2"/>
              <w:rPr>
                <w:b/>
                <w:color w:val="002060"/>
                <w:sz w:val="24"/>
              </w:rPr>
            </w:pPr>
            <w:r>
              <w:rPr>
                <w:b/>
                <w:color w:val="002060"/>
                <w:sz w:val="24"/>
              </w:rPr>
              <w:t>Date:</w:t>
            </w:r>
          </w:p>
        </w:tc>
        <w:tc>
          <w:tcPr>
            <w:tcW w:w="5360" w:type="dxa"/>
          </w:tcPr>
          <w:p w14:paraId="7F8D37DE" w14:textId="311CA273" w:rsidR="006B7E3B" w:rsidRDefault="00F65D41">
            <w:pPr>
              <w:spacing w:before="48" w:after="2"/>
              <w:rPr>
                <w:b/>
                <w:color w:val="002060"/>
                <w:sz w:val="24"/>
              </w:rPr>
            </w:pPr>
            <w:r>
              <w:rPr>
                <w:b/>
                <w:color w:val="002060"/>
                <w:sz w:val="24"/>
              </w:rPr>
              <w:t>24/05/2024</w:t>
            </w:r>
          </w:p>
        </w:tc>
      </w:tr>
      <w:tr w:rsidR="006B7E3B" w14:paraId="0DD16219" w14:textId="77777777" w:rsidTr="00F65D41">
        <w:trPr>
          <w:trHeight w:val="158"/>
        </w:trPr>
        <w:tc>
          <w:tcPr>
            <w:tcW w:w="5362" w:type="dxa"/>
          </w:tcPr>
          <w:p w14:paraId="4886EBD7" w14:textId="20741B8A" w:rsidR="006B7E3B" w:rsidRDefault="00F65D41">
            <w:pPr>
              <w:spacing w:before="48" w:after="2"/>
              <w:rPr>
                <w:b/>
                <w:color w:val="002060"/>
                <w:sz w:val="24"/>
              </w:rPr>
            </w:pPr>
            <w:r>
              <w:rPr>
                <w:b/>
                <w:color w:val="002060"/>
                <w:sz w:val="24"/>
              </w:rPr>
              <w:t>Version:</w:t>
            </w:r>
          </w:p>
        </w:tc>
        <w:tc>
          <w:tcPr>
            <w:tcW w:w="5360" w:type="dxa"/>
          </w:tcPr>
          <w:p w14:paraId="7B1272F7" w14:textId="21512FB6" w:rsidR="006B7E3B" w:rsidRDefault="00F65D41">
            <w:pPr>
              <w:spacing w:before="48" w:after="2"/>
              <w:rPr>
                <w:b/>
                <w:color w:val="002060"/>
                <w:sz w:val="24"/>
              </w:rPr>
            </w:pPr>
            <w:r>
              <w:rPr>
                <w:b/>
                <w:color w:val="002060"/>
                <w:sz w:val="24"/>
              </w:rPr>
              <w:t>1</w:t>
            </w:r>
          </w:p>
        </w:tc>
      </w:tr>
      <w:tr w:rsidR="006B7E3B" w14:paraId="6E51031F" w14:textId="77777777" w:rsidTr="00F65D41">
        <w:trPr>
          <w:trHeight w:val="158"/>
        </w:trPr>
        <w:tc>
          <w:tcPr>
            <w:tcW w:w="5362" w:type="dxa"/>
          </w:tcPr>
          <w:p w14:paraId="34AD1001" w14:textId="278F1923" w:rsidR="006B7E3B" w:rsidRDefault="00F65D41">
            <w:pPr>
              <w:spacing w:before="48" w:after="2"/>
              <w:rPr>
                <w:b/>
                <w:color w:val="002060"/>
                <w:sz w:val="24"/>
              </w:rPr>
            </w:pPr>
            <w:proofErr w:type="spellStart"/>
            <w:r>
              <w:rPr>
                <w:b/>
                <w:color w:val="002060"/>
                <w:sz w:val="24"/>
              </w:rPr>
              <w:t>Authorised</w:t>
            </w:r>
            <w:proofErr w:type="spellEnd"/>
            <w:r>
              <w:rPr>
                <w:b/>
                <w:color w:val="002060"/>
                <w:sz w:val="24"/>
              </w:rPr>
              <w:t xml:space="preserve"> by:</w:t>
            </w:r>
          </w:p>
        </w:tc>
        <w:tc>
          <w:tcPr>
            <w:tcW w:w="5360" w:type="dxa"/>
          </w:tcPr>
          <w:p w14:paraId="6E4BD5AB" w14:textId="22BFF07C" w:rsidR="006B7E3B" w:rsidRDefault="00F65D41">
            <w:pPr>
              <w:spacing w:before="48" w:after="2"/>
              <w:rPr>
                <w:b/>
                <w:color w:val="002060"/>
                <w:sz w:val="24"/>
              </w:rPr>
            </w:pPr>
            <w:r>
              <w:rPr>
                <w:b/>
                <w:color w:val="002060"/>
                <w:sz w:val="24"/>
              </w:rPr>
              <w:t>NINE DTP Director – Philip Steinberg</w:t>
            </w:r>
          </w:p>
        </w:tc>
      </w:tr>
    </w:tbl>
    <w:p w14:paraId="4CEE3CDB" w14:textId="77777777" w:rsidR="006B7E3B" w:rsidRDefault="006B7E3B" w:rsidP="00F65D41">
      <w:pPr>
        <w:spacing w:before="48" w:after="2"/>
        <w:rPr>
          <w:b/>
          <w:color w:val="002060"/>
          <w:sz w:val="24"/>
        </w:rPr>
      </w:pPr>
    </w:p>
    <w:p w14:paraId="66779984" w14:textId="0B18AE95" w:rsidR="00F63955" w:rsidRDefault="00361B57">
      <w:pPr>
        <w:spacing w:before="48" w:after="2"/>
        <w:ind w:left="220"/>
        <w:rPr>
          <w:b/>
          <w:sz w:val="24"/>
        </w:rPr>
      </w:pPr>
      <w:r>
        <w:rPr>
          <w:b/>
          <w:color w:val="002060"/>
          <w:sz w:val="24"/>
        </w:rPr>
        <w:t>Further</w:t>
      </w:r>
      <w:r>
        <w:rPr>
          <w:b/>
          <w:color w:val="002060"/>
          <w:spacing w:val="-6"/>
          <w:sz w:val="24"/>
        </w:rPr>
        <w:t xml:space="preserve"> </w:t>
      </w:r>
      <w:r>
        <w:rPr>
          <w:b/>
          <w:color w:val="002060"/>
          <w:spacing w:val="-2"/>
          <w:sz w:val="24"/>
        </w:rPr>
        <w:t>Information</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3"/>
        <w:gridCol w:w="7275"/>
      </w:tblGrid>
      <w:tr w:rsidR="00F63955" w14:paraId="06C5F04E" w14:textId="77777777">
        <w:trPr>
          <w:trHeight w:val="252"/>
        </w:trPr>
        <w:tc>
          <w:tcPr>
            <w:tcW w:w="3073" w:type="dxa"/>
            <w:shd w:val="clear" w:color="auto" w:fill="D9D9D9"/>
          </w:tcPr>
          <w:p w14:paraId="55300736" w14:textId="77777777" w:rsidR="00F63955" w:rsidRDefault="00361B57">
            <w:pPr>
              <w:pStyle w:val="TableParagraph"/>
              <w:spacing w:line="233" w:lineRule="exact"/>
              <w:rPr>
                <w:b/>
              </w:rPr>
            </w:pPr>
            <w:r>
              <w:rPr>
                <w:b/>
                <w:spacing w:val="-2"/>
              </w:rPr>
              <w:t>Contact</w:t>
            </w:r>
          </w:p>
        </w:tc>
        <w:tc>
          <w:tcPr>
            <w:tcW w:w="7275" w:type="dxa"/>
          </w:tcPr>
          <w:p w14:paraId="4BA92C84" w14:textId="77777777" w:rsidR="00F63955" w:rsidRDefault="00361B57">
            <w:pPr>
              <w:pStyle w:val="TableParagraph"/>
              <w:spacing w:line="233" w:lineRule="exact"/>
            </w:pPr>
            <w:r>
              <w:t>NINE</w:t>
            </w:r>
            <w:r>
              <w:rPr>
                <w:spacing w:val="-5"/>
              </w:rPr>
              <w:t xml:space="preserve"> </w:t>
            </w:r>
            <w:r>
              <w:t>DTP</w:t>
            </w:r>
            <w:r>
              <w:rPr>
                <w:spacing w:val="-5"/>
              </w:rPr>
              <w:t xml:space="preserve"> </w:t>
            </w:r>
            <w:r>
              <w:rPr>
                <w:spacing w:val="-4"/>
              </w:rPr>
              <w:t>Team</w:t>
            </w:r>
          </w:p>
        </w:tc>
      </w:tr>
      <w:tr w:rsidR="00F63955" w14:paraId="12898244" w14:textId="77777777">
        <w:trPr>
          <w:trHeight w:val="253"/>
        </w:trPr>
        <w:tc>
          <w:tcPr>
            <w:tcW w:w="3073" w:type="dxa"/>
            <w:shd w:val="clear" w:color="auto" w:fill="D9D9D9"/>
          </w:tcPr>
          <w:p w14:paraId="03CA40FF" w14:textId="77777777" w:rsidR="00F63955" w:rsidRDefault="00361B57">
            <w:pPr>
              <w:pStyle w:val="TableParagraph"/>
              <w:spacing w:line="234" w:lineRule="exact"/>
              <w:rPr>
                <w:b/>
              </w:rPr>
            </w:pPr>
            <w:r>
              <w:rPr>
                <w:b/>
                <w:spacing w:val="-2"/>
              </w:rPr>
              <w:t>Email</w:t>
            </w:r>
          </w:p>
        </w:tc>
        <w:tc>
          <w:tcPr>
            <w:tcW w:w="7275" w:type="dxa"/>
          </w:tcPr>
          <w:p w14:paraId="6343D938" w14:textId="77777777" w:rsidR="00F63955" w:rsidRDefault="00361B57">
            <w:pPr>
              <w:pStyle w:val="TableParagraph"/>
              <w:spacing w:line="234" w:lineRule="exact"/>
              <w:ind w:left="108"/>
            </w:pPr>
            <w:hyperlink r:id="rId14">
              <w:r>
                <w:rPr>
                  <w:color w:val="0000FF"/>
                  <w:spacing w:val="-2"/>
                  <w:u w:val="single" w:color="0000FF"/>
                </w:rPr>
                <w:t>contact.nine@durham.ac.uk</w:t>
              </w:r>
            </w:hyperlink>
          </w:p>
        </w:tc>
      </w:tr>
      <w:tr w:rsidR="00F63955" w14:paraId="08CE6F91" w14:textId="77777777">
        <w:trPr>
          <w:trHeight w:val="252"/>
        </w:trPr>
        <w:tc>
          <w:tcPr>
            <w:tcW w:w="3073" w:type="dxa"/>
            <w:shd w:val="clear" w:color="auto" w:fill="D9D9D9"/>
          </w:tcPr>
          <w:p w14:paraId="61CDCEAD" w14:textId="77777777" w:rsidR="006B7E3B" w:rsidRDefault="006B7E3B">
            <w:pPr>
              <w:pStyle w:val="TableParagraph"/>
              <w:ind w:left="0"/>
              <w:rPr>
                <w:rFonts w:ascii="Times New Roman"/>
                <w:sz w:val="18"/>
              </w:rPr>
            </w:pPr>
          </w:p>
        </w:tc>
        <w:tc>
          <w:tcPr>
            <w:tcW w:w="7275" w:type="dxa"/>
          </w:tcPr>
          <w:p w14:paraId="6BB9E253" w14:textId="77777777" w:rsidR="00F63955" w:rsidRDefault="00F63955">
            <w:pPr>
              <w:pStyle w:val="TableParagraph"/>
              <w:ind w:left="0"/>
              <w:rPr>
                <w:rFonts w:ascii="Times New Roman"/>
                <w:sz w:val="18"/>
              </w:rPr>
            </w:pPr>
          </w:p>
        </w:tc>
      </w:tr>
    </w:tbl>
    <w:p w14:paraId="23DE523C" w14:textId="77777777" w:rsidR="00F63955" w:rsidRDefault="00F63955">
      <w:pPr>
        <w:rPr>
          <w:rFonts w:ascii="Times New Roman"/>
          <w:sz w:val="18"/>
        </w:rPr>
        <w:sectPr w:rsidR="00F63955">
          <w:pgSz w:w="11910" w:h="16840"/>
          <w:pgMar w:top="760" w:right="500" w:bottom="740" w:left="500" w:header="551" w:footer="553" w:gutter="0"/>
          <w:cols w:space="720"/>
        </w:sectPr>
      </w:pPr>
    </w:p>
    <w:p w14:paraId="5A77CAA1" w14:textId="77777777" w:rsidR="00F63955" w:rsidRDefault="00361B57">
      <w:pPr>
        <w:pStyle w:val="Heading1"/>
        <w:spacing w:before="83"/>
      </w:pPr>
      <w:r>
        <w:rPr>
          <w:color w:val="002060"/>
        </w:rPr>
        <w:lastRenderedPageBreak/>
        <w:t>Annex</w:t>
      </w:r>
      <w:r>
        <w:rPr>
          <w:color w:val="002060"/>
          <w:spacing w:val="-11"/>
        </w:rPr>
        <w:t xml:space="preserve"> </w:t>
      </w:r>
      <w:r>
        <w:rPr>
          <w:color w:val="002060"/>
        </w:rPr>
        <w:t>1:</w:t>
      </w:r>
      <w:r>
        <w:rPr>
          <w:color w:val="002060"/>
          <w:spacing w:val="-9"/>
        </w:rPr>
        <w:t xml:space="preserve"> </w:t>
      </w:r>
      <w:r>
        <w:rPr>
          <w:color w:val="002060"/>
        </w:rPr>
        <w:t>ESRC</w:t>
      </w:r>
      <w:r>
        <w:rPr>
          <w:color w:val="002060"/>
          <w:spacing w:val="-9"/>
        </w:rPr>
        <w:t xml:space="preserve"> </w:t>
      </w:r>
      <w:r>
        <w:rPr>
          <w:color w:val="002060"/>
          <w:spacing w:val="-4"/>
        </w:rPr>
        <w:t>FAQs</w:t>
      </w:r>
    </w:p>
    <w:p w14:paraId="3ADF9082" w14:textId="77777777" w:rsidR="00F63955" w:rsidRDefault="00361B57">
      <w:pPr>
        <w:pStyle w:val="Heading3"/>
      </w:pPr>
      <w:r>
        <w:t>For</w:t>
      </w:r>
      <w:r>
        <w:rPr>
          <w:spacing w:val="-7"/>
        </w:rPr>
        <w:t xml:space="preserve"> </w:t>
      </w:r>
      <w:r>
        <w:t>any</w:t>
      </w:r>
      <w:r>
        <w:rPr>
          <w:spacing w:val="-9"/>
        </w:rPr>
        <w:t xml:space="preserve"> </w:t>
      </w:r>
      <w:r>
        <w:t>further</w:t>
      </w:r>
      <w:r>
        <w:rPr>
          <w:spacing w:val="-6"/>
        </w:rPr>
        <w:t xml:space="preserve"> </w:t>
      </w:r>
      <w:r>
        <w:t>queries,</w:t>
      </w:r>
      <w:r>
        <w:rPr>
          <w:spacing w:val="-6"/>
        </w:rPr>
        <w:t xml:space="preserve"> </w:t>
      </w:r>
      <w:r>
        <w:t>please</w:t>
      </w:r>
      <w:r>
        <w:rPr>
          <w:spacing w:val="-7"/>
        </w:rPr>
        <w:t xml:space="preserve"> </w:t>
      </w:r>
      <w:r>
        <w:t>contact</w:t>
      </w:r>
      <w:r>
        <w:rPr>
          <w:spacing w:val="-5"/>
        </w:rPr>
        <w:t xml:space="preserve"> </w:t>
      </w:r>
      <w:r>
        <w:t>your</w:t>
      </w:r>
      <w:r>
        <w:rPr>
          <w:spacing w:val="-6"/>
        </w:rPr>
        <w:t xml:space="preserve"> </w:t>
      </w:r>
      <w:r>
        <w:t>local</w:t>
      </w:r>
      <w:r>
        <w:rPr>
          <w:spacing w:val="-7"/>
        </w:rPr>
        <w:t xml:space="preserve"> </w:t>
      </w:r>
      <w:r>
        <w:t>administrative</w:t>
      </w:r>
      <w:r>
        <w:rPr>
          <w:spacing w:val="-6"/>
        </w:rPr>
        <w:t xml:space="preserve"> </w:t>
      </w:r>
      <w:r>
        <w:t>contact</w:t>
      </w:r>
      <w:r>
        <w:rPr>
          <w:spacing w:val="-6"/>
        </w:rPr>
        <w:t xml:space="preserve"> </w:t>
      </w:r>
      <w:r>
        <w:t>in</w:t>
      </w:r>
      <w:r>
        <w:rPr>
          <w:spacing w:val="-6"/>
        </w:rPr>
        <w:t xml:space="preserve"> </w:t>
      </w:r>
      <w:r>
        <w:t>the</w:t>
      </w:r>
      <w:r>
        <w:rPr>
          <w:spacing w:val="-7"/>
        </w:rPr>
        <w:t xml:space="preserve"> </w:t>
      </w:r>
      <w:r>
        <w:t>first</w:t>
      </w:r>
      <w:r>
        <w:rPr>
          <w:spacing w:val="-6"/>
        </w:rPr>
        <w:t xml:space="preserve"> </w:t>
      </w:r>
      <w:r>
        <w:rPr>
          <w:spacing w:val="-2"/>
        </w:rPr>
        <w:t>instance.</w:t>
      </w:r>
    </w:p>
    <w:p w14:paraId="717E1C1C" w14:textId="77777777" w:rsidR="00F63955" w:rsidRDefault="00361B57">
      <w:pPr>
        <w:pStyle w:val="BodyText"/>
        <w:spacing w:before="34"/>
        <w:rPr>
          <w:b/>
          <w:sz w:val="20"/>
        </w:rPr>
      </w:pPr>
      <w:r>
        <w:rPr>
          <w:noProof/>
        </w:rPr>
        <mc:AlternateContent>
          <mc:Choice Requires="wpg">
            <w:drawing>
              <wp:anchor distT="0" distB="0" distL="0" distR="0" simplePos="0" relativeHeight="487589888" behindDoc="1" locked="0" layoutInCell="1" allowOverlap="1" wp14:anchorId="60EB0E13" wp14:editId="07777777">
                <wp:simplePos x="0" y="0"/>
                <wp:positionH relativeFrom="page">
                  <wp:posOffset>457200</wp:posOffset>
                </wp:positionH>
                <wp:positionV relativeFrom="paragraph">
                  <wp:posOffset>183426</wp:posOffset>
                </wp:positionV>
                <wp:extent cx="6646545" cy="1905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6545" cy="19050"/>
                          <a:chOff x="0" y="0"/>
                          <a:chExt cx="6646545" cy="19050"/>
                        </a:xfrm>
                      </wpg:grpSpPr>
                      <wps:wsp>
                        <wps:cNvPr id="23" name="Graphic 23"/>
                        <wps:cNvSpPr/>
                        <wps:spPr>
                          <a:xfrm>
                            <a:off x="0" y="0"/>
                            <a:ext cx="6646545" cy="19050"/>
                          </a:xfrm>
                          <a:custGeom>
                            <a:avLst/>
                            <a:gdLst/>
                            <a:ahLst/>
                            <a:cxnLst/>
                            <a:rect l="l" t="t" r="r" b="b"/>
                            <a:pathLst>
                              <a:path w="6646545" h="19050">
                                <a:moveTo>
                                  <a:pt x="6646164" y="0"/>
                                </a:moveTo>
                                <a:lnTo>
                                  <a:pt x="6643116" y="0"/>
                                </a:lnTo>
                                <a:lnTo>
                                  <a:pt x="3048" y="0"/>
                                </a:lnTo>
                                <a:lnTo>
                                  <a:pt x="0" y="0"/>
                                </a:lnTo>
                                <a:lnTo>
                                  <a:pt x="0" y="3048"/>
                                </a:lnTo>
                                <a:lnTo>
                                  <a:pt x="0" y="19050"/>
                                </a:lnTo>
                                <a:lnTo>
                                  <a:pt x="6646164" y="19050"/>
                                </a:lnTo>
                                <a:lnTo>
                                  <a:pt x="6646164" y="0"/>
                                </a:lnTo>
                                <a:close/>
                              </a:path>
                            </a:pathLst>
                          </a:custGeom>
                          <a:solidFill>
                            <a:srgbClr val="A0A0A0"/>
                          </a:solidFill>
                        </wps:spPr>
                        <wps:bodyPr wrap="square" lIns="0" tIns="0" rIns="0" bIns="0" rtlCol="0">
                          <a:prstTxWarp prst="textNoShape">
                            <a:avLst/>
                          </a:prstTxWarp>
                          <a:noAutofit/>
                        </wps:bodyPr>
                      </wps:wsp>
                      <wps:wsp>
                        <wps:cNvPr id="24" name="Graphic 24"/>
                        <wps:cNvSpPr/>
                        <wps:spPr>
                          <a:xfrm>
                            <a:off x="6643116"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3E3E3"/>
                          </a:solidFill>
                        </wps:spPr>
                        <wps:bodyPr wrap="square" lIns="0" tIns="0" rIns="0" bIns="0" rtlCol="0">
                          <a:prstTxWarp prst="textNoShape">
                            <a:avLst/>
                          </a:prstTxWarp>
                          <a:noAutofit/>
                        </wps:bodyPr>
                      </wps:wsp>
                      <wps:wsp>
                        <wps:cNvPr id="25" name="Graphic 25"/>
                        <wps:cNvSpPr/>
                        <wps:spPr>
                          <a:xfrm>
                            <a:off x="0" y="0"/>
                            <a:ext cx="6646545" cy="16510"/>
                          </a:xfrm>
                          <a:custGeom>
                            <a:avLst/>
                            <a:gdLst/>
                            <a:ahLst/>
                            <a:cxnLst/>
                            <a:rect l="l" t="t" r="r" b="b"/>
                            <a:pathLst>
                              <a:path w="6646545" h="16510">
                                <a:moveTo>
                                  <a:pt x="3048" y="3048"/>
                                </a:moveTo>
                                <a:lnTo>
                                  <a:pt x="0" y="3048"/>
                                </a:lnTo>
                                <a:lnTo>
                                  <a:pt x="0" y="16002"/>
                                </a:lnTo>
                                <a:lnTo>
                                  <a:pt x="3048" y="16002"/>
                                </a:lnTo>
                                <a:lnTo>
                                  <a:pt x="3048" y="3048"/>
                                </a:lnTo>
                                <a:close/>
                              </a:path>
                              <a:path w="6646545" h="16510">
                                <a:moveTo>
                                  <a:pt x="6646164" y="0"/>
                                </a:moveTo>
                                <a:lnTo>
                                  <a:pt x="6643116" y="0"/>
                                </a:lnTo>
                                <a:lnTo>
                                  <a:pt x="6643116" y="3048"/>
                                </a:lnTo>
                                <a:lnTo>
                                  <a:pt x="6646164" y="3048"/>
                                </a:lnTo>
                                <a:lnTo>
                                  <a:pt x="6646164" y="0"/>
                                </a:lnTo>
                                <a:close/>
                              </a:path>
                            </a:pathLst>
                          </a:custGeom>
                          <a:solidFill>
                            <a:srgbClr val="A0A0A0"/>
                          </a:solidFill>
                        </wps:spPr>
                        <wps:bodyPr wrap="square" lIns="0" tIns="0" rIns="0" bIns="0" rtlCol="0">
                          <a:prstTxWarp prst="textNoShape">
                            <a:avLst/>
                          </a:prstTxWarp>
                          <a:noAutofit/>
                        </wps:bodyPr>
                      </wps:wsp>
                      <wps:wsp>
                        <wps:cNvPr id="26" name="Graphic 26"/>
                        <wps:cNvSpPr/>
                        <wps:spPr>
                          <a:xfrm>
                            <a:off x="6643116"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3E3E3"/>
                          </a:solidFill>
                        </wps:spPr>
                        <wps:bodyPr wrap="square" lIns="0" tIns="0" rIns="0" bIns="0" rtlCol="0">
                          <a:prstTxWarp prst="textNoShape">
                            <a:avLst/>
                          </a:prstTxWarp>
                          <a:noAutofit/>
                        </wps:bodyPr>
                      </wps:wsp>
                      <wps:wsp>
                        <wps:cNvPr id="27" name="Graphic 27"/>
                        <wps:cNvSpPr/>
                        <wps:spPr>
                          <a:xfrm>
                            <a:off x="0" y="1600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0A0A0"/>
                          </a:solidFill>
                        </wps:spPr>
                        <wps:bodyPr wrap="square" lIns="0" tIns="0" rIns="0" bIns="0" rtlCol="0">
                          <a:prstTxWarp prst="textNoShape">
                            <a:avLst/>
                          </a:prstTxWarp>
                          <a:noAutofit/>
                        </wps:bodyPr>
                      </wps:wsp>
                      <wps:wsp>
                        <wps:cNvPr id="28" name="Graphic 28"/>
                        <wps:cNvSpPr/>
                        <wps:spPr>
                          <a:xfrm>
                            <a:off x="0" y="16001"/>
                            <a:ext cx="6646545" cy="3175"/>
                          </a:xfrm>
                          <a:custGeom>
                            <a:avLst/>
                            <a:gdLst/>
                            <a:ahLst/>
                            <a:cxnLst/>
                            <a:rect l="l" t="t" r="r" b="b"/>
                            <a:pathLst>
                              <a:path w="6646545" h="3175">
                                <a:moveTo>
                                  <a:pt x="6646164" y="0"/>
                                </a:moveTo>
                                <a:lnTo>
                                  <a:pt x="6643116" y="0"/>
                                </a:lnTo>
                                <a:lnTo>
                                  <a:pt x="0" y="0"/>
                                </a:lnTo>
                                <a:lnTo>
                                  <a:pt x="0" y="3048"/>
                                </a:lnTo>
                                <a:lnTo>
                                  <a:pt x="6643116" y="3048"/>
                                </a:lnTo>
                                <a:lnTo>
                                  <a:pt x="6646164" y="3048"/>
                                </a:lnTo>
                                <a:lnTo>
                                  <a:pt x="6646164"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24253F1B" id="Group 22" o:spid="_x0000_s1026" style="position:absolute;margin-left:36pt;margin-top:14.45pt;width:523.35pt;height:1.5pt;z-index:-15726592;mso-wrap-distance-left:0;mso-wrap-distance-right:0;mso-position-horizontal-relative:page" coordsize="664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">
                <v:shape id="Graphic 23" o:spid="_x0000_s1027" style="position:absolute;width:66465;height:190;visibility:visible;mso-wrap-style:square;v-text-anchor:top" coordsize="664654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" path="m6646164,r-3048,l3048,,,,,3048,,19050r6646164,l6646164,xe" fillcolor="#a0a0a0" stroked="f">
                  <v:path arrowok="t"/>
                </v:shape>
                <v:shape id="Graphic 24" o:spid="_x0000_s1028" style="position:absolute;left:66431;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" path="m3048,l,,,3048r3048,l3048,xe" fillcolor="#e3e3e3" stroked="f">
                  <v:path arrowok="t"/>
                </v:shape>
                <v:shape id="Graphic 25" o:spid="_x0000_s1029" style="position:absolute;width:66465;height:165;visibility:visible;mso-wrap-style:square;v-text-anchor:top" coordsize="6646545,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" path="m3048,3048l,3048,,16002r3048,l3048,3048xem6646164,r-3048,l6643116,3048r3048,l6646164,xe" fillcolor="#a0a0a0" stroked="f">
                  <v:path arrowok="t"/>
                </v:shape>
                <v:shape id="Graphic 26" o:spid="_x0000_s1030" style="position:absolute;left:66431;top:30;width:31;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" path="m3048,l,,,12953r3048,l3048,xe" fillcolor="#e3e3e3" stroked="f">
                  <v:path arrowok="t"/>
                </v:shape>
                <v:shape id="Graphic 27" o:spid="_x0000_s1031" style="position:absolute;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" path="m3048,l,,,3048r3048,l3048,xe" fillcolor="#a0a0a0" stroked="f">
                  <v:path arrowok="t"/>
                </v:shape>
                <v:shape id="Graphic 28" o:spid="_x0000_s1032" style="position:absolute;top:160;width:66465;height:31;visibility:visible;mso-wrap-style:square;v-text-anchor:top" coordsize="664654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" path="m6646164,r-3048,l,,,3048r6643116,l6646164,3048r,-3048xe" fillcolor="#e3e3e3" stroked="f">
                  <v:path arrowok="t"/>
                </v:shape>
                <w10:wrap type="topAndBottom" anchorx="page"/>
              </v:group>
            </w:pict>
          </mc:Fallback>
        </mc:AlternateContent>
      </w:r>
    </w:p>
    <w:p w14:paraId="52E56223" w14:textId="77777777" w:rsidR="00F63955" w:rsidRDefault="00F63955">
      <w:pPr>
        <w:pStyle w:val="BodyText"/>
        <w:spacing w:before="71"/>
        <w:rPr>
          <w:b/>
        </w:rPr>
      </w:pPr>
    </w:p>
    <w:p w14:paraId="014BCB03" w14:textId="3F0C2740" w:rsidR="00F63955" w:rsidRDefault="00361B57">
      <w:pPr>
        <w:ind w:left="220"/>
        <w:rPr>
          <w:b/>
        </w:rPr>
      </w:pPr>
      <w:r>
        <w:rPr>
          <w:b/>
        </w:rPr>
        <w:t>Do</w:t>
      </w:r>
      <w:r>
        <w:rPr>
          <w:b/>
          <w:spacing w:val="-5"/>
        </w:rPr>
        <w:t xml:space="preserve"> </w:t>
      </w:r>
      <w:r>
        <w:rPr>
          <w:b/>
        </w:rPr>
        <w:t>I</w:t>
      </w:r>
      <w:r>
        <w:rPr>
          <w:b/>
          <w:spacing w:val="-2"/>
        </w:rPr>
        <w:t xml:space="preserve"> </w:t>
      </w:r>
      <w:r>
        <w:rPr>
          <w:b/>
        </w:rPr>
        <w:t>have</w:t>
      </w:r>
      <w:r>
        <w:rPr>
          <w:b/>
          <w:spacing w:val="-6"/>
        </w:rPr>
        <w:t xml:space="preserve"> </w:t>
      </w:r>
      <w:r>
        <w:rPr>
          <w:b/>
        </w:rPr>
        <w:t>to</w:t>
      </w:r>
      <w:r>
        <w:rPr>
          <w:b/>
          <w:spacing w:val="-5"/>
        </w:rPr>
        <w:t xml:space="preserve"> </w:t>
      </w:r>
      <w:r>
        <w:rPr>
          <w:b/>
        </w:rPr>
        <w:t>be</w:t>
      </w:r>
      <w:r>
        <w:rPr>
          <w:b/>
          <w:spacing w:val="-3"/>
        </w:rPr>
        <w:t xml:space="preserve"> </w:t>
      </w:r>
      <w:r>
        <w:rPr>
          <w:b/>
        </w:rPr>
        <w:t>within</w:t>
      </w:r>
      <w:r>
        <w:rPr>
          <w:b/>
          <w:spacing w:val="-11"/>
        </w:rPr>
        <w:t xml:space="preserve"> </w:t>
      </w:r>
      <w:r>
        <w:rPr>
          <w:b/>
        </w:rPr>
        <w:t>a</w:t>
      </w:r>
      <w:r>
        <w:rPr>
          <w:b/>
          <w:spacing w:val="-2"/>
        </w:rPr>
        <w:t xml:space="preserve"> </w:t>
      </w:r>
      <w:r>
        <w:rPr>
          <w:b/>
        </w:rPr>
        <w:t>certain</w:t>
      </w:r>
      <w:r>
        <w:rPr>
          <w:b/>
          <w:spacing w:val="-11"/>
        </w:rPr>
        <w:t xml:space="preserve"> </w:t>
      </w:r>
      <w:r>
        <w:rPr>
          <w:b/>
        </w:rPr>
        <w:t>distance</w:t>
      </w:r>
      <w:r>
        <w:rPr>
          <w:b/>
          <w:spacing w:val="-11"/>
        </w:rPr>
        <w:t xml:space="preserve"> </w:t>
      </w:r>
      <w:r>
        <w:rPr>
          <w:b/>
        </w:rPr>
        <w:t>of</w:t>
      </w:r>
      <w:r>
        <w:rPr>
          <w:b/>
          <w:spacing w:val="-5"/>
        </w:rPr>
        <w:t xml:space="preserve"> </w:t>
      </w:r>
      <w:r>
        <w:rPr>
          <w:b/>
        </w:rPr>
        <w:t>my</w:t>
      </w:r>
      <w:r>
        <w:rPr>
          <w:b/>
          <w:spacing w:val="-6"/>
        </w:rPr>
        <w:t xml:space="preserve"> </w:t>
      </w:r>
      <w:r w:rsidR="00DE474E">
        <w:rPr>
          <w:b/>
        </w:rPr>
        <w:t>placement</w:t>
      </w:r>
      <w:r>
        <w:rPr>
          <w:b/>
          <w:spacing w:val="-14"/>
        </w:rPr>
        <w:t xml:space="preserve"> </w:t>
      </w:r>
      <w:r>
        <w:rPr>
          <w:b/>
        </w:rPr>
        <w:t>to</w:t>
      </w:r>
      <w:r>
        <w:rPr>
          <w:b/>
          <w:spacing w:val="-5"/>
        </w:rPr>
        <w:t xml:space="preserve"> </w:t>
      </w:r>
      <w:r>
        <w:rPr>
          <w:b/>
        </w:rPr>
        <w:t>be</w:t>
      </w:r>
      <w:r>
        <w:rPr>
          <w:b/>
          <w:spacing w:val="-3"/>
        </w:rPr>
        <w:t xml:space="preserve"> </w:t>
      </w:r>
      <w:r>
        <w:rPr>
          <w:b/>
        </w:rPr>
        <w:t>able</w:t>
      </w:r>
      <w:r>
        <w:rPr>
          <w:b/>
          <w:spacing w:val="-1"/>
        </w:rPr>
        <w:t xml:space="preserve"> </w:t>
      </w:r>
      <w:r>
        <w:rPr>
          <w:b/>
        </w:rPr>
        <w:t>to</w:t>
      </w:r>
      <w:r>
        <w:rPr>
          <w:b/>
          <w:spacing w:val="-5"/>
        </w:rPr>
        <w:t xml:space="preserve"> </w:t>
      </w:r>
      <w:r>
        <w:rPr>
          <w:b/>
        </w:rPr>
        <w:t>secure</w:t>
      </w:r>
      <w:r>
        <w:rPr>
          <w:b/>
          <w:spacing w:val="-10"/>
        </w:rPr>
        <w:t xml:space="preserve"> </w:t>
      </w:r>
      <w:r>
        <w:rPr>
          <w:b/>
        </w:rPr>
        <w:t>a</w:t>
      </w:r>
      <w:r>
        <w:rPr>
          <w:b/>
          <w:spacing w:val="-2"/>
        </w:rPr>
        <w:t xml:space="preserve"> </w:t>
      </w:r>
      <w:r>
        <w:rPr>
          <w:b/>
        </w:rPr>
        <w:t>tenancy</w:t>
      </w:r>
      <w:r>
        <w:rPr>
          <w:b/>
          <w:spacing w:val="-13"/>
        </w:rPr>
        <w:t xml:space="preserve"> </w:t>
      </w:r>
      <w:r>
        <w:rPr>
          <w:b/>
        </w:rPr>
        <w:t>and</w:t>
      </w:r>
      <w:r>
        <w:rPr>
          <w:b/>
          <w:spacing w:val="-6"/>
        </w:rPr>
        <w:t xml:space="preserve"> </w:t>
      </w:r>
      <w:r>
        <w:rPr>
          <w:b/>
        </w:rPr>
        <w:t>claim relocation rental expenses?</w:t>
      </w:r>
    </w:p>
    <w:p w14:paraId="07547A01" w14:textId="77777777" w:rsidR="00F63955" w:rsidRDefault="00F63955">
      <w:pPr>
        <w:pStyle w:val="BodyText"/>
        <w:spacing w:before="30"/>
        <w:rPr>
          <w:b/>
        </w:rPr>
      </w:pPr>
    </w:p>
    <w:p w14:paraId="10D07ED0" w14:textId="71C8A9DA" w:rsidR="00F63955" w:rsidRDefault="00361B57">
      <w:pPr>
        <w:pStyle w:val="BodyText"/>
        <w:spacing w:before="1"/>
        <w:ind w:left="219" w:right="295"/>
      </w:pPr>
      <w:r>
        <w:t xml:space="preserve">Yes, you should be within 50 miles of your </w:t>
      </w:r>
      <w:r w:rsidR="00A60903">
        <w:t>placement</w:t>
      </w:r>
      <w:r>
        <w:t xml:space="preserve"> host </w:t>
      </w:r>
      <w:proofErr w:type="spellStart"/>
      <w:r>
        <w:t>organisation</w:t>
      </w:r>
      <w:proofErr w:type="spellEnd"/>
      <w:r>
        <w:t xml:space="preserve"> in order to claim for accommodation.</w:t>
      </w:r>
      <w:r>
        <w:rPr>
          <w:spacing w:val="-16"/>
        </w:rPr>
        <w:t xml:space="preserve"> </w:t>
      </w:r>
      <w:r>
        <w:t>In</w:t>
      </w:r>
      <w:r>
        <w:rPr>
          <w:spacing w:val="-2"/>
        </w:rPr>
        <w:t xml:space="preserve"> </w:t>
      </w:r>
      <w:r>
        <w:t>order</w:t>
      </w:r>
      <w:r>
        <w:rPr>
          <w:spacing w:val="-9"/>
        </w:rPr>
        <w:t xml:space="preserve"> </w:t>
      </w:r>
      <w:r>
        <w:t>to</w:t>
      </w:r>
      <w:r>
        <w:rPr>
          <w:spacing w:val="-4"/>
        </w:rPr>
        <w:t xml:space="preserve"> </w:t>
      </w:r>
      <w:r>
        <w:t>claim</w:t>
      </w:r>
      <w:r>
        <w:rPr>
          <w:spacing w:val="-7"/>
        </w:rPr>
        <w:t xml:space="preserve"> </w:t>
      </w:r>
      <w:r>
        <w:t>for</w:t>
      </w:r>
      <w:r>
        <w:rPr>
          <w:spacing w:val="-7"/>
        </w:rPr>
        <w:t xml:space="preserve"> </w:t>
      </w:r>
      <w:r>
        <w:t>relocation</w:t>
      </w:r>
      <w:r>
        <w:rPr>
          <w:spacing w:val="-9"/>
        </w:rPr>
        <w:t xml:space="preserve"> </w:t>
      </w:r>
      <w:r>
        <w:t>accommodation</w:t>
      </w:r>
      <w:r>
        <w:rPr>
          <w:spacing w:val="-16"/>
        </w:rPr>
        <w:t xml:space="preserve"> </w:t>
      </w:r>
      <w:r>
        <w:t>expenses</w:t>
      </w:r>
      <w:r>
        <w:rPr>
          <w:spacing w:val="-6"/>
        </w:rPr>
        <w:t xml:space="preserve"> </w:t>
      </w:r>
      <w:r>
        <w:t>you</w:t>
      </w:r>
      <w:r>
        <w:rPr>
          <w:spacing w:val="-5"/>
        </w:rPr>
        <w:t xml:space="preserve"> </w:t>
      </w:r>
      <w:r>
        <w:t>would</w:t>
      </w:r>
      <w:r>
        <w:rPr>
          <w:spacing w:val="-4"/>
        </w:rPr>
        <w:t xml:space="preserve"> </w:t>
      </w:r>
      <w:r>
        <w:t>be</w:t>
      </w:r>
      <w:r>
        <w:rPr>
          <w:spacing w:val="-3"/>
        </w:rPr>
        <w:t xml:space="preserve"> </w:t>
      </w:r>
      <w:r>
        <w:t>expected</w:t>
      </w:r>
      <w:r>
        <w:rPr>
          <w:spacing w:val="-6"/>
        </w:rPr>
        <w:t xml:space="preserve"> </w:t>
      </w:r>
      <w:r>
        <w:t>to</w:t>
      </w:r>
      <w:r>
        <w:rPr>
          <w:spacing w:val="-6"/>
        </w:rPr>
        <w:t xml:space="preserve"> </w:t>
      </w:r>
      <w:r>
        <w:t>be more than 50 miles from your university (home) accommodation.</w:t>
      </w:r>
    </w:p>
    <w:p w14:paraId="5043CB0F" w14:textId="77777777" w:rsidR="00F63955" w:rsidRDefault="00F63955">
      <w:pPr>
        <w:pStyle w:val="BodyText"/>
        <w:spacing w:before="77"/>
      </w:pPr>
    </w:p>
    <w:p w14:paraId="141FE07B" w14:textId="77777777" w:rsidR="00F63955" w:rsidRPr="00075A2B" w:rsidRDefault="21E8B2E3" w:rsidP="21E8B2E3">
      <w:pPr>
        <w:pStyle w:val="Heading3"/>
        <w:ind w:left="219"/>
      </w:pPr>
      <w:r w:rsidRPr="00075A2B">
        <w:t>What</w:t>
      </w:r>
      <w:r w:rsidRPr="00075A2B">
        <w:rPr>
          <w:spacing w:val="-16"/>
        </w:rPr>
        <w:t xml:space="preserve"> </w:t>
      </w:r>
      <w:r w:rsidRPr="00075A2B">
        <w:t>is</w:t>
      </w:r>
      <w:r w:rsidRPr="00075A2B">
        <w:rPr>
          <w:spacing w:val="-15"/>
        </w:rPr>
        <w:t xml:space="preserve"> </w:t>
      </w:r>
      <w:r w:rsidRPr="00075A2B">
        <w:t>the</w:t>
      </w:r>
      <w:r w:rsidRPr="00075A2B">
        <w:rPr>
          <w:spacing w:val="-11"/>
        </w:rPr>
        <w:t xml:space="preserve"> </w:t>
      </w:r>
      <w:r w:rsidRPr="00075A2B">
        <w:t>maximum</w:t>
      </w:r>
      <w:r w:rsidRPr="00075A2B">
        <w:rPr>
          <w:spacing w:val="-15"/>
        </w:rPr>
        <w:t xml:space="preserve"> </w:t>
      </w:r>
      <w:r w:rsidRPr="00075A2B">
        <w:t>amount</w:t>
      </w:r>
      <w:r w:rsidRPr="00075A2B">
        <w:rPr>
          <w:spacing w:val="-15"/>
        </w:rPr>
        <w:t xml:space="preserve"> </w:t>
      </w:r>
      <w:r w:rsidRPr="00075A2B">
        <w:t>I</w:t>
      </w:r>
      <w:r w:rsidRPr="00075A2B">
        <w:rPr>
          <w:spacing w:val="-8"/>
        </w:rPr>
        <w:t xml:space="preserve"> </w:t>
      </w:r>
      <w:r w:rsidRPr="00075A2B">
        <w:t>can</w:t>
      </w:r>
      <w:r w:rsidRPr="00075A2B">
        <w:rPr>
          <w:spacing w:val="-12"/>
        </w:rPr>
        <w:t xml:space="preserve"> </w:t>
      </w:r>
      <w:r w:rsidRPr="00075A2B">
        <w:t>claim</w:t>
      </w:r>
      <w:r w:rsidRPr="00075A2B">
        <w:rPr>
          <w:spacing w:val="-13"/>
        </w:rPr>
        <w:t xml:space="preserve"> </w:t>
      </w:r>
      <w:r w:rsidRPr="00075A2B">
        <w:t>for</w:t>
      </w:r>
      <w:r w:rsidRPr="00075A2B">
        <w:rPr>
          <w:spacing w:val="-10"/>
        </w:rPr>
        <w:t xml:space="preserve"> </w:t>
      </w:r>
      <w:r w:rsidRPr="00075A2B">
        <w:t>relocation</w:t>
      </w:r>
      <w:r w:rsidRPr="00075A2B">
        <w:rPr>
          <w:spacing w:val="-8"/>
        </w:rPr>
        <w:t xml:space="preserve"> </w:t>
      </w:r>
      <w:r w:rsidRPr="00075A2B">
        <w:t>accommodation</w:t>
      </w:r>
      <w:r w:rsidRPr="00075A2B">
        <w:rPr>
          <w:spacing w:val="-22"/>
        </w:rPr>
        <w:t xml:space="preserve"> </w:t>
      </w:r>
      <w:r w:rsidRPr="00075A2B">
        <w:rPr>
          <w:spacing w:val="-2"/>
        </w:rPr>
        <w:t>costs?</w:t>
      </w:r>
    </w:p>
    <w:p w14:paraId="07459315" w14:textId="77777777" w:rsidR="00F63955" w:rsidRDefault="00F63955">
      <w:pPr>
        <w:pStyle w:val="BodyText"/>
        <w:spacing w:before="49"/>
        <w:rPr>
          <w:b/>
        </w:rPr>
      </w:pPr>
    </w:p>
    <w:p w14:paraId="0932C2D4" w14:textId="77777777" w:rsidR="00A020B2" w:rsidRDefault="00A020B2" w:rsidP="00A020B2">
      <w:pPr>
        <w:ind w:left="219" w:right="295"/>
        <w:rPr>
          <w:color w:val="FF0000"/>
        </w:rPr>
      </w:pPr>
      <w:r w:rsidRPr="59F984A9">
        <w:t>When undertaking</w:t>
      </w:r>
      <w:r w:rsidRPr="59F984A9">
        <w:rPr>
          <w:spacing w:val="-4"/>
        </w:rPr>
        <w:t xml:space="preserve"> </w:t>
      </w:r>
      <w:r>
        <w:t>a placement</w:t>
      </w:r>
      <w:r w:rsidRPr="59F984A9">
        <w:t xml:space="preserve">, a student </w:t>
      </w:r>
      <w:r>
        <w:t xml:space="preserve">who began studies prior to Autumn 2024 </w:t>
      </w:r>
      <w:r w:rsidRPr="59F984A9">
        <w:t>can claim up to a maximum</w:t>
      </w:r>
      <w:r w:rsidRPr="59F984A9">
        <w:rPr>
          <w:spacing w:val="-3"/>
        </w:rPr>
        <w:t xml:space="preserve"> </w:t>
      </w:r>
      <w:r w:rsidRPr="59F984A9">
        <w:t>of £2,400 based on a three month internship</w:t>
      </w:r>
      <w:r w:rsidRPr="59F984A9">
        <w:rPr>
          <w:spacing w:val="-8"/>
        </w:rPr>
        <w:t xml:space="preserve"> </w:t>
      </w:r>
      <w:r w:rsidRPr="59F984A9">
        <w:t>award</w:t>
      </w:r>
      <w:r w:rsidRPr="59F984A9">
        <w:rPr>
          <w:spacing w:val="-6"/>
        </w:rPr>
        <w:t xml:space="preserve"> </w:t>
      </w:r>
      <w:r w:rsidRPr="59F984A9">
        <w:t>to</w:t>
      </w:r>
      <w:r w:rsidRPr="59F984A9">
        <w:rPr>
          <w:spacing w:val="-3"/>
        </w:rPr>
        <w:t xml:space="preserve"> </w:t>
      </w:r>
      <w:r w:rsidRPr="59F984A9">
        <w:t>cover</w:t>
      </w:r>
      <w:r w:rsidRPr="59F984A9">
        <w:rPr>
          <w:spacing w:val="-5"/>
        </w:rPr>
        <w:t xml:space="preserve"> </w:t>
      </w:r>
      <w:r w:rsidRPr="59F984A9">
        <w:rPr>
          <w:b/>
          <w:bCs/>
        </w:rPr>
        <w:t>reasonable</w:t>
      </w:r>
      <w:r w:rsidRPr="59F984A9">
        <w:rPr>
          <w:b/>
          <w:bCs/>
          <w:spacing w:val="-11"/>
        </w:rPr>
        <w:t xml:space="preserve"> </w:t>
      </w:r>
      <w:r w:rsidRPr="59F984A9">
        <w:t>travel</w:t>
      </w:r>
      <w:r w:rsidRPr="59F984A9">
        <w:rPr>
          <w:spacing w:val="-6"/>
        </w:rPr>
        <w:t xml:space="preserve"> </w:t>
      </w:r>
      <w:r w:rsidRPr="59F984A9">
        <w:t>and</w:t>
      </w:r>
      <w:r w:rsidRPr="59F984A9">
        <w:rPr>
          <w:spacing w:val="-6"/>
        </w:rPr>
        <w:t xml:space="preserve"> </w:t>
      </w:r>
      <w:r w:rsidRPr="59F984A9">
        <w:t>accommodation</w:t>
      </w:r>
      <w:r w:rsidRPr="59F984A9">
        <w:rPr>
          <w:spacing w:val="-16"/>
        </w:rPr>
        <w:t xml:space="preserve"> </w:t>
      </w:r>
      <w:r w:rsidRPr="59F984A9">
        <w:t>for</w:t>
      </w:r>
      <w:r w:rsidRPr="59F984A9">
        <w:rPr>
          <w:spacing w:val="-6"/>
        </w:rPr>
        <w:t xml:space="preserve"> </w:t>
      </w:r>
      <w:r w:rsidRPr="59F984A9">
        <w:t>the</w:t>
      </w:r>
      <w:r w:rsidRPr="59F984A9">
        <w:rPr>
          <w:spacing w:val="-2"/>
        </w:rPr>
        <w:t xml:space="preserve"> </w:t>
      </w:r>
      <w:r w:rsidRPr="59F984A9">
        <w:t>period</w:t>
      </w:r>
      <w:r w:rsidRPr="59F984A9">
        <w:rPr>
          <w:spacing w:val="-6"/>
        </w:rPr>
        <w:t xml:space="preserve"> </w:t>
      </w:r>
      <w:r w:rsidRPr="59F984A9">
        <w:t>of</w:t>
      </w:r>
      <w:r w:rsidRPr="59F984A9">
        <w:rPr>
          <w:spacing w:val="-3"/>
        </w:rPr>
        <w:t xml:space="preserve"> </w:t>
      </w:r>
      <w:r w:rsidRPr="59F984A9">
        <w:t>their</w:t>
      </w:r>
      <w:r w:rsidRPr="59F984A9">
        <w:rPr>
          <w:spacing w:val="-3"/>
        </w:rPr>
        <w:t xml:space="preserve"> </w:t>
      </w:r>
      <w:r w:rsidRPr="59F984A9">
        <w:t>internship.</w:t>
      </w:r>
      <w:r w:rsidRPr="59F984A9">
        <w:rPr>
          <w:spacing w:val="-3"/>
        </w:rPr>
        <w:t xml:space="preserve"> </w:t>
      </w:r>
      <w:r w:rsidRPr="59F984A9">
        <w:t xml:space="preserve">Students are expected to use the </w:t>
      </w:r>
      <w:r w:rsidRPr="59F984A9">
        <w:rPr>
          <w:b/>
          <w:bCs/>
        </w:rPr>
        <w:t xml:space="preserve">most economical method </w:t>
      </w:r>
      <w:r w:rsidRPr="59F984A9">
        <w:t xml:space="preserve">of travel and ensure that </w:t>
      </w:r>
      <w:r w:rsidRPr="59F984A9">
        <w:rPr>
          <w:b/>
          <w:bCs/>
        </w:rPr>
        <w:t xml:space="preserve">rental amounts are not excessive </w:t>
      </w:r>
      <w:r w:rsidRPr="59F984A9">
        <w:t xml:space="preserve">for </w:t>
      </w:r>
      <w:r w:rsidRPr="005641F4">
        <w:rPr>
          <w:color w:val="000000" w:themeColor="text1"/>
        </w:rPr>
        <w:t>one person. For students entering in Autumn 2024 or later, the maximum for a three-month internship is £1,500.</w:t>
      </w:r>
    </w:p>
    <w:p w14:paraId="6DB6644D" w14:textId="77777777" w:rsidR="00A020B2" w:rsidRDefault="00A020B2">
      <w:pPr>
        <w:pStyle w:val="BodyText"/>
        <w:spacing w:before="49"/>
        <w:rPr>
          <w:b/>
        </w:rPr>
      </w:pPr>
    </w:p>
    <w:p w14:paraId="0FD5C5A0" w14:textId="77777777" w:rsidR="00F63955" w:rsidRDefault="00361B57" w:rsidP="005A0689">
      <w:pPr>
        <w:pStyle w:val="BodyText"/>
        <w:ind w:left="219" w:right="721"/>
      </w:pPr>
      <w:r>
        <w:t>In</w:t>
      </w:r>
      <w:r>
        <w:rPr>
          <w:spacing w:val="-3"/>
        </w:rPr>
        <w:t xml:space="preserve"> </w:t>
      </w:r>
      <w:r>
        <w:t>addition,</w:t>
      </w:r>
      <w:r>
        <w:rPr>
          <w:spacing w:val="-8"/>
        </w:rPr>
        <w:t xml:space="preserve"> </w:t>
      </w:r>
      <w:r>
        <w:t>the</w:t>
      </w:r>
      <w:r>
        <w:rPr>
          <w:spacing w:val="-2"/>
        </w:rPr>
        <w:t xml:space="preserve"> </w:t>
      </w:r>
      <w:r>
        <w:t>size</w:t>
      </w:r>
      <w:r>
        <w:rPr>
          <w:spacing w:val="-3"/>
        </w:rPr>
        <w:t xml:space="preserve"> </w:t>
      </w:r>
      <w:r>
        <w:t>of</w:t>
      </w:r>
      <w:r>
        <w:rPr>
          <w:spacing w:val="-6"/>
        </w:rPr>
        <w:t xml:space="preserve"> </w:t>
      </w:r>
      <w:r>
        <w:t>accommodation</w:t>
      </w:r>
      <w:r>
        <w:rPr>
          <w:spacing w:val="-15"/>
        </w:rPr>
        <w:t xml:space="preserve"> </w:t>
      </w:r>
      <w:r>
        <w:t>rented</w:t>
      </w:r>
      <w:r>
        <w:rPr>
          <w:spacing w:val="-6"/>
        </w:rPr>
        <w:t xml:space="preserve"> </w:t>
      </w:r>
      <w:r>
        <w:t>should</w:t>
      </w:r>
      <w:r>
        <w:rPr>
          <w:spacing w:val="-8"/>
        </w:rPr>
        <w:t xml:space="preserve"> </w:t>
      </w:r>
      <w:r>
        <w:t>be</w:t>
      </w:r>
      <w:r>
        <w:rPr>
          <w:spacing w:val="-2"/>
        </w:rPr>
        <w:t xml:space="preserve"> </w:t>
      </w:r>
      <w:r>
        <w:t>reasonable</w:t>
      </w:r>
      <w:r>
        <w:rPr>
          <w:spacing w:val="-8"/>
        </w:rPr>
        <w:t xml:space="preserve"> </w:t>
      </w:r>
      <w:r>
        <w:t>for</w:t>
      </w:r>
      <w:r>
        <w:rPr>
          <w:spacing w:val="-7"/>
        </w:rPr>
        <w:t xml:space="preserve"> </w:t>
      </w:r>
      <w:r>
        <w:t>one</w:t>
      </w:r>
      <w:r>
        <w:rPr>
          <w:spacing w:val="-3"/>
        </w:rPr>
        <w:t xml:space="preserve"> </w:t>
      </w:r>
      <w:r>
        <w:t>person.</w:t>
      </w:r>
      <w:r>
        <w:rPr>
          <w:spacing w:val="-7"/>
        </w:rPr>
        <w:t xml:space="preserve"> </w:t>
      </w:r>
      <w:r>
        <w:t>Ideally,</w:t>
      </w:r>
      <w:r>
        <w:rPr>
          <w:spacing w:val="-3"/>
        </w:rPr>
        <w:t xml:space="preserve"> </w:t>
      </w:r>
      <w:r>
        <w:t>students should be looking to rent one room in a shared house, a studio or a one bedroom flat.</w:t>
      </w:r>
    </w:p>
    <w:p w14:paraId="70DF9E56" w14:textId="77777777" w:rsidR="00F63955" w:rsidRDefault="00F63955">
      <w:pPr>
        <w:pStyle w:val="BodyText"/>
        <w:spacing w:before="22"/>
      </w:pPr>
    </w:p>
    <w:p w14:paraId="0C59DC70" w14:textId="0A6262E3" w:rsidR="00F63955" w:rsidRDefault="00361B57">
      <w:pPr>
        <w:spacing w:line="504" w:lineRule="auto"/>
        <w:ind w:left="219" w:right="1549"/>
        <w:rPr>
          <w:b/>
        </w:rPr>
      </w:pPr>
      <w:r>
        <w:rPr>
          <w:b/>
        </w:rPr>
        <w:t>Can</w:t>
      </w:r>
      <w:r>
        <w:rPr>
          <w:b/>
          <w:spacing w:val="-8"/>
        </w:rPr>
        <w:t xml:space="preserve"> </w:t>
      </w:r>
      <w:r>
        <w:rPr>
          <w:b/>
        </w:rPr>
        <w:t>I</w:t>
      </w:r>
      <w:r>
        <w:rPr>
          <w:b/>
          <w:spacing w:val="-3"/>
        </w:rPr>
        <w:t xml:space="preserve"> </w:t>
      </w:r>
      <w:r>
        <w:rPr>
          <w:b/>
        </w:rPr>
        <w:t>claim</w:t>
      </w:r>
      <w:r>
        <w:rPr>
          <w:b/>
          <w:spacing w:val="-9"/>
        </w:rPr>
        <w:t xml:space="preserve"> </w:t>
      </w:r>
      <w:r>
        <w:rPr>
          <w:b/>
        </w:rPr>
        <w:t>for</w:t>
      </w:r>
      <w:r>
        <w:rPr>
          <w:b/>
          <w:spacing w:val="-6"/>
        </w:rPr>
        <w:t xml:space="preserve"> </w:t>
      </w:r>
      <w:r>
        <w:rPr>
          <w:b/>
        </w:rPr>
        <w:t>relocation</w:t>
      </w:r>
      <w:r>
        <w:rPr>
          <w:b/>
          <w:spacing w:val="-15"/>
        </w:rPr>
        <w:t xml:space="preserve"> </w:t>
      </w:r>
      <w:r>
        <w:rPr>
          <w:b/>
        </w:rPr>
        <w:t>accommodation</w:t>
      </w:r>
      <w:r>
        <w:rPr>
          <w:b/>
          <w:spacing w:val="-22"/>
        </w:rPr>
        <w:t xml:space="preserve"> </w:t>
      </w:r>
      <w:r>
        <w:rPr>
          <w:b/>
        </w:rPr>
        <w:t>if</w:t>
      </w:r>
      <w:r>
        <w:rPr>
          <w:b/>
          <w:spacing w:val="-3"/>
        </w:rPr>
        <w:t xml:space="preserve"> </w:t>
      </w:r>
      <w:r>
        <w:rPr>
          <w:b/>
        </w:rPr>
        <w:t>the</w:t>
      </w:r>
      <w:r>
        <w:rPr>
          <w:b/>
          <w:spacing w:val="-6"/>
        </w:rPr>
        <w:t xml:space="preserve"> </w:t>
      </w:r>
      <w:r>
        <w:rPr>
          <w:b/>
        </w:rPr>
        <w:t>tenancy</w:t>
      </w:r>
      <w:r>
        <w:rPr>
          <w:b/>
          <w:spacing w:val="-14"/>
        </w:rPr>
        <w:t xml:space="preserve"> </w:t>
      </w:r>
      <w:r>
        <w:rPr>
          <w:b/>
        </w:rPr>
        <w:t>starts before</w:t>
      </w:r>
      <w:r>
        <w:rPr>
          <w:b/>
          <w:spacing w:val="-8"/>
        </w:rPr>
        <w:t xml:space="preserve"> </w:t>
      </w:r>
      <w:r>
        <w:rPr>
          <w:b/>
        </w:rPr>
        <w:t>my</w:t>
      </w:r>
      <w:r>
        <w:rPr>
          <w:b/>
          <w:spacing w:val="-8"/>
        </w:rPr>
        <w:t xml:space="preserve"> </w:t>
      </w:r>
      <w:r w:rsidR="00765788">
        <w:rPr>
          <w:b/>
        </w:rPr>
        <w:t>placement</w:t>
      </w:r>
      <w:r>
        <w:rPr>
          <w:b/>
        </w:rPr>
        <w:t xml:space="preserve">? </w:t>
      </w:r>
      <w:r>
        <w:t>You can</w:t>
      </w:r>
      <w:r>
        <w:rPr>
          <w:spacing w:val="-2"/>
        </w:rPr>
        <w:t xml:space="preserve"> </w:t>
      </w:r>
      <w:r>
        <w:t>claim</w:t>
      </w:r>
      <w:r>
        <w:rPr>
          <w:spacing w:val="-3"/>
        </w:rPr>
        <w:t xml:space="preserve"> </w:t>
      </w:r>
      <w:r>
        <w:t>for</w:t>
      </w:r>
      <w:r>
        <w:rPr>
          <w:spacing w:val="-3"/>
        </w:rPr>
        <w:t xml:space="preserve"> </w:t>
      </w:r>
      <w:r>
        <w:t>up to</w:t>
      </w:r>
      <w:r>
        <w:rPr>
          <w:spacing w:val="-2"/>
        </w:rPr>
        <w:t xml:space="preserve"> </w:t>
      </w:r>
      <w:r>
        <w:t>one week before</w:t>
      </w:r>
      <w:r>
        <w:rPr>
          <w:spacing w:val="-2"/>
        </w:rPr>
        <w:t xml:space="preserve"> </w:t>
      </w:r>
      <w:r>
        <w:t>the start</w:t>
      </w:r>
      <w:r>
        <w:rPr>
          <w:spacing w:val="-2"/>
        </w:rPr>
        <w:t xml:space="preserve"> </w:t>
      </w:r>
      <w:r>
        <w:t>of your</w:t>
      </w:r>
      <w:r>
        <w:rPr>
          <w:spacing w:val="-4"/>
        </w:rPr>
        <w:t xml:space="preserve"> </w:t>
      </w:r>
      <w:r w:rsidR="00765788">
        <w:t>placement</w:t>
      </w:r>
      <w:r>
        <w:t>, to allow</w:t>
      </w:r>
      <w:r>
        <w:rPr>
          <w:spacing w:val="-2"/>
        </w:rPr>
        <w:t xml:space="preserve"> </w:t>
      </w:r>
      <w:r>
        <w:t>for</w:t>
      </w:r>
      <w:r>
        <w:rPr>
          <w:spacing w:val="-2"/>
        </w:rPr>
        <w:t xml:space="preserve"> </w:t>
      </w:r>
      <w:r>
        <w:t xml:space="preserve">moving in. </w:t>
      </w:r>
      <w:r>
        <w:rPr>
          <w:b/>
        </w:rPr>
        <w:t>Will you reimburse</w:t>
      </w:r>
      <w:r>
        <w:rPr>
          <w:b/>
          <w:spacing w:val="-2"/>
        </w:rPr>
        <w:t xml:space="preserve"> </w:t>
      </w:r>
      <w:r>
        <w:rPr>
          <w:b/>
        </w:rPr>
        <w:t>the deposit or admin fee charged by my landlord?</w:t>
      </w:r>
    </w:p>
    <w:p w14:paraId="77A44DFF" w14:textId="77777777" w:rsidR="00F63955" w:rsidRDefault="00361B57">
      <w:pPr>
        <w:pStyle w:val="BodyText"/>
        <w:spacing w:before="7"/>
        <w:ind w:left="219" w:right="295"/>
      </w:pPr>
      <w:r>
        <w:t>The</w:t>
      </w:r>
      <w:r>
        <w:rPr>
          <w:spacing w:val="-2"/>
        </w:rPr>
        <w:t xml:space="preserve"> </w:t>
      </w:r>
      <w:r>
        <w:t>DTP</w:t>
      </w:r>
      <w:r>
        <w:rPr>
          <w:spacing w:val="-3"/>
        </w:rPr>
        <w:t xml:space="preserve"> </w:t>
      </w:r>
      <w:r>
        <w:t>will</w:t>
      </w:r>
      <w:r>
        <w:rPr>
          <w:spacing w:val="-3"/>
        </w:rPr>
        <w:t xml:space="preserve"> </w:t>
      </w:r>
      <w:r>
        <w:t>reimburse</w:t>
      </w:r>
      <w:r>
        <w:rPr>
          <w:spacing w:val="-9"/>
        </w:rPr>
        <w:t xml:space="preserve"> </w:t>
      </w:r>
      <w:r>
        <w:t>administration</w:t>
      </w:r>
      <w:r>
        <w:rPr>
          <w:spacing w:val="-12"/>
        </w:rPr>
        <w:t xml:space="preserve"> </w:t>
      </w:r>
      <w:r>
        <w:t>fees,</w:t>
      </w:r>
      <w:r>
        <w:rPr>
          <w:spacing w:val="-2"/>
        </w:rPr>
        <w:t xml:space="preserve"> </w:t>
      </w:r>
      <w:r>
        <w:t>as</w:t>
      </w:r>
      <w:r>
        <w:rPr>
          <w:spacing w:val="-5"/>
        </w:rPr>
        <w:t xml:space="preserve"> </w:t>
      </w:r>
      <w:r>
        <w:t>long</w:t>
      </w:r>
      <w:r>
        <w:rPr>
          <w:spacing w:val="-6"/>
        </w:rPr>
        <w:t xml:space="preserve"> </w:t>
      </w:r>
      <w:r>
        <w:t>as</w:t>
      </w:r>
      <w:r>
        <w:rPr>
          <w:spacing w:val="-5"/>
        </w:rPr>
        <w:t xml:space="preserve"> </w:t>
      </w:r>
      <w:r>
        <w:t>they</w:t>
      </w:r>
      <w:r>
        <w:rPr>
          <w:spacing w:val="-4"/>
        </w:rPr>
        <w:t xml:space="preserve"> </w:t>
      </w:r>
      <w:r>
        <w:t>are</w:t>
      </w:r>
      <w:r>
        <w:rPr>
          <w:spacing w:val="-4"/>
        </w:rPr>
        <w:t xml:space="preserve"> </w:t>
      </w:r>
      <w:r>
        <w:t>detailed</w:t>
      </w:r>
      <w:r>
        <w:rPr>
          <w:spacing w:val="-8"/>
        </w:rPr>
        <w:t xml:space="preserve"> </w:t>
      </w:r>
      <w:r>
        <w:t>on</w:t>
      </w:r>
      <w:r>
        <w:rPr>
          <w:spacing w:val="-4"/>
        </w:rPr>
        <w:t xml:space="preserve"> </w:t>
      </w:r>
      <w:r>
        <w:t>the</w:t>
      </w:r>
      <w:r>
        <w:rPr>
          <w:spacing w:val="-3"/>
        </w:rPr>
        <w:t xml:space="preserve"> </w:t>
      </w:r>
      <w:r>
        <w:t>tenancy</w:t>
      </w:r>
      <w:r>
        <w:rPr>
          <w:spacing w:val="-3"/>
        </w:rPr>
        <w:t xml:space="preserve"> </w:t>
      </w:r>
      <w:r>
        <w:t>agreement,</w:t>
      </w:r>
      <w:r>
        <w:rPr>
          <w:spacing w:val="-7"/>
        </w:rPr>
        <w:t xml:space="preserve"> </w:t>
      </w:r>
      <w:r>
        <w:t>and</w:t>
      </w:r>
      <w:r>
        <w:rPr>
          <w:spacing w:val="-6"/>
        </w:rPr>
        <w:t xml:space="preserve"> </w:t>
      </w:r>
      <w:r>
        <w:t>as long as the total for the administration</w:t>
      </w:r>
      <w:r>
        <w:rPr>
          <w:spacing w:val="-3"/>
        </w:rPr>
        <w:t xml:space="preserve"> </w:t>
      </w:r>
      <w:r>
        <w:t>fees and rent does not exceed the allowance provided for the internship awarded.</w:t>
      </w:r>
    </w:p>
    <w:p w14:paraId="44E871BC" w14:textId="77777777" w:rsidR="00F63955" w:rsidRDefault="00F63955">
      <w:pPr>
        <w:pStyle w:val="BodyText"/>
        <w:spacing w:before="26"/>
      </w:pPr>
    </w:p>
    <w:p w14:paraId="57A1A2BE" w14:textId="77777777" w:rsidR="00F63955" w:rsidRDefault="00361B57">
      <w:pPr>
        <w:pStyle w:val="BodyText"/>
        <w:ind w:left="219"/>
      </w:pPr>
      <w:r>
        <w:t>The</w:t>
      </w:r>
      <w:r>
        <w:rPr>
          <w:spacing w:val="-6"/>
        </w:rPr>
        <w:t xml:space="preserve"> </w:t>
      </w:r>
      <w:r>
        <w:t>DTP</w:t>
      </w:r>
      <w:r>
        <w:rPr>
          <w:spacing w:val="-6"/>
        </w:rPr>
        <w:t xml:space="preserve"> </w:t>
      </w:r>
      <w:r>
        <w:t>will</w:t>
      </w:r>
      <w:r>
        <w:rPr>
          <w:spacing w:val="-6"/>
        </w:rPr>
        <w:t xml:space="preserve"> </w:t>
      </w:r>
      <w:r>
        <w:rPr>
          <w:b/>
        </w:rPr>
        <w:t>not</w:t>
      </w:r>
      <w:r>
        <w:rPr>
          <w:b/>
          <w:spacing w:val="-7"/>
        </w:rPr>
        <w:t xml:space="preserve"> </w:t>
      </w:r>
      <w:r>
        <w:t>reimburse</w:t>
      </w:r>
      <w:r>
        <w:rPr>
          <w:spacing w:val="-12"/>
        </w:rPr>
        <w:t xml:space="preserve"> </w:t>
      </w:r>
      <w:r>
        <w:t>your</w:t>
      </w:r>
      <w:r>
        <w:rPr>
          <w:spacing w:val="-11"/>
        </w:rPr>
        <w:t xml:space="preserve"> </w:t>
      </w:r>
      <w:r>
        <w:t>deposit.</w:t>
      </w:r>
      <w:r>
        <w:rPr>
          <w:spacing w:val="-10"/>
        </w:rPr>
        <w:t xml:space="preserve"> </w:t>
      </w:r>
      <w:r>
        <w:t>The</w:t>
      </w:r>
      <w:r>
        <w:rPr>
          <w:spacing w:val="-5"/>
        </w:rPr>
        <w:t xml:space="preserve"> </w:t>
      </w:r>
      <w:r>
        <w:t>responsibility</w:t>
      </w:r>
      <w:r>
        <w:rPr>
          <w:spacing w:val="-10"/>
        </w:rPr>
        <w:t xml:space="preserve"> </w:t>
      </w:r>
      <w:r>
        <w:t>for</w:t>
      </w:r>
      <w:r>
        <w:rPr>
          <w:spacing w:val="-9"/>
        </w:rPr>
        <w:t xml:space="preserve"> </w:t>
      </w:r>
      <w:r>
        <w:t>the</w:t>
      </w:r>
      <w:r>
        <w:rPr>
          <w:spacing w:val="-6"/>
        </w:rPr>
        <w:t xml:space="preserve"> </w:t>
      </w:r>
      <w:r>
        <w:t>deposit</w:t>
      </w:r>
      <w:r>
        <w:rPr>
          <w:spacing w:val="-11"/>
        </w:rPr>
        <w:t xml:space="preserve"> </w:t>
      </w:r>
      <w:r>
        <w:t>lies</w:t>
      </w:r>
      <w:r>
        <w:rPr>
          <w:spacing w:val="-7"/>
        </w:rPr>
        <w:t xml:space="preserve"> </w:t>
      </w:r>
      <w:r>
        <w:t>with</w:t>
      </w:r>
      <w:r>
        <w:rPr>
          <w:spacing w:val="-7"/>
        </w:rPr>
        <w:t xml:space="preserve"> </w:t>
      </w:r>
      <w:r>
        <w:t>the</w:t>
      </w:r>
      <w:r>
        <w:rPr>
          <w:spacing w:val="-6"/>
        </w:rPr>
        <w:t xml:space="preserve"> </w:t>
      </w:r>
      <w:r>
        <w:rPr>
          <w:spacing w:val="-2"/>
        </w:rPr>
        <w:t>student.</w:t>
      </w:r>
    </w:p>
    <w:p w14:paraId="144A5D23" w14:textId="77777777" w:rsidR="00F63955" w:rsidRDefault="00F63955">
      <w:pPr>
        <w:pStyle w:val="BodyText"/>
        <w:spacing w:before="76"/>
      </w:pPr>
    </w:p>
    <w:p w14:paraId="0C422A43" w14:textId="74BB99C5" w:rsidR="00F63955" w:rsidRDefault="00361B57">
      <w:pPr>
        <w:pStyle w:val="Heading3"/>
        <w:ind w:left="219"/>
      </w:pPr>
      <w:r>
        <w:t>Can</w:t>
      </w:r>
      <w:r>
        <w:rPr>
          <w:spacing w:val="-14"/>
        </w:rPr>
        <w:t xml:space="preserve"> </w:t>
      </w:r>
      <w:r>
        <w:t>I</w:t>
      </w:r>
      <w:r>
        <w:rPr>
          <w:spacing w:val="-7"/>
        </w:rPr>
        <w:t xml:space="preserve"> </w:t>
      </w:r>
      <w:r>
        <w:t>claim</w:t>
      </w:r>
      <w:r>
        <w:rPr>
          <w:spacing w:val="-11"/>
        </w:rPr>
        <w:t xml:space="preserve"> </w:t>
      </w:r>
      <w:r>
        <w:t>relocation</w:t>
      </w:r>
      <w:r>
        <w:rPr>
          <w:spacing w:val="-16"/>
        </w:rPr>
        <w:t xml:space="preserve"> </w:t>
      </w:r>
      <w:r>
        <w:t>rental</w:t>
      </w:r>
      <w:r>
        <w:rPr>
          <w:spacing w:val="-12"/>
        </w:rPr>
        <w:t xml:space="preserve"> </w:t>
      </w:r>
      <w:r>
        <w:t>expenses</w:t>
      </w:r>
      <w:r>
        <w:rPr>
          <w:spacing w:val="-16"/>
        </w:rPr>
        <w:t xml:space="preserve"> </w:t>
      </w:r>
      <w:r>
        <w:t>for</w:t>
      </w:r>
      <w:r>
        <w:rPr>
          <w:spacing w:val="-9"/>
        </w:rPr>
        <w:t xml:space="preserve"> </w:t>
      </w:r>
      <w:r>
        <w:t>living</w:t>
      </w:r>
      <w:r>
        <w:rPr>
          <w:spacing w:val="-11"/>
        </w:rPr>
        <w:t xml:space="preserve"> </w:t>
      </w:r>
      <w:r>
        <w:t>with</w:t>
      </w:r>
      <w:r>
        <w:rPr>
          <w:spacing w:val="-11"/>
        </w:rPr>
        <w:t xml:space="preserve"> </w:t>
      </w:r>
      <w:r>
        <w:t>relatives</w:t>
      </w:r>
      <w:r>
        <w:rPr>
          <w:spacing w:val="-16"/>
        </w:rPr>
        <w:t xml:space="preserve"> </w:t>
      </w:r>
      <w:r>
        <w:t>whilst</w:t>
      </w:r>
      <w:r>
        <w:rPr>
          <w:spacing w:val="-5"/>
        </w:rPr>
        <w:t xml:space="preserve"> </w:t>
      </w:r>
      <w:r>
        <w:t>at</w:t>
      </w:r>
      <w:r>
        <w:rPr>
          <w:spacing w:val="-8"/>
        </w:rPr>
        <w:t xml:space="preserve"> </w:t>
      </w:r>
      <w:r>
        <w:t>my</w:t>
      </w:r>
      <w:r>
        <w:rPr>
          <w:spacing w:val="-11"/>
        </w:rPr>
        <w:t xml:space="preserve"> </w:t>
      </w:r>
      <w:r w:rsidR="003870B1">
        <w:rPr>
          <w:spacing w:val="-2"/>
        </w:rPr>
        <w:t>placement</w:t>
      </w:r>
      <w:r>
        <w:rPr>
          <w:spacing w:val="-2"/>
        </w:rPr>
        <w:t>?</w:t>
      </w:r>
    </w:p>
    <w:p w14:paraId="738610EB" w14:textId="77777777" w:rsidR="00F63955" w:rsidRDefault="00F63955">
      <w:pPr>
        <w:pStyle w:val="BodyText"/>
        <w:spacing w:before="50"/>
        <w:rPr>
          <w:b/>
        </w:rPr>
      </w:pPr>
    </w:p>
    <w:p w14:paraId="31EBF416" w14:textId="77777777" w:rsidR="00F63955" w:rsidRDefault="00361B57">
      <w:pPr>
        <w:pStyle w:val="BodyText"/>
        <w:ind w:left="219"/>
      </w:pPr>
      <w:r>
        <w:t>No,</w:t>
      </w:r>
      <w:r>
        <w:rPr>
          <w:spacing w:val="-10"/>
        </w:rPr>
        <w:t xml:space="preserve"> </w:t>
      </w:r>
      <w:r>
        <w:t>you</w:t>
      </w:r>
      <w:r>
        <w:rPr>
          <w:spacing w:val="-6"/>
        </w:rPr>
        <w:t xml:space="preserve"> </w:t>
      </w:r>
      <w:r>
        <w:t>cannot</w:t>
      </w:r>
      <w:r>
        <w:rPr>
          <w:spacing w:val="-8"/>
        </w:rPr>
        <w:t xml:space="preserve"> </w:t>
      </w:r>
      <w:r>
        <w:t>claim</w:t>
      </w:r>
      <w:r>
        <w:rPr>
          <w:spacing w:val="-9"/>
        </w:rPr>
        <w:t xml:space="preserve"> </w:t>
      </w:r>
      <w:r>
        <w:t>rental</w:t>
      </w:r>
      <w:r>
        <w:rPr>
          <w:spacing w:val="-8"/>
        </w:rPr>
        <w:t xml:space="preserve"> </w:t>
      </w:r>
      <w:r>
        <w:t>expenses</w:t>
      </w:r>
      <w:r>
        <w:rPr>
          <w:spacing w:val="-8"/>
        </w:rPr>
        <w:t xml:space="preserve"> </w:t>
      </w:r>
      <w:r>
        <w:t>for</w:t>
      </w:r>
      <w:r>
        <w:rPr>
          <w:spacing w:val="-8"/>
        </w:rPr>
        <w:t xml:space="preserve"> </w:t>
      </w:r>
      <w:r>
        <w:t>living</w:t>
      </w:r>
      <w:r>
        <w:rPr>
          <w:spacing w:val="-8"/>
        </w:rPr>
        <w:t xml:space="preserve"> </w:t>
      </w:r>
      <w:r>
        <w:t>with</w:t>
      </w:r>
      <w:r>
        <w:rPr>
          <w:spacing w:val="-6"/>
        </w:rPr>
        <w:t xml:space="preserve"> </w:t>
      </w:r>
      <w:r>
        <w:rPr>
          <w:spacing w:val="-2"/>
        </w:rPr>
        <w:t>relatives.</w:t>
      </w:r>
    </w:p>
    <w:p w14:paraId="637805D2" w14:textId="77777777" w:rsidR="00F63955" w:rsidRDefault="00F63955">
      <w:pPr>
        <w:pStyle w:val="BodyText"/>
        <w:spacing w:before="145"/>
      </w:pPr>
    </w:p>
    <w:p w14:paraId="6909C731" w14:textId="77777777" w:rsidR="00F63955" w:rsidRDefault="00361B57">
      <w:pPr>
        <w:pStyle w:val="Heading3"/>
        <w:ind w:left="219"/>
      </w:pPr>
      <w:r>
        <w:t>Can</w:t>
      </w:r>
      <w:r>
        <w:rPr>
          <w:spacing w:val="-15"/>
        </w:rPr>
        <w:t xml:space="preserve"> </w:t>
      </w:r>
      <w:r>
        <w:t>I</w:t>
      </w:r>
      <w:r>
        <w:rPr>
          <w:spacing w:val="-6"/>
        </w:rPr>
        <w:t xml:space="preserve"> </w:t>
      </w:r>
      <w:r>
        <w:t>claim</w:t>
      </w:r>
      <w:r>
        <w:rPr>
          <w:spacing w:val="-11"/>
        </w:rPr>
        <w:t xml:space="preserve"> </w:t>
      </w:r>
      <w:r>
        <w:t>relocation</w:t>
      </w:r>
      <w:r>
        <w:rPr>
          <w:spacing w:val="-15"/>
        </w:rPr>
        <w:t xml:space="preserve"> </w:t>
      </w:r>
      <w:r>
        <w:t>rental</w:t>
      </w:r>
      <w:r>
        <w:rPr>
          <w:spacing w:val="-13"/>
        </w:rPr>
        <w:t xml:space="preserve"> </w:t>
      </w:r>
      <w:r>
        <w:t>expenses</w:t>
      </w:r>
      <w:r>
        <w:rPr>
          <w:spacing w:val="-15"/>
        </w:rPr>
        <w:t xml:space="preserve"> </w:t>
      </w:r>
      <w:r>
        <w:t>if</w:t>
      </w:r>
      <w:r>
        <w:rPr>
          <w:spacing w:val="-7"/>
        </w:rPr>
        <w:t xml:space="preserve"> </w:t>
      </w:r>
      <w:r>
        <w:t>I</w:t>
      </w:r>
      <w:r>
        <w:rPr>
          <w:spacing w:val="-6"/>
        </w:rPr>
        <w:t xml:space="preserve"> </w:t>
      </w:r>
      <w:r>
        <w:t>am</w:t>
      </w:r>
      <w:r>
        <w:rPr>
          <w:spacing w:val="-9"/>
        </w:rPr>
        <w:t xml:space="preserve"> </w:t>
      </w:r>
      <w:r>
        <w:t>subletting</w:t>
      </w:r>
      <w:r>
        <w:rPr>
          <w:spacing w:val="-15"/>
        </w:rPr>
        <w:t xml:space="preserve"> </w:t>
      </w:r>
      <w:r>
        <w:t>and</w:t>
      </w:r>
      <w:r>
        <w:rPr>
          <w:spacing w:val="-10"/>
        </w:rPr>
        <w:t xml:space="preserve"> </w:t>
      </w:r>
      <w:r>
        <w:t>I</w:t>
      </w:r>
      <w:r>
        <w:rPr>
          <w:spacing w:val="-6"/>
        </w:rPr>
        <w:t xml:space="preserve"> </w:t>
      </w:r>
      <w:r>
        <w:t>do</w:t>
      </w:r>
      <w:r>
        <w:rPr>
          <w:spacing w:val="-9"/>
        </w:rPr>
        <w:t xml:space="preserve"> </w:t>
      </w:r>
      <w:r>
        <w:t>not</w:t>
      </w:r>
      <w:r>
        <w:rPr>
          <w:spacing w:val="-5"/>
        </w:rPr>
        <w:t xml:space="preserve"> </w:t>
      </w:r>
      <w:r>
        <w:t>have</w:t>
      </w:r>
      <w:r>
        <w:rPr>
          <w:spacing w:val="-9"/>
        </w:rPr>
        <w:t xml:space="preserve"> </w:t>
      </w:r>
      <w:r>
        <w:t>a</w:t>
      </w:r>
      <w:r>
        <w:rPr>
          <w:spacing w:val="-6"/>
        </w:rPr>
        <w:t xml:space="preserve"> </w:t>
      </w:r>
      <w:r>
        <w:t>tenancy</w:t>
      </w:r>
      <w:r>
        <w:rPr>
          <w:spacing w:val="-15"/>
        </w:rPr>
        <w:t xml:space="preserve"> </w:t>
      </w:r>
      <w:r>
        <w:rPr>
          <w:spacing w:val="-2"/>
        </w:rPr>
        <w:t>agreement?</w:t>
      </w:r>
    </w:p>
    <w:p w14:paraId="463F29E8" w14:textId="77777777" w:rsidR="00F63955" w:rsidRDefault="00F63955">
      <w:pPr>
        <w:pStyle w:val="BodyText"/>
        <w:spacing w:before="31"/>
        <w:rPr>
          <w:b/>
        </w:rPr>
      </w:pPr>
    </w:p>
    <w:p w14:paraId="3BE09D0F" w14:textId="77777777" w:rsidR="00F63955" w:rsidRDefault="00361B57">
      <w:pPr>
        <w:pStyle w:val="BodyText"/>
        <w:ind w:left="219" w:right="295"/>
      </w:pPr>
      <w:r>
        <w:t>You</w:t>
      </w:r>
      <w:r>
        <w:rPr>
          <w:spacing w:val="-5"/>
        </w:rPr>
        <w:t xml:space="preserve"> </w:t>
      </w:r>
      <w:r>
        <w:t>can</w:t>
      </w:r>
      <w:r>
        <w:rPr>
          <w:spacing w:val="-5"/>
        </w:rPr>
        <w:t xml:space="preserve"> </w:t>
      </w:r>
      <w:r>
        <w:t>claim</w:t>
      </w:r>
      <w:r>
        <w:rPr>
          <w:spacing w:val="-5"/>
        </w:rPr>
        <w:t xml:space="preserve"> </w:t>
      </w:r>
      <w:r>
        <w:t>rental</w:t>
      </w:r>
      <w:r>
        <w:rPr>
          <w:spacing w:val="-4"/>
        </w:rPr>
        <w:t xml:space="preserve"> </w:t>
      </w:r>
      <w:r>
        <w:t>expenses</w:t>
      </w:r>
      <w:r>
        <w:rPr>
          <w:spacing w:val="-5"/>
        </w:rPr>
        <w:t xml:space="preserve"> </w:t>
      </w:r>
      <w:r>
        <w:t>if</w:t>
      </w:r>
      <w:r>
        <w:rPr>
          <w:spacing w:val="-2"/>
        </w:rPr>
        <w:t xml:space="preserve"> </w:t>
      </w:r>
      <w:r>
        <w:t>you</w:t>
      </w:r>
      <w:r>
        <w:rPr>
          <w:spacing w:val="-2"/>
        </w:rPr>
        <w:t xml:space="preserve"> </w:t>
      </w:r>
      <w:r>
        <w:t>are</w:t>
      </w:r>
      <w:r>
        <w:rPr>
          <w:spacing w:val="-2"/>
        </w:rPr>
        <w:t xml:space="preserve"> </w:t>
      </w:r>
      <w:r>
        <w:t>subletting.</w:t>
      </w:r>
      <w:r>
        <w:rPr>
          <w:spacing w:val="-4"/>
        </w:rPr>
        <w:t xml:space="preserve"> </w:t>
      </w:r>
      <w:r>
        <w:t>However,</w:t>
      </w:r>
      <w:r>
        <w:rPr>
          <w:spacing w:val="-5"/>
        </w:rPr>
        <w:t xml:space="preserve"> </w:t>
      </w:r>
      <w:r>
        <w:t>the DTP</w:t>
      </w:r>
      <w:r>
        <w:rPr>
          <w:spacing w:val="-4"/>
        </w:rPr>
        <w:t xml:space="preserve"> </w:t>
      </w:r>
      <w:r>
        <w:t>does</w:t>
      </w:r>
      <w:r>
        <w:rPr>
          <w:spacing w:val="-6"/>
        </w:rPr>
        <w:t xml:space="preserve"> </w:t>
      </w:r>
      <w:r>
        <w:t>discourage</w:t>
      </w:r>
      <w:r>
        <w:rPr>
          <w:spacing w:val="-1"/>
        </w:rPr>
        <w:t xml:space="preserve"> </w:t>
      </w:r>
      <w:r>
        <w:t>this,</w:t>
      </w:r>
      <w:r>
        <w:rPr>
          <w:spacing w:val="-1"/>
        </w:rPr>
        <w:t xml:space="preserve"> </w:t>
      </w:r>
      <w:r>
        <w:t>and</w:t>
      </w:r>
      <w:r>
        <w:rPr>
          <w:spacing w:val="-5"/>
        </w:rPr>
        <w:t xml:space="preserve"> </w:t>
      </w:r>
      <w:r>
        <w:t>advises you to seek a commercial</w:t>
      </w:r>
      <w:r>
        <w:rPr>
          <w:spacing w:val="-6"/>
        </w:rPr>
        <w:t xml:space="preserve"> </w:t>
      </w:r>
      <w:r>
        <w:t>rental agreement wherever possible. If you have to sublet, you will still need to provide</w:t>
      </w:r>
      <w:r>
        <w:rPr>
          <w:spacing w:val="-7"/>
        </w:rPr>
        <w:t xml:space="preserve"> </w:t>
      </w:r>
      <w:r>
        <w:t>signed</w:t>
      </w:r>
      <w:r>
        <w:rPr>
          <w:spacing w:val="-5"/>
        </w:rPr>
        <w:t xml:space="preserve"> </w:t>
      </w:r>
      <w:r>
        <w:t>confirmation</w:t>
      </w:r>
      <w:r>
        <w:rPr>
          <w:spacing w:val="-11"/>
        </w:rPr>
        <w:t xml:space="preserve"> </w:t>
      </w:r>
      <w:r>
        <w:t>(by</w:t>
      </w:r>
      <w:r>
        <w:rPr>
          <w:spacing w:val="-3"/>
        </w:rPr>
        <w:t xml:space="preserve"> </w:t>
      </w:r>
      <w:r>
        <w:t>you</w:t>
      </w:r>
      <w:r>
        <w:rPr>
          <w:spacing w:val="-2"/>
        </w:rPr>
        <w:t xml:space="preserve"> </w:t>
      </w:r>
      <w:r>
        <w:t>and</w:t>
      </w:r>
      <w:r>
        <w:rPr>
          <w:spacing w:val="-6"/>
        </w:rPr>
        <w:t xml:space="preserve"> </w:t>
      </w:r>
      <w:r>
        <w:t>the</w:t>
      </w:r>
      <w:r>
        <w:rPr>
          <w:spacing w:val="-2"/>
        </w:rPr>
        <w:t xml:space="preserve"> </w:t>
      </w:r>
      <w:r>
        <w:t>person</w:t>
      </w:r>
      <w:r>
        <w:rPr>
          <w:spacing w:val="-6"/>
        </w:rPr>
        <w:t xml:space="preserve"> </w:t>
      </w:r>
      <w:r>
        <w:t>you</w:t>
      </w:r>
      <w:r>
        <w:rPr>
          <w:spacing w:val="-3"/>
        </w:rPr>
        <w:t xml:space="preserve"> </w:t>
      </w:r>
      <w:r>
        <w:t>are</w:t>
      </w:r>
      <w:r>
        <w:rPr>
          <w:spacing w:val="-2"/>
        </w:rPr>
        <w:t xml:space="preserve"> </w:t>
      </w:r>
      <w:r>
        <w:t>subletting</w:t>
      </w:r>
      <w:r>
        <w:rPr>
          <w:spacing w:val="-5"/>
        </w:rPr>
        <w:t xml:space="preserve"> </w:t>
      </w:r>
      <w:r>
        <w:t>from)</w:t>
      </w:r>
      <w:r>
        <w:rPr>
          <w:spacing w:val="-6"/>
        </w:rPr>
        <w:t xml:space="preserve"> </w:t>
      </w:r>
      <w:r>
        <w:t>of</w:t>
      </w:r>
      <w:r>
        <w:rPr>
          <w:spacing w:val="-3"/>
        </w:rPr>
        <w:t xml:space="preserve"> </w:t>
      </w:r>
      <w:r>
        <w:t>the</w:t>
      </w:r>
      <w:r>
        <w:rPr>
          <w:spacing w:val="-2"/>
        </w:rPr>
        <w:t xml:space="preserve"> </w:t>
      </w:r>
      <w:r>
        <w:t>cost</w:t>
      </w:r>
      <w:r>
        <w:rPr>
          <w:spacing w:val="-6"/>
        </w:rPr>
        <w:t xml:space="preserve"> </w:t>
      </w:r>
      <w:r>
        <w:t>of</w:t>
      </w:r>
      <w:r>
        <w:rPr>
          <w:spacing w:val="-3"/>
        </w:rPr>
        <w:t xml:space="preserve"> </w:t>
      </w:r>
      <w:r>
        <w:t>the</w:t>
      </w:r>
      <w:r>
        <w:rPr>
          <w:spacing w:val="-2"/>
        </w:rPr>
        <w:t xml:space="preserve"> </w:t>
      </w:r>
      <w:r>
        <w:t>rent</w:t>
      </w:r>
      <w:r>
        <w:rPr>
          <w:spacing w:val="-2"/>
        </w:rPr>
        <w:t xml:space="preserve"> </w:t>
      </w:r>
      <w:r>
        <w:t>and</w:t>
      </w:r>
      <w:r>
        <w:rPr>
          <w:spacing w:val="-6"/>
        </w:rPr>
        <w:t xml:space="preserve"> </w:t>
      </w:r>
      <w:r>
        <w:t>the length of the sublet.</w:t>
      </w:r>
    </w:p>
    <w:p w14:paraId="3B7B4B86" w14:textId="77777777" w:rsidR="00F63955" w:rsidRDefault="00F63955">
      <w:pPr>
        <w:pStyle w:val="BodyText"/>
        <w:spacing w:before="26"/>
      </w:pPr>
    </w:p>
    <w:p w14:paraId="32924382" w14:textId="77777777" w:rsidR="00F63955" w:rsidRDefault="00361B57">
      <w:pPr>
        <w:pStyle w:val="BodyText"/>
        <w:ind w:left="219" w:right="721"/>
      </w:pPr>
      <w:r>
        <w:t>If you sublet, you will need to include the cost of utilities bills (gas, water, electric) in the sublet agreement</w:t>
      </w:r>
      <w:r>
        <w:rPr>
          <w:spacing w:val="-6"/>
        </w:rPr>
        <w:t xml:space="preserve"> </w:t>
      </w:r>
      <w:r>
        <w:t>if</w:t>
      </w:r>
      <w:r>
        <w:rPr>
          <w:spacing w:val="-4"/>
        </w:rPr>
        <w:t xml:space="preserve"> </w:t>
      </w:r>
      <w:r>
        <w:t>you</w:t>
      </w:r>
      <w:r>
        <w:rPr>
          <w:spacing w:val="-5"/>
        </w:rPr>
        <w:t xml:space="preserve"> </w:t>
      </w:r>
      <w:r>
        <w:t>wish</w:t>
      </w:r>
      <w:r>
        <w:rPr>
          <w:spacing w:val="-3"/>
        </w:rPr>
        <w:t xml:space="preserve"> </w:t>
      </w:r>
      <w:r>
        <w:t>them</w:t>
      </w:r>
      <w:r>
        <w:rPr>
          <w:spacing w:val="-4"/>
        </w:rPr>
        <w:t xml:space="preserve"> </w:t>
      </w:r>
      <w:r>
        <w:t>to</w:t>
      </w:r>
      <w:r>
        <w:rPr>
          <w:spacing w:val="-4"/>
        </w:rPr>
        <w:t xml:space="preserve"> </w:t>
      </w:r>
      <w:r>
        <w:t>be</w:t>
      </w:r>
      <w:r>
        <w:rPr>
          <w:spacing w:val="-2"/>
        </w:rPr>
        <w:t xml:space="preserve"> </w:t>
      </w:r>
      <w:r>
        <w:t>covered</w:t>
      </w:r>
      <w:r>
        <w:rPr>
          <w:spacing w:val="-7"/>
        </w:rPr>
        <w:t xml:space="preserve"> </w:t>
      </w:r>
      <w:r>
        <w:t>by</w:t>
      </w:r>
      <w:r>
        <w:rPr>
          <w:spacing w:val="-4"/>
        </w:rPr>
        <w:t xml:space="preserve"> </w:t>
      </w:r>
      <w:r>
        <w:t>the</w:t>
      </w:r>
      <w:r>
        <w:rPr>
          <w:spacing w:val="-2"/>
        </w:rPr>
        <w:t xml:space="preserve"> </w:t>
      </w:r>
      <w:r>
        <w:t>DTP.</w:t>
      </w:r>
      <w:r>
        <w:rPr>
          <w:spacing w:val="-3"/>
        </w:rPr>
        <w:t xml:space="preserve"> </w:t>
      </w:r>
      <w:r>
        <w:t>The</w:t>
      </w:r>
      <w:r>
        <w:rPr>
          <w:spacing w:val="-2"/>
        </w:rPr>
        <w:t xml:space="preserve"> </w:t>
      </w:r>
      <w:r>
        <w:t>DTP</w:t>
      </w:r>
      <w:r>
        <w:rPr>
          <w:spacing w:val="-2"/>
        </w:rPr>
        <w:t xml:space="preserve"> </w:t>
      </w:r>
      <w:r>
        <w:t>will</w:t>
      </w:r>
      <w:r>
        <w:rPr>
          <w:spacing w:val="-3"/>
        </w:rPr>
        <w:t xml:space="preserve"> </w:t>
      </w:r>
      <w:r>
        <w:t>only</w:t>
      </w:r>
      <w:r>
        <w:rPr>
          <w:spacing w:val="-4"/>
        </w:rPr>
        <w:t xml:space="preserve"> </w:t>
      </w:r>
      <w:r>
        <w:t>pay</w:t>
      </w:r>
      <w:r>
        <w:rPr>
          <w:spacing w:val="-3"/>
        </w:rPr>
        <w:t xml:space="preserve"> </w:t>
      </w:r>
      <w:r>
        <w:t>utilities</w:t>
      </w:r>
      <w:r>
        <w:rPr>
          <w:spacing w:val="-6"/>
        </w:rPr>
        <w:t xml:space="preserve"> </w:t>
      </w:r>
      <w:r>
        <w:t>bills</w:t>
      </w:r>
      <w:r>
        <w:rPr>
          <w:spacing w:val="-4"/>
        </w:rPr>
        <w:t xml:space="preserve"> </w:t>
      </w:r>
      <w:r>
        <w:t>(gas,</w:t>
      </w:r>
      <w:r>
        <w:rPr>
          <w:spacing w:val="-6"/>
        </w:rPr>
        <w:t xml:space="preserve"> </w:t>
      </w:r>
      <w:r>
        <w:t>water, electric) if they are in the name of the student holding the internship. The total cost of the sublet (including bills) must not exceed the allowance provided for the internship awarded.</w:t>
      </w:r>
    </w:p>
    <w:p w14:paraId="3A0FF5F2" w14:textId="77777777" w:rsidR="00F63955" w:rsidRDefault="00F63955">
      <w:pPr>
        <w:sectPr w:rsidR="00F63955">
          <w:pgSz w:w="11910" w:h="16840"/>
          <w:pgMar w:top="760" w:right="500" w:bottom="740" w:left="500" w:header="551" w:footer="553" w:gutter="0"/>
          <w:cols w:space="720"/>
        </w:sectPr>
      </w:pPr>
    </w:p>
    <w:p w14:paraId="5630AD66" w14:textId="77777777" w:rsidR="00F63955" w:rsidRDefault="00F63955">
      <w:pPr>
        <w:pStyle w:val="BodyText"/>
        <w:spacing w:before="143"/>
      </w:pPr>
    </w:p>
    <w:p w14:paraId="39A7F1ED" w14:textId="77777777" w:rsidR="00F63955" w:rsidRDefault="00361B57">
      <w:pPr>
        <w:pStyle w:val="Heading3"/>
        <w:spacing w:before="1"/>
      </w:pPr>
      <w:r>
        <w:t>How</w:t>
      </w:r>
      <w:r>
        <w:rPr>
          <w:spacing w:val="-16"/>
        </w:rPr>
        <w:t xml:space="preserve"> </w:t>
      </w:r>
      <w:r>
        <w:t>do</w:t>
      </w:r>
      <w:r>
        <w:rPr>
          <w:spacing w:val="-15"/>
        </w:rPr>
        <w:t xml:space="preserve"> </w:t>
      </w:r>
      <w:r>
        <w:t>you</w:t>
      </w:r>
      <w:r>
        <w:rPr>
          <w:spacing w:val="-11"/>
        </w:rPr>
        <w:t xml:space="preserve"> </w:t>
      </w:r>
      <w:r>
        <w:t>establish</w:t>
      </w:r>
      <w:r>
        <w:rPr>
          <w:spacing w:val="-15"/>
        </w:rPr>
        <w:t xml:space="preserve"> </w:t>
      </w:r>
      <w:r>
        <w:t>whether</w:t>
      </w:r>
      <w:r>
        <w:rPr>
          <w:spacing w:val="-16"/>
        </w:rPr>
        <w:t xml:space="preserve"> </w:t>
      </w:r>
      <w:r>
        <w:t>relocation</w:t>
      </w:r>
      <w:r>
        <w:rPr>
          <w:spacing w:val="-15"/>
        </w:rPr>
        <w:t xml:space="preserve"> </w:t>
      </w:r>
      <w:r>
        <w:t>rental</w:t>
      </w:r>
      <w:r>
        <w:rPr>
          <w:spacing w:val="-14"/>
        </w:rPr>
        <w:t xml:space="preserve"> </w:t>
      </w:r>
      <w:r>
        <w:t>amounts</w:t>
      </w:r>
      <w:r>
        <w:rPr>
          <w:spacing w:val="-15"/>
        </w:rPr>
        <w:t xml:space="preserve"> </w:t>
      </w:r>
      <w:r>
        <w:t>are</w:t>
      </w:r>
      <w:r>
        <w:rPr>
          <w:spacing w:val="-11"/>
        </w:rPr>
        <w:t xml:space="preserve"> </w:t>
      </w:r>
      <w:r>
        <w:t>not</w:t>
      </w:r>
      <w:r>
        <w:rPr>
          <w:spacing w:val="-7"/>
        </w:rPr>
        <w:t xml:space="preserve"> </w:t>
      </w:r>
      <w:r>
        <w:rPr>
          <w:spacing w:val="-2"/>
        </w:rPr>
        <w:t>reasonable?</w:t>
      </w:r>
    </w:p>
    <w:p w14:paraId="61829076" w14:textId="77777777" w:rsidR="00F63955" w:rsidRPr="006814DB" w:rsidRDefault="00F63955">
      <w:pPr>
        <w:pStyle w:val="BodyText"/>
        <w:spacing w:before="49"/>
        <w:rPr>
          <w:b/>
          <w:color w:val="000000" w:themeColor="text1"/>
        </w:rPr>
      </w:pPr>
    </w:p>
    <w:p w14:paraId="0AD8046D" w14:textId="0F065AB1" w:rsidR="0E9C359B" w:rsidRPr="006814DB" w:rsidRDefault="0E9C359B" w:rsidP="59F984A9">
      <w:pPr>
        <w:pStyle w:val="BodyText"/>
        <w:ind w:left="220"/>
        <w:rPr>
          <w:color w:val="000000" w:themeColor="text1"/>
        </w:rPr>
      </w:pPr>
      <w:r w:rsidRPr="006814DB">
        <w:rPr>
          <w:color w:val="000000" w:themeColor="text1"/>
        </w:rPr>
        <w:t xml:space="preserve">Rental amounts for the 3 month placement should not exceed the funding that has been allocated </w:t>
      </w:r>
      <w:r w:rsidR="79366EF3" w:rsidRPr="006814DB">
        <w:rPr>
          <w:color w:val="000000" w:themeColor="text1"/>
        </w:rPr>
        <w:t>detailed in section 3b</w:t>
      </w:r>
    </w:p>
    <w:p w14:paraId="2BA226A1" w14:textId="77777777" w:rsidR="00F63955" w:rsidRDefault="00F63955">
      <w:pPr>
        <w:pStyle w:val="BodyText"/>
        <w:spacing w:before="22"/>
      </w:pPr>
    </w:p>
    <w:p w14:paraId="7ACAA194" w14:textId="77777777" w:rsidR="00F63955" w:rsidRDefault="00361B57">
      <w:pPr>
        <w:pStyle w:val="Heading3"/>
      </w:pPr>
      <w:r>
        <w:t>Will</w:t>
      </w:r>
      <w:r>
        <w:rPr>
          <w:spacing w:val="-12"/>
        </w:rPr>
        <w:t xml:space="preserve"> </w:t>
      </w:r>
      <w:r>
        <w:t>you</w:t>
      </w:r>
      <w:r>
        <w:rPr>
          <w:spacing w:val="-7"/>
        </w:rPr>
        <w:t xml:space="preserve"> </w:t>
      </w:r>
      <w:r>
        <w:t>reimburse</w:t>
      </w:r>
      <w:r>
        <w:rPr>
          <w:spacing w:val="-15"/>
        </w:rPr>
        <w:t xml:space="preserve"> </w:t>
      </w:r>
      <w:r>
        <w:t>my</w:t>
      </w:r>
      <w:r>
        <w:rPr>
          <w:spacing w:val="-10"/>
        </w:rPr>
        <w:t xml:space="preserve"> </w:t>
      </w:r>
      <w:r>
        <w:t>utilities</w:t>
      </w:r>
      <w:r>
        <w:rPr>
          <w:spacing w:val="-15"/>
        </w:rPr>
        <w:t xml:space="preserve"> </w:t>
      </w:r>
      <w:r>
        <w:t>bills</w:t>
      </w:r>
      <w:r>
        <w:rPr>
          <w:spacing w:val="-9"/>
        </w:rPr>
        <w:t xml:space="preserve"> </w:t>
      </w:r>
      <w:r>
        <w:t>if</w:t>
      </w:r>
      <w:r>
        <w:rPr>
          <w:spacing w:val="-8"/>
        </w:rPr>
        <w:t xml:space="preserve"> </w:t>
      </w:r>
      <w:r>
        <w:t>they</w:t>
      </w:r>
      <w:r>
        <w:rPr>
          <w:spacing w:val="-14"/>
        </w:rPr>
        <w:t xml:space="preserve"> </w:t>
      </w:r>
      <w:r>
        <w:t>are</w:t>
      </w:r>
      <w:r>
        <w:rPr>
          <w:spacing w:val="-8"/>
        </w:rPr>
        <w:t xml:space="preserve"> </w:t>
      </w:r>
      <w:r>
        <w:t>included</w:t>
      </w:r>
      <w:r>
        <w:rPr>
          <w:spacing w:val="-15"/>
        </w:rPr>
        <w:t xml:space="preserve"> </w:t>
      </w:r>
      <w:r>
        <w:t>in</w:t>
      </w:r>
      <w:r>
        <w:rPr>
          <w:spacing w:val="-7"/>
        </w:rPr>
        <w:t xml:space="preserve"> </w:t>
      </w:r>
      <w:r>
        <w:t>my</w:t>
      </w:r>
      <w:r>
        <w:rPr>
          <w:spacing w:val="-11"/>
        </w:rPr>
        <w:t xml:space="preserve"> </w:t>
      </w:r>
      <w:r>
        <w:rPr>
          <w:spacing w:val="-2"/>
        </w:rPr>
        <w:t>rent?</w:t>
      </w:r>
    </w:p>
    <w:p w14:paraId="17AD93B2" w14:textId="77777777" w:rsidR="00F63955" w:rsidRDefault="00F63955">
      <w:pPr>
        <w:pStyle w:val="BodyText"/>
        <w:spacing w:before="32"/>
        <w:rPr>
          <w:b/>
        </w:rPr>
      </w:pPr>
    </w:p>
    <w:p w14:paraId="60E2A30F" w14:textId="77777777" w:rsidR="00F63955" w:rsidRDefault="00361B57">
      <w:pPr>
        <w:pStyle w:val="BodyText"/>
        <w:ind w:left="220" w:right="295"/>
      </w:pPr>
      <w:r>
        <w:t>Yes,</w:t>
      </w:r>
      <w:r>
        <w:rPr>
          <w:spacing w:val="-7"/>
        </w:rPr>
        <w:t xml:space="preserve"> </w:t>
      </w:r>
      <w:r>
        <w:t>the</w:t>
      </w:r>
      <w:r>
        <w:rPr>
          <w:spacing w:val="-2"/>
        </w:rPr>
        <w:t xml:space="preserve"> </w:t>
      </w:r>
      <w:r>
        <w:t>DTP</w:t>
      </w:r>
      <w:r>
        <w:rPr>
          <w:spacing w:val="-2"/>
        </w:rPr>
        <w:t xml:space="preserve"> </w:t>
      </w:r>
      <w:r>
        <w:t>will</w:t>
      </w:r>
      <w:r>
        <w:rPr>
          <w:spacing w:val="-4"/>
        </w:rPr>
        <w:t xml:space="preserve"> </w:t>
      </w:r>
      <w:r>
        <w:t>reimburse</w:t>
      </w:r>
      <w:r>
        <w:rPr>
          <w:spacing w:val="-6"/>
        </w:rPr>
        <w:t xml:space="preserve"> </w:t>
      </w:r>
      <w:r>
        <w:t>utilities</w:t>
      </w:r>
      <w:r>
        <w:rPr>
          <w:spacing w:val="-4"/>
        </w:rPr>
        <w:t xml:space="preserve"> </w:t>
      </w:r>
      <w:r>
        <w:t>bills</w:t>
      </w:r>
      <w:r>
        <w:rPr>
          <w:spacing w:val="-4"/>
        </w:rPr>
        <w:t xml:space="preserve"> </w:t>
      </w:r>
      <w:r>
        <w:t>where</w:t>
      </w:r>
      <w:r>
        <w:rPr>
          <w:spacing w:val="-3"/>
        </w:rPr>
        <w:t xml:space="preserve"> </w:t>
      </w:r>
      <w:r>
        <w:t>included</w:t>
      </w:r>
      <w:r>
        <w:rPr>
          <w:spacing w:val="-8"/>
        </w:rPr>
        <w:t xml:space="preserve"> </w:t>
      </w:r>
      <w:r>
        <w:t>in</w:t>
      </w:r>
      <w:r>
        <w:rPr>
          <w:spacing w:val="-3"/>
        </w:rPr>
        <w:t xml:space="preserve"> </w:t>
      </w:r>
      <w:r>
        <w:t>your</w:t>
      </w:r>
      <w:r>
        <w:rPr>
          <w:spacing w:val="-7"/>
        </w:rPr>
        <w:t xml:space="preserve"> </w:t>
      </w:r>
      <w:r>
        <w:t>rent,</w:t>
      </w:r>
      <w:r>
        <w:rPr>
          <w:spacing w:val="-4"/>
        </w:rPr>
        <w:t xml:space="preserve"> </w:t>
      </w:r>
      <w:r>
        <w:t>and</w:t>
      </w:r>
      <w:r>
        <w:rPr>
          <w:spacing w:val="-6"/>
        </w:rPr>
        <w:t xml:space="preserve"> </w:t>
      </w:r>
      <w:r>
        <w:t>we</w:t>
      </w:r>
      <w:r>
        <w:rPr>
          <w:spacing w:val="-3"/>
        </w:rPr>
        <w:t xml:space="preserve"> </w:t>
      </w:r>
      <w:r>
        <w:t>recommend</w:t>
      </w:r>
      <w:r>
        <w:rPr>
          <w:spacing w:val="-3"/>
        </w:rPr>
        <w:t xml:space="preserve"> </w:t>
      </w:r>
      <w:r>
        <w:t>that</w:t>
      </w:r>
      <w:r>
        <w:rPr>
          <w:spacing w:val="-3"/>
        </w:rPr>
        <w:t xml:space="preserve"> </w:t>
      </w:r>
      <w:r>
        <w:t>where possible you do get a tenancy agreement which includes bills.</w:t>
      </w:r>
    </w:p>
    <w:p w14:paraId="0DE4B5B7" w14:textId="77777777" w:rsidR="00F63955" w:rsidRDefault="00F63955">
      <w:pPr>
        <w:pStyle w:val="BodyText"/>
        <w:spacing w:before="22"/>
      </w:pPr>
    </w:p>
    <w:p w14:paraId="3FE6FE02" w14:textId="77777777" w:rsidR="00F63955" w:rsidRDefault="00361B57">
      <w:pPr>
        <w:pStyle w:val="Heading3"/>
      </w:pPr>
      <w:r>
        <w:t>Will</w:t>
      </w:r>
      <w:r>
        <w:rPr>
          <w:spacing w:val="-12"/>
        </w:rPr>
        <w:t xml:space="preserve"> </w:t>
      </w:r>
      <w:r>
        <w:t>you</w:t>
      </w:r>
      <w:r>
        <w:rPr>
          <w:spacing w:val="-7"/>
        </w:rPr>
        <w:t xml:space="preserve"> </w:t>
      </w:r>
      <w:r>
        <w:t>reimburse</w:t>
      </w:r>
      <w:r>
        <w:rPr>
          <w:spacing w:val="-15"/>
        </w:rPr>
        <w:t xml:space="preserve"> </w:t>
      </w:r>
      <w:r>
        <w:t>my</w:t>
      </w:r>
      <w:r>
        <w:rPr>
          <w:spacing w:val="-10"/>
        </w:rPr>
        <w:t xml:space="preserve"> </w:t>
      </w:r>
      <w:r>
        <w:t>utilities</w:t>
      </w:r>
      <w:r>
        <w:rPr>
          <w:spacing w:val="-14"/>
        </w:rPr>
        <w:t xml:space="preserve"> </w:t>
      </w:r>
      <w:r>
        <w:t>bills</w:t>
      </w:r>
      <w:r>
        <w:rPr>
          <w:spacing w:val="-10"/>
        </w:rPr>
        <w:t xml:space="preserve"> </w:t>
      </w:r>
      <w:r>
        <w:t>if</w:t>
      </w:r>
      <w:r>
        <w:rPr>
          <w:spacing w:val="-7"/>
        </w:rPr>
        <w:t xml:space="preserve"> </w:t>
      </w:r>
      <w:r>
        <w:t>they</w:t>
      </w:r>
      <w:r>
        <w:rPr>
          <w:spacing w:val="-14"/>
        </w:rPr>
        <w:t xml:space="preserve"> </w:t>
      </w:r>
      <w:r>
        <w:t>are</w:t>
      </w:r>
      <w:r>
        <w:rPr>
          <w:spacing w:val="-7"/>
        </w:rPr>
        <w:t xml:space="preserve"> </w:t>
      </w:r>
      <w:r>
        <w:t>not</w:t>
      </w:r>
      <w:r>
        <w:rPr>
          <w:spacing w:val="-9"/>
        </w:rPr>
        <w:t xml:space="preserve"> </w:t>
      </w:r>
      <w:r>
        <w:t>included</w:t>
      </w:r>
      <w:r>
        <w:rPr>
          <w:spacing w:val="-15"/>
        </w:rPr>
        <w:t xml:space="preserve"> </w:t>
      </w:r>
      <w:r>
        <w:t>in</w:t>
      </w:r>
      <w:r>
        <w:rPr>
          <w:spacing w:val="-7"/>
        </w:rPr>
        <w:t xml:space="preserve"> </w:t>
      </w:r>
      <w:r>
        <w:t>my</w:t>
      </w:r>
      <w:r>
        <w:rPr>
          <w:spacing w:val="-8"/>
        </w:rPr>
        <w:t xml:space="preserve"> </w:t>
      </w:r>
      <w:r>
        <w:rPr>
          <w:spacing w:val="-2"/>
        </w:rPr>
        <w:t>rent?</w:t>
      </w:r>
    </w:p>
    <w:p w14:paraId="66204FF1" w14:textId="77777777" w:rsidR="00F63955" w:rsidRDefault="00F63955">
      <w:pPr>
        <w:pStyle w:val="BodyText"/>
        <w:spacing w:before="30"/>
        <w:rPr>
          <w:b/>
        </w:rPr>
      </w:pPr>
    </w:p>
    <w:p w14:paraId="14019868" w14:textId="77777777" w:rsidR="00F63955" w:rsidRDefault="00361B57">
      <w:pPr>
        <w:pStyle w:val="BodyText"/>
        <w:spacing w:before="1"/>
        <w:ind w:left="220" w:right="295"/>
      </w:pPr>
      <w:r>
        <w:t>We</w:t>
      </w:r>
      <w:r>
        <w:rPr>
          <w:spacing w:val="-5"/>
        </w:rPr>
        <w:t xml:space="preserve"> </w:t>
      </w:r>
      <w:r>
        <w:t>will</w:t>
      </w:r>
      <w:r>
        <w:rPr>
          <w:spacing w:val="-2"/>
        </w:rPr>
        <w:t xml:space="preserve"> </w:t>
      </w:r>
      <w:r>
        <w:t>reimburse</w:t>
      </w:r>
      <w:r>
        <w:rPr>
          <w:spacing w:val="-6"/>
        </w:rPr>
        <w:t xml:space="preserve"> </w:t>
      </w:r>
      <w:r>
        <w:t>utilities</w:t>
      </w:r>
      <w:r>
        <w:rPr>
          <w:spacing w:val="-2"/>
        </w:rPr>
        <w:t xml:space="preserve"> </w:t>
      </w:r>
      <w:r>
        <w:t>bills</w:t>
      </w:r>
      <w:r>
        <w:rPr>
          <w:spacing w:val="-3"/>
        </w:rPr>
        <w:t xml:space="preserve"> </w:t>
      </w:r>
      <w:r>
        <w:t>for</w:t>
      </w:r>
      <w:r>
        <w:rPr>
          <w:spacing w:val="-6"/>
        </w:rPr>
        <w:t xml:space="preserve"> </w:t>
      </w:r>
      <w:r>
        <w:t>gas,</w:t>
      </w:r>
      <w:r>
        <w:rPr>
          <w:spacing w:val="-6"/>
        </w:rPr>
        <w:t xml:space="preserve"> </w:t>
      </w:r>
      <w:r>
        <w:t>electricity</w:t>
      </w:r>
      <w:r>
        <w:rPr>
          <w:spacing w:val="-5"/>
        </w:rPr>
        <w:t xml:space="preserve"> </w:t>
      </w:r>
      <w:r>
        <w:t>and</w:t>
      </w:r>
      <w:r>
        <w:rPr>
          <w:spacing w:val="-5"/>
        </w:rPr>
        <w:t xml:space="preserve"> </w:t>
      </w:r>
      <w:r>
        <w:t>water</w:t>
      </w:r>
      <w:r>
        <w:rPr>
          <w:spacing w:val="-6"/>
        </w:rPr>
        <w:t xml:space="preserve"> </w:t>
      </w:r>
      <w:r>
        <w:t>only,</w:t>
      </w:r>
      <w:r>
        <w:rPr>
          <w:spacing w:val="-3"/>
        </w:rPr>
        <w:t xml:space="preserve"> </w:t>
      </w:r>
      <w:r>
        <w:t>again,</w:t>
      </w:r>
      <w:r>
        <w:rPr>
          <w:spacing w:val="-6"/>
        </w:rPr>
        <w:t xml:space="preserve"> </w:t>
      </w:r>
      <w:r>
        <w:t>as</w:t>
      </w:r>
      <w:r>
        <w:rPr>
          <w:spacing w:val="-5"/>
        </w:rPr>
        <w:t xml:space="preserve"> </w:t>
      </w:r>
      <w:r>
        <w:t>long</w:t>
      </w:r>
      <w:r>
        <w:rPr>
          <w:spacing w:val="-6"/>
        </w:rPr>
        <w:t xml:space="preserve"> </w:t>
      </w:r>
      <w:r>
        <w:t>as</w:t>
      </w:r>
      <w:r>
        <w:rPr>
          <w:spacing w:val="-5"/>
        </w:rPr>
        <w:t xml:space="preserve"> </w:t>
      </w:r>
      <w:r>
        <w:t>your</w:t>
      </w:r>
      <w:r>
        <w:rPr>
          <w:spacing w:val="-2"/>
        </w:rPr>
        <w:t xml:space="preserve"> </w:t>
      </w:r>
      <w:r>
        <w:t>accommodation costs do not exceed the allowance provided for the internship awarded.</w:t>
      </w:r>
    </w:p>
    <w:p w14:paraId="2DBF0D7D" w14:textId="77777777" w:rsidR="00F63955" w:rsidRDefault="00F63955">
      <w:pPr>
        <w:pStyle w:val="BodyText"/>
        <w:spacing w:before="25"/>
      </w:pPr>
    </w:p>
    <w:p w14:paraId="6E74D514" w14:textId="77777777" w:rsidR="00F63955" w:rsidRDefault="00361B57">
      <w:pPr>
        <w:pStyle w:val="BodyText"/>
        <w:ind w:left="220" w:right="721"/>
      </w:pPr>
      <w:r>
        <w:t>The</w:t>
      </w:r>
      <w:r>
        <w:rPr>
          <w:spacing w:val="-1"/>
        </w:rPr>
        <w:t xml:space="preserve"> </w:t>
      </w:r>
      <w:r>
        <w:t>DTP</w:t>
      </w:r>
      <w:r>
        <w:rPr>
          <w:spacing w:val="-2"/>
        </w:rPr>
        <w:t xml:space="preserve"> </w:t>
      </w:r>
      <w:r>
        <w:t>will</w:t>
      </w:r>
      <w:r>
        <w:rPr>
          <w:spacing w:val="-2"/>
        </w:rPr>
        <w:t xml:space="preserve"> </w:t>
      </w:r>
      <w:r>
        <w:t>only</w:t>
      </w:r>
      <w:r>
        <w:rPr>
          <w:spacing w:val="-3"/>
        </w:rPr>
        <w:t xml:space="preserve"> </w:t>
      </w:r>
      <w:r>
        <w:t>pay</w:t>
      </w:r>
      <w:r>
        <w:rPr>
          <w:spacing w:val="-5"/>
        </w:rPr>
        <w:t xml:space="preserve"> </w:t>
      </w:r>
      <w:r>
        <w:t>utilities</w:t>
      </w:r>
      <w:r>
        <w:rPr>
          <w:spacing w:val="-3"/>
        </w:rPr>
        <w:t xml:space="preserve"> </w:t>
      </w:r>
      <w:r>
        <w:t>bills</w:t>
      </w:r>
      <w:r>
        <w:rPr>
          <w:spacing w:val="-3"/>
        </w:rPr>
        <w:t xml:space="preserve"> </w:t>
      </w:r>
      <w:r>
        <w:t>(gas,</w:t>
      </w:r>
      <w:r>
        <w:rPr>
          <w:spacing w:val="-6"/>
        </w:rPr>
        <w:t xml:space="preserve"> </w:t>
      </w:r>
      <w:r>
        <w:t>water,</w:t>
      </w:r>
      <w:r>
        <w:rPr>
          <w:spacing w:val="-6"/>
        </w:rPr>
        <w:t xml:space="preserve"> </w:t>
      </w:r>
      <w:r>
        <w:t>electric)</w:t>
      </w:r>
      <w:r>
        <w:rPr>
          <w:spacing w:val="-2"/>
        </w:rPr>
        <w:t xml:space="preserve"> </w:t>
      </w:r>
      <w:r>
        <w:t>if</w:t>
      </w:r>
      <w:r>
        <w:rPr>
          <w:spacing w:val="-3"/>
        </w:rPr>
        <w:t xml:space="preserve"> </w:t>
      </w:r>
      <w:r>
        <w:t>they</w:t>
      </w:r>
      <w:r>
        <w:rPr>
          <w:spacing w:val="-4"/>
        </w:rPr>
        <w:t xml:space="preserve"> </w:t>
      </w:r>
      <w:r>
        <w:t>are</w:t>
      </w:r>
      <w:r>
        <w:rPr>
          <w:spacing w:val="-3"/>
        </w:rPr>
        <w:t xml:space="preserve"> </w:t>
      </w:r>
      <w:r>
        <w:t>in</w:t>
      </w:r>
      <w:r>
        <w:rPr>
          <w:spacing w:val="-3"/>
        </w:rPr>
        <w:t xml:space="preserve"> </w:t>
      </w:r>
      <w:r>
        <w:t>the</w:t>
      </w:r>
      <w:r>
        <w:rPr>
          <w:spacing w:val="-1"/>
        </w:rPr>
        <w:t xml:space="preserve"> </w:t>
      </w:r>
      <w:r>
        <w:t>name</w:t>
      </w:r>
      <w:r>
        <w:rPr>
          <w:spacing w:val="-5"/>
        </w:rPr>
        <w:t xml:space="preserve"> </w:t>
      </w:r>
      <w:r>
        <w:t>of</w:t>
      </w:r>
      <w:r>
        <w:rPr>
          <w:spacing w:val="-3"/>
        </w:rPr>
        <w:t xml:space="preserve"> </w:t>
      </w:r>
      <w:r>
        <w:t>the</w:t>
      </w:r>
      <w:r>
        <w:rPr>
          <w:spacing w:val="-1"/>
        </w:rPr>
        <w:t xml:space="preserve"> </w:t>
      </w:r>
      <w:r>
        <w:t>student</w:t>
      </w:r>
      <w:r>
        <w:rPr>
          <w:spacing w:val="-7"/>
        </w:rPr>
        <w:t xml:space="preserve"> </w:t>
      </w:r>
      <w:r>
        <w:t>holding the internship.</w:t>
      </w:r>
    </w:p>
    <w:p w14:paraId="6B62F1B3" w14:textId="77777777" w:rsidR="00F63955" w:rsidRDefault="00F63955">
      <w:pPr>
        <w:pStyle w:val="BodyText"/>
        <w:spacing w:before="26"/>
      </w:pPr>
    </w:p>
    <w:p w14:paraId="5B2E8B57" w14:textId="77777777" w:rsidR="00F63955" w:rsidRDefault="00361B57">
      <w:pPr>
        <w:pStyle w:val="BodyText"/>
        <w:ind w:left="220"/>
      </w:pPr>
      <w:r>
        <w:t>The</w:t>
      </w:r>
      <w:r>
        <w:rPr>
          <w:spacing w:val="-1"/>
        </w:rPr>
        <w:t xml:space="preserve"> </w:t>
      </w:r>
      <w:r>
        <w:t>DTP</w:t>
      </w:r>
      <w:r>
        <w:rPr>
          <w:spacing w:val="-2"/>
        </w:rPr>
        <w:t xml:space="preserve"> </w:t>
      </w:r>
      <w:r>
        <w:t>will</w:t>
      </w:r>
      <w:r>
        <w:rPr>
          <w:spacing w:val="-2"/>
        </w:rPr>
        <w:t xml:space="preserve"> </w:t>
      </w:r>
      <w:r>
        <w:t>not</w:t>
      </w:r>
      <w:r>
        <w:rPr>
          <w:spacing w:val="-6"/>
        </w:rPr>
        <w:t xml:space="preserve"> </w:t>
      </w:r>
      <w:r>
        <w:t>reimburse</w:t>
      </w:r>
      <w:r>
        <w:rPr>
          <w:spacing w:val="-9"/>
        </w:rPr>
        <w:t xml:space="preserve"> </w:t>
      </w:r>
      <w:r>
        <w:t>you</w:t>
      </w:r>
      <w:r>
        <w:rPr>
          <w:spacing w:val="-6"/>
        </w:rPr>
        <w:t xml:space="preserve"> </w:t>
      </w:r>
      <w:r>
        <w:t>for</w:t>
      </w:r>
      <w:r>
        <w:rPr>
          <w:spacing w:val="-6"/>
        </w:rPr>
        <w:t xml:space="preserve"> </w:t>
      </w:r>
      <w:r>
        <w:t>phone,</w:t>
      </w:r>
      <w:r>
        <w:rPr>
          <w:spacing w:val="-6"/>
        </w:rPr>
        <w:t xml:space="preserve"> </w:t>
      </w:r>
      <w:r>
        <w:t>internet</w:t>
      </w:r>
      <w:r>
        <w:rPr>
          <w:spacing w:val="-2"/>
        </w:rPr>
        <w:t xml:space="preserve"> </w:t>
      </w:r>
      <w:r>
        <w:t>or</w:t>
      </w:r>
      <w:r>
        <w:rPr>
          <w:spacing w:val="-6"/>
        </w:rPr>
        <w:t xml:space="preserve"> </w:t>
      </w:r>
      <w:r>
        <w:t>TV</w:t>
      </w:r>
      <w:r>
        <w:rPr>
          <w:spacing w:val="-1"/>
        </w:rPr>
        <w:t xml:space="preserve"> </w:t>
      </w:r>
      <w:r>
        <w:t>license</w:t>
      </w:r>
      <w:r>
        <w:rPr>
          <w:spacing w:val="-5"/>
        </w:rPr>
        <w:t xml:space="preserve"> </w:t>
      </w:r>
      <w:r>
        <w:t>if</w:t>
      </w:r>
      <w:r>
        <w:rPr>
          <w:spacing w:val="-3"/>
        </w:rPr>
        <w:t xml:space="preserve"> </w:t>
      </w:r>
      <w:r>
        <w:t>these</w:t>
      </w:r>
      <w:r>
        <w:rPr>
          <w:spacing w:val="-6"/>
        </w:rPr>
        <w:t xml:space="preserve"> </w:t>
      </w:r>
      <w:r>
        <w:t>are</w:t>
      </w:r>
      <w:r>
        <w:rPr>
          <w:spacing w:val="-3"/>
        </w:rPr>
        <w:t xml:space="preserve"> </w:t>
      </w:r>
      <w:r>
        <w:t>separate</w:t>
      </w:r>
      <w:r>
        <w:rPr>
          <w:spacing w:val="-2"/>
        </w:rPr>
        <w:t xml:space="preserve"> </w:t>
      </w:r>
      <w:r>
        <w:t>from</w:t>
      </w:r>
      <w:r>
        <w:rPr>
          <w:spacing w:val="-6"/>
        </w:rPr>
        <w:t xml:space="preserve"> </w:t>
      </w:r>
      <w:r>
        <w:t>your</w:t>
      </w:r>
      <w:r>
        <w:rPr>
          <w:spacing w:val="-5"/>
        </w:rPr>
        <w:t xml:space="preserve"> </w:t>
      </w:r>
      <w:r>
        <w:t xml:space="preserve">rental </w:t>
      </w:r>
      <w:r>
        <w:rPr>
          <w:spacing w:val="-2"/>
        </w:rPr>
        <w:t>agreement.</w:t>
      </w:r>
    </w:p>
    <w:p w14:paraId="02F2C34E" w14:textId="77777777" w:rsidR="00F63955" w:rsidRDefault="00F63955">
      <w:pPr>
        <w:pStyle w:val="BodyText"/>
        <w:spacing w:before="25"/>
      </w:pPr>
    </w:p>
    <w:p w14:paraId="36831D95" w14:textId="77777777" w:rsidR="00F63955" w:rsidRDefault="00361B57">
      <w:pPr>
        <w:pStyle w:val="Heading3"/>
      </w:pPr>
      <w:r>
        <w:t>Can</w:t>
      </w:r>
      <w:r>
        <w:rPr>
          <w:spacing w:val="-14"/>
        </w:rPr>
        <w:t xml:space="preserve"> </w:t>
      </w:r>
      <w:r>
        <w:t>I</w:t>
      </w:r>
      <w:r>
        <w:rPr>
          <w:spacing w:val="-7"/>
        </w:rPr>
        <w:t xml:space="preserve"> </w:t>
      </w:r>
      <w:r>
        <w:t>claim</w:t>
      </w:r>
      <w:r>
        <w:rPr>
          <w:spacing w:val="-12"/>
        </w:rPr>
        <w:t xml:space="preserve"> </w:t>
      </w:r>
      <w:r>
        <w:t>for</w:t>
      </w:r>
      <w:r>
        <w:rPr>
          <w:spacing w:val="-9"/>
        </w:rPr>
        <w:t xml:space="preserve"> </w:t>
      </w:r>
      <w:r>
        <w:t>furniture</w:t>
      </w:r>
      <w:r>
        <w:rPr>
          <w:spacing w:val="-15"/>
        </w:rPr>
        <w:t xml:space="preserve"> </w:t>
      </w:r>
      <w:r>
        <w:t>hire</w:t>
      </w:r>
      <w:r>
        <w:rPr>
          <w:spacing w:val="-9"/>
        </w:rPr>
        <w:t xml:space="preserve"> </w:t>
      </w:r>
      <w:r>
        <w:t>if</w:t>
      </w:r>
      <w:r>
        <w:rPr>
          <w:spacing w:val="-9"/>
        </w:rPr>
        <w:t xml:space="preserve"> </w:t>
      </w:r>
      <w:r>
        <w:t>my</w:t>
      </w:r>
      <w:r>
        <w:rPr>
          <w:spacing w:val="-9"/>
        </w:rPr>
        <w:t xml:space="preserve"> </w:t>
      </w:r>
      <w:r>
        <w:t>accommodation</w:t>
      </w:r>
      <w:r>
        <w:rPr>
          <w:spacing w:val="-22"/>
        </w:rPr>
        <w:t xml:space="preserve"> </w:t>
      </w:r>
      <w:r>
        <w:t>is</w:t>
      </w:r>
      <w:r>
        <w:rPr>
          <w:spacing w:val="-8"/>
        </w:rPr>
        <w:t xml:space="preserve"> </w:t>
      </w:r>
      <w:r>
        <w:rPr>
          <w:spacing w:val="-2"/>
        </w:rPr>
        <w:t>unfurnished?</w:t>
      </w:r>
    </w:p>
    <w:p w14:paraId="680A4E5D" w14:textId="77777777" w:rsidR="00F63955" w:rsidRDefault="00F63955">
      <w:pPr>
        <w:pStyle w:val="BodyText"/>
        <w:spacing w:before="31"/>
        <w:rPr>
          <w:b/>
        </w:rPr>
      </w:pPr>
    </w:p>
    <w:p w14:paraId="5DE6236D" w14:textId="77777777" w:rsidR="00F63955" w:rsidRDefault="00361B57">
      <w:pPr>
        <w:pStyle w:val="BodyText"/>
        <w:ind w:left="220"/>
      </w:pPr>
      <w:r>
        <w:t>No,</w:t>
      </w:r>
      <w:r>
        <w:rPr>
          <w:spacing w:val="-12"/>
        </w:rPr>
        <w:t xml:space="preserve"> </w:t>
      </w:r>
      <w:r>
        <w:t>the</w:t>
      </w:r>
      <w:r>
        <w:rPr>
          <w:spacing w:val="-5"/>
        </w:rPr>
        <w:t xml:space="preserve"> </w:t>
      </w:r>
      <w:r>
        <w:t>DTP</w:t>
      </w:r>
      <w:r>
        <w:rPr>
          <w:spacing w:val="-5"/>
        </w:rPr>
        <w:t xml:space="preserve"> </w:t>
      </w:r>
      <w:r>
        <w:t>advises</w:t>
      </w:r>
      <w:r>
        <w:rPr>
          <w:spacing w:val="-12"/>
        </w:rPr>
        <w:t xml:space="preserve"> </w:t>
      </w:r>
      <w:r>
        <w:t>students</w:t>
      </w:r>
      <w:r>
        <w:rPr>
          <w:spacing w:val="-11"/>
        </w:rPr>
        <w:t xml:space="preserve"> </w:t>
      </w:r>
      <w:r>
        <w:t>to</w:t>
      </w:r>
      <w:r>
        <w:rPr>
          <w:spacing w:val="-7"/>
        </w:rPr>
        <w:t xml:space="preserve"> </w:t>
      </w:r>
      <w:r>
        <w:t>get</w:t>
      </w:r>
      <w:r>
        <w:rPr>
          <w:spacing w:val="-7"/>
        </w:rPr>
        <w:t xml:space="preserve"> </w:t>
      </w:r>
      <w:r>
        <w:t>furnished</w:t>
      </w:r>
      <w:r>
        <w:rPr>
          <w:spacing w:val="-12"/>
        </w:rPr>
        <w:t xml:space="preserve"> </w:t>
      </w:r>
      <w:r>
        <w:t>accommodation,</w:t>
      </w:r>
      <w:r>
        <w:rPr>
          <w:spacing w:val="-15"/>
        </w:rPr>
        <w:t xml:space="preserve"> </w:t>
      </w:r>
      <w:r>
        <w:t>and</w:t>
      </w:r>
      <w:r>
        <w:rPr>
          <w:spacing w:val="-10"/>
        </w:rPr>
        <w:t xml:space="preserve"> </w:t>
      </w:r>
      <w:r>
        <w:t>will</w:t>
      </w:r>
      <w:r>
        <w:rPr>
          <w:spacing w:val="-6"/>
        </w:rPr>
        <w:t xml:space="preserve"> </w:t>
      </w:r>
      <w:r>
        <w:t>not</w:t>
      </w:r>
      <w:r>
        <w:rPr>
          <w:spacing w:val="-8"/>
        </w:rPr>
        <w:t xml:space="preserve"> </w:t>
      </w:r>
      <w:r>
        <w:t>pay</w:t>
      </w:r>
      <w:r>
        <w:rPr>
          <w:spacing w:val="-9"/>
        </w:rPr>
        <w:t xml:space="preserve"> </w:t>
      </w:r>
      <w:r>
        <w:t>for</w:t>
      </w:r>
      <w:r>
        <w:rPr>
          <w:spacing w:val="-6"/>
        </w:rPr>
        <w:t xml:space="preserve"> </w:t>
      </w:r>
      <w:r>
        <w:t>furniture</w:t>
      </w:r>
      <w:r>
        <w:rPr>
          <w:spacing w:val="-9"/>
        </w:rPr>
        <w:t xml:space="preserve"> </w:t>
      </w:r>
      <w:r>
        <w:rPr>
          <w:spacing w:val="-2"/>
        </w:rPr>
        <w:t>hire.</w:t>
      </w:r>
    </w:p>
    <w:p w14:paraId="19219836" w14:textId="77777777" w:rsidR="00F63955" w:rsidRDefault="00F63955">
      <w:pPr>
        <w:pStyle w:val="BodyText"/>
        <w:spacing w:before="77"/>
      </w:pPr>
    </w:p>
    <w:p w14:paraId="47D89045" w14:textId="77777777" w:rsidR="00F63955" w:rsidRDefault="00361B57">
      <w:pPr>
        <w:pStyle w:val="Heading3"/>
      </w:pPr>
      <w:r>
        <w:t>Can</w:t>
      </w:r>
      <w:r>
        <w:rPr>
          <w:spacing w:val="-16"/>
        </w:rPr>
        <w:t xml:space="preserve"> </w:t>
      </w:r>
      <w:r>
        <w:t>I</w:t>
      </w:r>
      <w:r>
        <w:rPr>
          <w:spacing w:val="-12"/>
        </w:rPr>
        <w:t xml:space="preserve"> </w:t>
      </w:r>
      <w:r>
        <w:t>claim</w:t>
      </w:r>
      <w:r>
        <w:rPr>
          <w:spacing w:val="-13"/>
        </w:rPr>
        <w:t xml:space="preserve"> </w:t>
      </w:r>
      <w:r>
        <w:t>for</w:t>
      </w:r>
      <w:r>
        <w:rPr>
          <w:spacing w:val="-10"/>
        </w:rPr>
        <w:t xml:space="preserve"> </w:t>
      </w:r>
      <w:r>
        <w:t>local</w:t>
      </w:r>
      <w:r>
        <w:rPr>
          <w:spacing w:val="-11"/>
        </w:rPr>
        <w:t xml:space="preserve"> </w:t>
      </w:r>
      <w:r>
        <w:t>travel</w:t>
      </w:r>
      <w:r>
        <w:rPr>
          <w:spacing w:val="-14"/>
        </w:rPr>
        <w:t xml:space="preserve"> </w:t>
      </w:r>
      <w:r>
        <w:t>(e.g.</w:t>
      </w:r>
      <w:r>
        <w:rPr>
          <w:spacing w:val="-10"/>
        </w:rPr>
        <w:t xml:space="preserve"> </w:t>
      </w:r>
      <w:r>
        <w:t>underground</w:t>
      </w:r>
      <w:r>
        <w:rPr>
          <w:spacing w:val="-16"/>
        </w:rPr>
        <w:t xml:space="preserve"> </w:t>
      </w:r>
      <w:r>
        <w:t>travel)</w:t>
      </w:r>
      <w:r>
        <w:rPr>
          <w:spacing w:val="-15"/>
        </w:rPr>
        <w:t xml:space="preserve"> </w:t>
      </w:r>
      <w:r>
        <w:t>as</w:t>
      </w:r>
      <w:r>
        <w:rPr>
          <w:spacing w:val="-10"/>
        </w:rPr>
        <w:t xml:space="preserve"> </w:t>
      </w:r>
      <w:r>
        <w:t>well</w:t>
      </w:r>
      <w:r>
        <w:rPr>
          <w:spacing w:val="-11"/>
        </w:rPr>
        <w:t xml:space="preserve"> </w:t>
      </w:r>
      <w:r>
        <w:t>as</w:t>
      </w:r>
      <w:r>
        <w:rPr>
          <w:spacing w:val="-6"/>
        </w:rPr>
        <w:t xml:space="preserve"> </w:t>
      </w:r>
      <w:r>
        <w:t>accommodation</w:t>
      </w:r>
      <w:r>
        <w:rPr>
          <w:spacing w:val="-19"/>
        </w:rPr>
        <w:t xml:space="preserve"> </w:t>
      </w:r>
      <w:r>
        <w:rPr>
          <w:spacing w:val="-2"/>
        </w:rPr>
        <w:t>expenses?</w:t>
      </w:r>
    </w:p>
    <w:p w14:paraId="296FEF7D" w14:textId="77777777" w:rsidR="00F63955" w:rsidRDefault="00F63955">
      <w:pPr>
        <w:pStyle w:val="BodyText"/>
        <w:spacing w:before="49"/>
        <w:rPr>
          <w:b/>
        </w:rPr>
      </w:pPr>
    </w:p>
    <w:p w14:paraId="10BFEEAF" w14:textId="77777777" w:rsidR="007D2382" w:rsidRDefault="007D2382" w:rsidP="007D2382">
      <w:pPr>
        <w:pStyle w:val="BodyText"/>
        <w:spacing w:before="1"/>
        <w:ind w:left="220" w:right="295"/>
        <w:rPr>
          <w:color w:val="FF0000"/>
        </w:rPr>
      </w:pPr>
      <w:r>
        <w:t>Reasonable travel to and from work and accommodation</w:t>
      </w:r>
      <w:r>
        <w:rPr>
          <w:spacing w:val="-8"/>
        </w:rPr>
        <w:t xml:space="preserve"> </w:t>
      </w:r>
      <w:r>
        <w:t>for the period of their placement can be included in the expenses for which one seeks reimbursement.</w:t>
      </w:r>
    </w:p>
    <w:p w14:paraId="7194DBDC" w14:textId="77777777" w:rsidR="00F63955" w:rsidRDefault="00F63955">
      <w:pPr>
        <w:pStyle w:val="BodyText"/>
        <w:spacing w:before="24"/>
      </w:pPr>
    </w:p>
    <w:p w14:paraId="35AD8D96" w14:textId="77777777" w:rsidR="00F63955" w:rsidRDefault="00361B57">
      <w:pPr>
        <w:ind w:left="220" w:right="295"/>
      </w:pPr>
      <w:r>
        <w:t>Students</w:t>
      </w:r>
      <w:r>
        <w:rPr>
          <w:spacing w:val="-6"/>
        </w:rPr>
        <w:t xml:space="preserve"> </w:t>
      </w:r>
      <w:r>
        <w:t>are</w:t>
      </w:r>
      <w:r>
        <w:rPr>
          <w:spacing w:val="-5"/>
        </w:rPr>
        <w:t xml:space="preserve"> </w:t>
      </w:r>
      <w:r>
        <w:t>expected</w:t>
      </w:r>
      <w:r>
        <w:rPr>
          <w:spacing w:val="-5"/>
        </w:rPr>
        <w:t xml:space="preserve"> </w:t>
      </w:r>
      <w:r>
        <w:t>to</w:t>
      </w:r>
      <w:r>
        <w:rPr>
          <w:spacing w:val="-4"/>
        </w:rPr>
        <w:t xml:space="preserve"> </w:t>
      </w:r>
      <w:r>
        <w:t>use</w:t>
      </w:r>
      <w:r>
        <w:rPr>
          <w:spacing w:val="-5"/>
        </w:rPr>
        <w:t xml:space="preserve"> </w:t>
      </w:r>
      <w:r>
        <w:t>the</w:t>
      </w:r>
      <w:r>
        <w:rPr>
          <w:spacing w:val="-4"/>
        </w:rPr>
        <w:t xml:space="preserve"> </w:t>
      </w:r>
      <w:r>
        <w:rPr>
          <w:b/>
        </w:rPr>
        <w:t>most</w:t>
      </w:r>
      <w:r>
        <w:rPr>
          <w:b/>
          <w:spacing w:val="-5"/>
        </w:rPr>
        <w:t xml:space="preserve"> </w:t>
      </w:r>
      <w:r>
        <w:rPr>
          <w:b/>
        </w:rPr>
        <w:t>economical</w:t>
      </w:r>
      <w:r>
        <w:rPr>
          <w:b/>
          <w:spacing w:val="-7"/>
        </w:rPr>
        <w:t xml:space="preserve"> </w:t>
      </w:r>
      <w:r>
        <w:rPr>
          <w:b/>
        </w:rPr>
        <w:t>method</w:t>
      </w:r>
      <w:r>
        <w:rPr>
          <w:b/>
          <w:spacing w:val="-6"/>
        </w:rPr>
        <w:t xml:space="preserve"> </w:t>
      </w:r>
      <w:r>
        <w:t>of</w:t>
      </w:r>
      <w:r>
        <w:rPr>
          <w:spacing w:val="-4"/>
        </w:rPr>
        <w:t xml:space="preserve"> </w:t>
      </w:r>
      <w:r>
        <w:t>travel</w:t>
      </w:r>
      <w:r>
        <w:rPr>
          <w:spacing w:val="-5"/>
        </w:rPr>
        <w:t xml:space="preserve"> </w:t>
      </w:r>
      <w:r>
        <w:t>and</w:t>
      </w:r>
      <w:r>
        <w:rPr>
          <w:spacing w:val="-6"/>
        </w:rPr>
        <w:t xml:space="preserve"> </w:t>
      </w:r>
      <w:r>
        <w:t>ensure</w:t>
      </w:r>
      <w:r>
        <w:rPr>
          <w:spacing w:val="-6"/>
        </w:rPr>
        <w:t xml:space="preserve"> </w:t>
      </w:r>
      <w:r>
        <w:t>that</w:t>
      </w:r>
      <w:r>
        <w:rPr>
          <w:spacing w:val="-3"/>
        </w:rPr>
        <w:t xml:space="preserve"> </w:t>
      </w:r>
      <w:r>
        <w:rPr>
          <w:b/>
        </w:rPr>
        <w:t>rental</w:t>
      </w:r>
      <w:r>
        <w:rPr>
          <w:b/>
          <w:spacing w:val="-8"/>
        </w:rPr>
        <w:t xml:space="preserve"> </w:t>
      </w:r>
      <w:r>
        <w:rPr>
          <w:b/>
        </w:rPr>
        <w:t>amounts</w:t>
      </w:r>
      <w:r>
        <w:rPr>
          <w:b/>
          <w:spacing w:val="-6"/>
        </w:rPr>
        <w:t xml:space="preserve"> </w:t>
      </w:r>
      <w:r>
        <w:rPr>
          <w:b/>
        </w:rPr>
        <w:t xml:space="preserve">are not excessive </w:t>
      </w:r>
      <w:r>
        <w:t>for one person.</w:t>
      </w:r>
    </w:p>
    <w:p w14:paraId="769D0D3C" w14:textId="77777777" w:rsidR="00F63955" w:rsidRDefault="00F63955">
      <w:pPr>
        <w:pStyle w:val="BodyText"/>
        <w:spacing w:before="22"/>
      </w:pPr>
    </w:p>
    <w:p w14:paraId="38E645FF" w14:textId="7C77201A" w:rsidR="00F63955" w:rsidRDefault="00361B57">
      <w:pPr>
        <w:pStyle w:val="Heading3"/>
      </w:pPr>
      <w:r>
        <w:t>Can</w:t>
      </w:r>
      <w:r>
        <w:rPr>
          <w:spacing w:val="-13"/>
        </w:rPr>
        <w:t xml:space="preserve"> </w:t>
      </w:r>
      <w:r>
        <w:t>I</w:t>
      </w:r>
      <w:r>
        <w:rPr>
          <w:spacing w:val="-7"/>
        </w:rPr>
        <w:t xml:space="preserve"> </w:t>
      </w:r>
      <w:r>
        <w:t>claim</w:t>
      </w:r>
      <w:r>
        <w:rPr>
          <w:spacing w:val="-12"/>
        </w:rPr>
        <w:t xml:space="preserve"> </w:t>
      </w:r>
      <w:r>
        <w:t>for</w:t>
      </w:r>
      <w:r>
        <w:rPr>
          <w:spacing w:val="-9"/>
        </w:rPr>
        <w:t xml:space="preserve"> </w:t>
      </w:r>
      <w:r>
        <w:t>travel</w:t>
      </w:r>
      <w:r>
        <w:rPr>
          <w:spacing w:val="-14"/>
        </w:rPr>
        <w:t xml:space="preserve"> </w:t>
      </w:r>
      <w:r>
        <w:t>home</w:t>
      </w:r>
      <w:r>
        <w:rPr>
          <w:spacing w:val="-12"/>
        </w:rPr>
        <w:t xml:space="preserve"> </w:t>
      </w:r>
      <w:r>
        <w:t>during</w:t>
      </w:r>
      <w:r>
        <w:rPr>
          <w:spacing w:val="-13"/>
        </w:rPr>
        <w:t xml:space="preserve"> </w:t>
      </w:r>
      <w:r>
        <w:t>the</w:t>
      </w:r>
      <w:r>
        <w:rPr>
          <w:spacing w:val="-9"/>
        </w:rPr>
        <w:t xml:space="preserve"> </w:t>
      </w:r>
      <w:r w:rsidR="007D2382">
        <w:t>placement</w:t>
      </w:r>
      <w:r>
        <w:rPr>
          <w:spacing w:val="-15"/>
        </w:rPr>
        <w:t xml:space="preserve"> </w:t>
      </w:r>
      <w:r>
        <w:rPr>
          <w:spacing w:val="-2"/>
        </w:rPr>
        <w:t>period?</w:t>
      </w:r>
    </w:p>
    <w:p w14:paraId="54CD245A" w14:textId="77777777" w:rsidR="00F63955" w:rsidRDefault="00F63955">
      <w:pPr>
        <w:pStyle w:val="BodyText"/>
        <w:spacing w:before="31"/>
        <w:rPr>
          <w:b/>
        </w:rPr>
      </w:pPr>
    </w:p>
    <w:p w14:paraId="06D7DB7D" w14:textId="5854DF1B" w:rsidR="00F63955" w:rsidRDefault="00361B57">
      <w:pPr>
        <w:pStyle w:val="BodyText"/>
        <w:ind w:left="220"/>
      </w:pPr>
      <w:r>
        <w:t>You</w:t>
      </w:r>
      <w:r>
        <w:rPr>
          <w:spacing w:val="-6"/>
        </w:rPr>
        <w:t xml:space="preserve"> </w:t>
      </w:r>
      <w:r>
        <w:t>can</w:t>
      </w:r>
      <w:r>
        <w:rPr>
          <w:spacing w:val="-5"/>
        </w:rPr>
        <w:t xml:space="preserve"> </w:t>
      </w:r>
      <w:r>
        <w:t>claim</w:t>
      </w:r>
      <w:r>
        <w:rPr>
          <w:spacing w:val="-6"/>
        </w:rPr>
        <w:t xml:space="preserve"> </w:t>
      </w:r>
      <w:r>
        <w:t>for</w:t>
      </w:r>
      <w:r>
        <w:rPr>
          <w:spacing w:val="-6"/>
        </w:rPr>
        <w:t xml:space="preserve"> </w:t>
      </w:r>
      <w:r>
        <w:t>one</w:t>
      </w:r>
      <w:r>
        <w:rPr>
          <w:spacing w:val="-2"/>
        </w:rPr>
        <w:t xml:space="preserve"> </w:t>
      </w:r>
      <w:r>
        <w:t>journey</w:t>
      </w:r>
      <w:r>
        <w:rPr>
          <w:spacing w:val="-6"/>
        </w:rPr>
        <w:t xml:space="preserve"> </w:t>
      </w:r>
      <w:r>
        <w:t>to</w:t>
      </w:r>
      <w:r>
        <w:rPr>
          <w:spacing w:val="-5"/>
        </w:rPr>
        <w:t xml:space="preserve"> </w:t>
      </w:r>
      <w:r>
        <w:t>the</w:t>
      </w:r>
      <w:r>
        <w:rPr>
          <w:spacing w:val="-2"/>
        </w:rPr>
        <w:t xml:space="preserve"> </w:t>
      </w:r>
      <w:r w:rsidR="0092189A">
        <w:t>placement</w:t>
      </w:r>
      <w:r>
        <w:rPr>
          <w:spacing w:val="-5"/>
        </w:rPr>
        <w:t xml:space="preserve"> </w:t>
      </w:r>
      <w:r>
        <w:t>region</w:t>
      </w:r>
      <w:r>
        <w:rPr>
          <w:spacing w:val="-6"/>
        </w:rPr>
        <w:t xml:space="preserve"> </w:t>
      </w:r>
      <w:r>
        <w:t>prior</w:t>
      </w:r>
      <w:r>
        <w:rPr>
          <w:spacing w:val="-6"/>
        </w:rPr>
        <w:t xml:space="preserve"> </w:t>
      </w:r>
      <w:r>
        <w:t>to</w:t>
      </w:r>
      <w:r>
        <w:rPr>
          <w:spacing w:val="-5"/>
        </w:rPr>
        <w:t xml:space="preserve"> </w:t>
      </w:r>
      <w:r>
        <w:t>the</w:t>
      </w:r>
      <w:r>
        <w:rPr>
          <w:spacing w:val="-2"/>
        </w:rPr>
        <w:t xml:space="preserve"> </w:t>
      </w:r>
      <w:r w:rsidR="0092189A">
        <w:t>placement</w:t>
      </w:r>
      <w:r>
        <w:rPr>
          <w:spacing w:val="-3"/>
        </w:rPr>
        <w:t xml:space="preserve"> </w:t>
      </w:r>
      <w:r>
        <w:t>commencing,</w:t>
      </w:r>
      <w:r>
        <w:rPr>
          <w:spacing w:val="-2"/>
        </w:rPr>
        <w:t xml:space="preserve"> </w:t>
      </w:r>
      <w:r>
        <w:t>and</w:t>
      </w:r>
      <w:r>
        <w:rPr>
          <w:spacing w:val="-6"/>
        </w:rPr>
        <w:t xml:space="preserve"> </w:t>
      </w:r>
      <w:r>
        <w:t>one</w:t>
      </w:r>
      <w:r>
        <w:rPr>
          <w:spacing w:val="-2"/>
        </w:rPr>
        <w:t xml:space="preserve"> </w:t>
      </w:r>
      <w:r>
        <w:t xml:space="preserve">journey back to your home at the end of the </w:t>
      </w:r>
      <w:r w:rsidR="0092189A">
        <w:t>placement</w:t>
      </w:r>
      <w:r>
        <w:t>. This must fall within the total allowance provided</w:t>
      </w:r>
      <w:r>
        <w:rPr>
          <w:spacing w:val="-3"/>
        </w:rPr>
        <w:t xml:space="preserve"> </w:t>
      </w:r>
      <w:r>
        <w:t xml:space="preserve">by the </w:t>
      </w:r>
      <w:r w:rsidR="001B00B2">
        <w:t>placement</w:t>
      </w:r>
      <w:r>
        <w:t xml:space="preserve"> awarded.</w:t>
      </w:r>
    </w:p>
    <w:p w14:paraId="1231BE67" w14:textId="77777777" w:rsidR="00F63955" w:rsidRDefault="00F63955">
      <w:pPr>
        <w:pStyle w:val="BodyText"/>
        <w:spacing w:before="21"/>
      </w:pPr>
    </w:p>
    <w:p w14:paraId="0530DDA8" w14:textId="77777777" w:rsidR="00F63955" w:rsidRDefault="00361B57">
      <w:pPr>
        <w:pStyle w:val="Heading3"/>
      </w:pPr>
      <w:r>
        <w:t>Can</w:t>
      </w:r>
      <w:r>
        <w:rPr>
          <w:spacing w:val="-9"/>
        </w:rPr>
        <w:t xml:space="preserve"> </w:t>
      </w:r>
      <w:r>
        <w:t>I</w:t>
      </w:r>
      <w:r>
        <w:rPr>
          <w:spacing w:val="-5"/>
        </w:rPr>
        <w:t xml:space="preserve"> </w:t>
      </w:r>
      <w:r>
        <w:t>claim</w:t>
      </w:r>
      <w:r>
        <w:rPr>
          <w:spacing w:val="-11"/>
        </w:rPr>
        <w:t xml:space="preserve"> </w:t>
      </w:r>
      <w:r>
        <w:t>for</w:t>
      </w:r>
      <w:r>
        <w:rPr>
          <w:spacing w:val="-8"/>
        </w:rPr>
        <w:t xml:space="preserve"> </w:t>
      </w:r>
      <w:r>
        <w:t>car</w:t>
      </w:r>
      <w:r>
        <w:rPr>
          <w:spacing w:val="-8"/>
        </w:rPr>
        <w:t xml:space="preserve"> </w:t>
      </w:r>
      <w:r>
        <w:t>parking</w:t>
      </w:r>
      <w:r>
        <w:rPr>
          <w:spacing w:val="-13"/>
        </w:rPr>
        <w:t xml:space="preserve"> </w:t>
      </w:r>
      <w:r>
        <w:rPr>
          <w:spacing w:val="-2"/>
        </w:rPr>
        <w:t>expenses?</w:t>
      </w:r>
    </w:p>
    <w:p w14:paraId="023BB1D6" w14:textId="77777777" w:rsidR="00F63955" w:rsidRDefault="00361B57">
      <w:pPr>
        <w:pStyle w:val="BodyText"/>
        <w:spacing w:before="235"/>
        <w:ind w:left="220"/>
      </w:pPr>
      <w:r>
        <w:t>No,</w:t>
      </w:r>
      <w:r>
        <w:rPr>
          <w:spacing w:val="-10"/>
        </w:rPr>
        <w:t xml:space="preserve"> </w:t>
      </w:r>
      <w:r>
        <w:t>you</w:t>
      </w:r>
      <w:r>
        <w:rPr>
          <w:spacing w:val="-6"/>
        </w:rPr>
        <w:t xml:space="preserve"> </w:t>
      </w:r>
      <w:r>
        <w:t>cannot</w:t>
      </w:r>
      <w:r>
        <w:rPr>
          <w:spacing w:val="-9"/>
        </w:rPr>
        <w:t xml:space="preserve"> </w:t>
      </w:r>
      <w:r>
        <w:t>claim</w:t>
      </w:r>
      <w:r>
        <w:rPr>
          <w:spacing w:val="-9"/>
        </w:rPr>
        <w:t xml:space="preserve"> </w:t>
      </w:r>
      <w:r>
        <w:t>for</w:t>
      </w:r>
      <w:r>
        <w:rPr>
          <w:spacing w:val="-10"/>
        </w:rPr>
        <w:t xml:space="preserve"> </w:t>
      </w:r>
      <w:r>
        <w:t>car</w:t>
      </w:r>
      <w:r>
        <w:rPr>
          <w:spacing w:val="-9"/>
        </w:rPr>
        <w:t xml:space="preserve"> </w:t>
      </w:r>
      <w:r>
        <w:t>parking</w:t>
      </w:r>
      <w:r>
        <w:rPr>
          <w:spacing w:val="-10"/>
        </w:rPr>
        <w:t xml:space="preserve"> </w:t>
      </w:r>
      <w:r>
        <w:rPr>
          <w:spacing w:val="-2"/>
        </w:rPr>
        <w:t>expenses.</w:t>
      </w:r>
    </w:p>
    <w:p w14:paraId="77115E39" w14:textId="5B15DDEA" w:rsidR="00F63955" w:rsidRDefault="00361B57">
      <w:pPr>
        <w:pStyle w:val="Heading3"/>
        <w:spacing w:before="236"/>
      </w:pPr>
      <w:r>
        <w:t>Can</w:t>
      </w:r>
      <w:r>
        <w:rPr>
          <w:spacing w:val="-9"/>
        </w:rPr>
        <w:t xml:space="preserve"> </w:t>
      </w:r>
      <w:r>
        <w:t>I</w:t>
      </w:r>
      <w:r>
        <w:rPr>
          <w:spacing w:val="-4"/>
        </w:rPr>
        <w:t xml:space="preserve"> </w:t>
      </w:r>
      <w:r>
        <w:t>claim</w:t>
      </w:r>
      <w:r>
        <w:rPr>
          <w:spacing w:val="-10"/>
        </w:rPr>
        <w:t xml:space="preserve"> </w:t>
      </w:r>
      <w:r>
        <w:t>for</w:t>
      </w:r>
      <w:r>
        <w:rPr>
          <w:spacing w:val="-7"/>
        </w:rPr>
        <w:t xml:space="preserve"> </w:t>
      </w:r>
      <w:r w:rsidR="00B5146A">
        <w:t>meal</w:t>
      </w:r>
      <w:r>
        <w:rPr>
          <w:spacing w:val="-10"/>
        </w:rPr>
        <w:t xml:space="preserve"> </w:t>
      </w:r>
      <w:r>
        <w:rPr>
          <w:spacing w:val="-2"/>
        </w:rPr>
        <w:t>expenses?</w:t>
      </w:r>
    </w:p>
    <w:p w14:paraId="79B5CBA4" w14:textId="3FBDAC6D" w:rsidR="00F63955" w:rsidRDefault="00361B57" w:rsidP="0033565E">
      <w:pPr>
        <w:pStyle w:val="BodyText"/>
        <w:spacing w:before="239"/>
        <w:ind w:left="220"/>
      </w:pPr>
      <w:r>
        <w:t>No,</w:t>
      </w:r>
      <w:r>
        <w:rPr>
          <w:spacing w:val="-10"/>
        </w:rPr>
        <w:t xml:space="preserve"> </w:t>
      </w:r>
      <w:r>
        <w:t>you</w:t>
      </w:r>
      <w:r>
        <w:rPr>
          <w:spacing w:val="-6"/>
        </w:rPr>
        <w:t xml:space="preserve"> </w:t>
      </w:r>
      <w:r>
        <w:t>cannot</w:t>
      </w:r>
      <w:r>
        <w:rPr>
          <w:spacing w:val="-9"/>
        </w:rPr>
        <w:t xml:space="preserve"> </w:t>
      </w:r>
      <w:r>
        <w:t>claim</w:t>
      </w:r>
      <w:r>
        <w:rPr>
          <w:spacing w:val="-9"/>
        </w:rPr>
        <w:t xml:space="preserve"> </w:t>
      </w:r>
      <w:r>
        <w:t>for</w:t>
      </w:r>
      <w:r>
        <w:rPr>
          <w:spacing w:val="-10"/>
        </w:rPr>
        <w:t xml:space="preserve"> </w:t>
      </w:r>
      <w:r w:rsidR="00FE5BDA">
        <w:t>meal</w:t>
      </w:r>
      <w:r>
        <w:rPr>
          <w:spacing w:val="-9"/>
        </w:rPr>
        <w:t xml:space="preserve"> </w:t>
      </w:r>
      <w:r>
        <w:rPr>
          <w:spacing w:val="-2"/>
        </w:rPr>
        <w:t>expenses.</w:t>
      </w:r>
      <w:r w:rsidR="0033565E">
        <w:rPr>
          <w:spacing w:val="-2"/>
        </w:rPr>
        <w:t xml:space="preserve"> Your standard stipend will continue during your placement and it is assumed that you will be staying in accommodation with kitchen facilities and will be able to provide for subsistence with your standard stipend funds.</w:t>
      </w:r>
    </w:p>
    <w:p w14:paraId="36FEB5B0" w14:textId="77777777" w:rsidR="00F63955" w:rsidRDefault="00F63955">
      <w:pPr>
        <w:pStyle w:val="BodyText"/>
        <w:spacing w:before="25"/>
      </w:pPr>
    </w:p>
    <w:p w14:paraId="7973B05A" w14:textId="77777777" w:rsidR="00F63955" w:rsidRDefault="00361B57">
      <w:pPr>
        <w:pStyle w:val="Heading3"/>
        <w:spacing w:before="1"/>
      </w:pPr>
      <w:r>
        <w:t>Will</w:t>
      </w:r>
      <w:r>
        <w:rPr>
          <w:spacing w:val="-14"/>
        </w:rPr>
        <w:t xml:space="preserve"> </w:t>
      </w:r>
      <w:r>
        <w:t>you</w:t>
      </w:r>
      <w:r>
        <w:rPr>
          <w:spacing w:val="-8"/>
        </w:rPr>
        <w:t xml:space="preserve"> </w:t>
      </w:r>
      <w:r>
        <w:t>reimburse</w:t>
      </w:r>
      <w:r>
        <w:rPr>
          <w:spacing w:val="-16"/>
        </w:rPr>
        <w:t xml:space="preserve"> </w:t>
      </w:r>
      <w:r>
        <w:t>me</w:t>
      </w:r>
      <w:r>
        <w:rPr>
          <w:spacing w:val="-8"/>
        </w:rPr>
        <w:t xml:space="preserve"> </w:t>
      </w:r>
      <w:r>
        <w:t>for</w:t>
      </w:r>
      <w:r>
        <w:rPr>
          <w:spacing w:val="-10"/>
        </w:rPr>
        <w:t xml:space="preserve"> </w:t>
      </w:r>
      <w:r>
        <w:t>budget</w:t>
      </w:r>
      <w:r>
        <w:rPr>
          <w:spacing w:val="-14"/>
        </w:rPr>
        <w:t xml:space="preserve"> </w:t>
      </w:r>
      <w:r>
        <w:t>air</w:t>
      </w:r>
      <w:r>
        <w:rPr>
          <w:spacing w:val="-10"/>
        </w:rPr>
        <w:t xml:space="preserve"> </w:t>
      </w:r>
      <w:r>
        <w:rPr>
          <w:spacing w:val="-2"/>
        </w:rPr>
        <w:t>fares?</w:t>
      </w:r>
    </w:p>
    <w:p w14:paraId="30D7AA69" w14:textId="77777777" w:rsidR="00F63955" w:rsidRDefault="00F63955">
      <w:pPr>
        <w:pStyle w:val="BodyText"/>
        <w:spacing w:before="30"/>
        <w:rPr>
          <w:b/>
        </w:rPr>
      </w:pPr>
    </w:p>
    <w:p w14:paraId="286F2B2F" w14:textId="706CCA4A" w:rsidR="00F63955" w:rsidRDefault="00361B57">
      <w:pPr>
        <w:pStyle w:val="BodyText"/>
        <w:ind w:left="219" w:right="317"/>
      </w:pPr>
      <w:r>
        <w:t>The DTP will only reimburse airfare where it takes place as part of either the initial move to the region of the</w:t>
      </w:r>
      <w:r>
        <w:rPr>
          <w:spacing w:val="-3"/>
        </w:rPr>
        <w:t xml:space="preserve"> </w:t>
      </w:r>
      <w:r>
        <w:t>internship,</w:t>
      </w:r>
      <w:r>
        <w:rPr>
          <w:spacing w:val="-4"/>
        </w:rPr>
        <w:t xml:space="preserve"> </w:t>
      </w:r>
      <w:r>
        <w:t>or</w:t>
      </w:r>
      <w:r>
        <w:rPr>
          <w:spacing w:val="-5"/>
        </w:rPr>
        <w:t xml:space="preserve"> </w:t>
      </w:r>
      <w:r>
        <w:t>the</w:t>
      </w:r>
      <w:r>
        <w:rPr>
          <w:spacing w:val="-2"/>
        </w:rPr>
        <w:t xml:space="preserve"> </w:t>
      </w:r>
      <w:r>
        <w:t>move</w:t>
      </w:r>
      <w:r>
        <w:rPr>
          <w:spacing w:val="-6"/>
        </w:rPr>
        <w:t xml:space="preserve"> </w:t>
      </w:r>
      <w:r>
        <w:t>home</w:t>
      </w:r>
      <w:r>
        <w:rPr>
          <w:spacing w:val="-6"/>
        </w:rPr>
        <w:t xml:space="preserve"> </w:t>
      </w:r>
      <w:r>
        <w:t>from</w:t>
      </w:r>
      <w:r>
        <w:rPr>
          <w:spacing w:val="-8"/>
        </w:rPr>
        <w:t xml:space="preserve"> </w:t>
      </w:r>
      <w:r>
        <w:t>the</w:t>
      </w:r>
      <w:r>
        <w:rPr>
          <w:spacing w:val="-3"/>
        </w:rPr>
        <w:t xml:space="preserve"> </w:t>
      </w:r>
      <w:r>
        <w:t>internship.</w:t>
      </w:r>
      <w:r>
        <w:rPr>
          <w:spacing w:val="-4"/>
        </w:rPr>
        <w:t xml:space="preserve"> </w:t>
      </w:r>
      <w:r>
        <w:t>This</w:t>
      </w:r>
      <w:r>
        <w:rPr>
          <w:spacing w:val="-3"/>
        </w:rPr>
        <w:t xml:space="preserve"> </w:t>
      </w:r>
      <w:r>
        <w:t>will</w:t>
      </w:r>
      <w:r>
        <w:rPr>
          <w:spacing w:val="-4"/>
        </w:rPr>
        <w:t xml:space="preserve"> </w:t>
      </w:r>
      <w:r>
        <w:t>only</w:t>
      </w:r>
      <w:r>
        <w:rPr>
          <w:spacing w:val="-4"/>
        </w:rPr>
        <w:t xml:space="preserve"> </w:t>
      </w:r>
      <w:r>
        <w:t>be</w:t>
      </w:r>
      <w:r>
        <w:rPr>
          <w:spacing w:val="-3"/>
        </w:rPr>
        <w:t xml:space="preserve"> </w:t>
      </w:r>
      <w:r>
        <w:t>covered</w:t>
      </w:r>
      <w:r>
        <w:rPr>
          <w:spacing w:val="-8"/>
        </w:rPr>
        <w:t xml:space="preserve"> </w:t>
      </w:r>
      <w:r>
        <w:t>if</w:t>
      </w:r>
      <w:r>
        <w:rPr>
          <w:spacing w:val="-4"/>
        </w:rPr>
        <w:t xml:space="preserve"> </w:t>
      </w:r>
      <w:r>
        <w:t>you</w:t>
      </w:r>
      <w:r>
        <w:rPr>
          <w:spacing w:val="-4"/>
        </w:rPr>
        <w:t xml:space="preserve"> </w:t>
      </w:r>
      <w:r>
        <w:t>can</w:t>
      </w:r>
      <w:r>
        <w:rPr>
          <w:spacing w:val="-5"/>
        </w:rPr>
        <w:t xml:space="preserve"> </w:t>
      </w:r>
      <w:r>
        <w:t>provide</w:t>
      </w:r>
      <w:r>
        <w:rPr>
          <w:spacing w:val="-8"/>
        </w:rPr>
        <w:t xml:space="preserve"> </w:t>
      </w:r>
      <w:r>
        <w:t>evidence that the airfare (including all taxes and additional</w:t>
      </w:r>
      <w:r>
        <w:rPr>
          <w:spacing w:val="-2"/>
        </w:rPr>
        <w:t xml:space="preserve"> </w:t>
      </w:r>
      <w:r>
        <w:t xml:space="preserve">costs) will be </w:t>
      </w:r>
      <w:r w:rsidR="00C14B45">
        <w:t>the least</w:t>
      </w:r>
      <w:r>
        <w:t xml:space="preserve"> expensive</w:t>
      </w:r>
      <w:r w:rsidR="00C14B45">
        <w:t xml:space="preserve"> means of travel</w:t>
      </w:r>
      <w:r w:rsidR="008E251D">
        <w:t xml:space="preserve"> (e.g. less expensive</w:t>
      </w:r>
      <w:r>
        <w:t xml:space="preserve"> than an off-peak, standard train ticket</w:t>
      </w:r>
      <w:r w:rsidR="00735A9A">
        <w:t xml:space="preserve"> if that would be an option)</w:t>
      </w:r>
    </w:p>
    <w:p w14:paraId="7196D064" w14:textId="77777777" w:rsidR="00F63955" w:rsidRDefault="00F63955">
      <w:pPr>
        <w:pStyle w:val="BodyText"/>
        <w:spacing w:before="22"/>
      </w:pPr>
    </w:p>
    <w:p w14:paraId="513784A4" w14:textId="77777777" w:rsidR="00735A9A" w:rsidRDefault="00735A9A">
      <w:pPr>
        <w:pStyle w:val="Heading3"/>
        <w:ind w:left="219"/>
      </w:pPr>
    </w:p>
    <w:p w14:paraId="42783CD8" w14:textId="77777777" w:rsidR="00735A9A" w:rsidRDefault="00735A9A">
      <w:pPr>
        <w:pStyle w:val="Heading3"/>
        <w:ind w:left="219"/>
      </w:pPr>
    </w:p>
    <w:p w14:paraId="54207C06" w14:textId="59E85E58" w:rsidR="00F63955" w:rsidRDefault="00361B57">
      <w:pPr>
        <w:pStyle w:val="Heading3"/>
        <w:ind w:left="219"/>
      </w:pPr>
      <w:r>
        <w:t>Will</w:t>
      </w:r>
      <w:r>
        <w:rPr>
          <w:spacing w:val="-16"/>
        </w:rPr>
        <w:t xml:space="preserve"> </w:t>
      </w:r>
      <w:r>
        <w:t>you</w:t>
      </w:r>
      <w:r>
        <w:rPr>
          <w:spacing w:val="-11"/>
        </w:rPr>
        <w:t xml:space="preserve"> </w:t>
      </w:r>
      <w:r>
        <w:t>reimburse</w:t>
      </w:r>
      <w:r>
        <w:rPr>
          <w:spacing w:val="-16"/>
        </w:rPr>
        <w:t xml:space="preserve"> </w:t>
      </w:r>
      <w:r>
        <w:t>my</w:t>
      </w:r>
      <w:r>
        <w:rPr>
          <w:spacing w:val="-11"/>
        </w:rPr>
        <w:t xml:space="preserve"> </w:t>
      </w:r>
      <w:r>
        <w:t>postage</w:t>
      </w:r>
      <w:r>
        <w:rPr>
          <w:spacing w:val="-16"/>
        </w:rPr>
        <w:t xml:space="preserve"> </w:t>
      </w:r>
      <w:r>
        <w:rPr>
          <w:spacing w:val="-2"/>
        </w:rPr>
        <w:t>costs?</w:t>
      </w:r>
    </w:p>
    <w:p w14:paraId="34FF1C98" w14:textId="77777777" w:rsidR="00F63955" w:rsidRDefault="00F63955">
      <w:pPr>
        <w:pStyle w:val="BodyText"/>
        <w:spacing w:before="31"/>
        <w:rPr>
          <w:b/>
        </w:rPr>
      </w:pPr>
    </w:p>
    <w:p w14:paraId="61F85E57" w14:textId="77777777" w:rsidR="00F63955" w:rsidRDefault="21E8B2E3">
      <w:pPr>
        <w:pStyle w:val="BodyText"/>
        <w:ind w:left="219"/>
      </w:pPr>
      <w:r>
        <w:t>No,</w:t>
      </w:r>
      <w:r>
        <w:rPr>
          <w:spacing w:val="-9"/>
        </w:rPr>
        <w:t xml:space="preserve"> </w:t>
      </w:r>
      <w:r>
        <w:t>we</w:t>
      </w:r>
      <w:r>
        <w:rPr>
          <w:spacing w:val="-5"/>
        </w:rPr>
        <w:t xml:space="preserve"> </w:t>
      </w:r>
      <w:r>
        <w:t>will</w:t>
      </w:r>
      <w:r>
        <w:rPr>
          <w:spacing w:val="-5"/>
        </w:rPr>
        <w:t xml:space="preserve"> </w:t>
      </w:r>
      <w:r>
        <w:t>not</w:t>
      </w:r>
      <w:r>
        <w:rPr>
          <w:spacing w:val="-5"/>
        </w:rPr>
        <w:t xml:space="preserve"> </w:t>
      </w:r>
      <w:r>
        <w:t>reimburse</w:t>
      </w:r>
      <w:r>
        <w:rPr>
          <w:spacing w:val="-8"/>
        </w:rPr>
        <w:t xml:space="preserve"> </w:t>
      </w:r>
      <w:r>
        <w:t>postage</w:t>
      </w:r>
      <w:r>
        <w:rPr>
          <w:spacing w:val="-8"/>
        </w:rPr>
        <w:t xml:space="preserve"> </w:t>
      </w:r>
      <w:r>
        <w:rPr>
          <w:spacing w:val="-2"/>
        </w:rPr>
        <w:t>costs.</w:t>
      </w:r>
    </w:p>
    <w:p w14:paraId="2F751124" w14:textId="4C726226" w:rsidR="21E8B2E3" w:rsidRPr="00252D7B" w:rsidRDefault="21E8B2E3" w:rsidP="21E8B2E3">
      <w:pPr>
        <w:pStyle w:val="BodyText"/>
        <w:ind w:left="219"/>
        <w:rPr>
          <w:color w:val="000000" w:themeColor="text1"/>
        </w:rPr>
      </w:pPr>
    </w:p>
    <w:p w14:paraId="7FAF0B17" w14:textId="4B31C063" w:rsidR="7E6F3DD8" w:rsidRPr="00252D7B" w:rsidRDefault="3A45F998" w:rsidP="21E8B2E3">
      <w:pPr>
        <w:pStyle w:val="BodyText"/>
        <w:ind w:left="219"/>
        <w:rPr>
          <w:b/>
          <w:bCs/>
          <w:color w:val="000000" w:themeColor="text1"/>
        </w:rPr>
      </w:pPr>
      <w:r w:rsidRPr="00252D7B">
        <w:rPr>
          <w:b/>
          <w:bCs/>
          <w:color w:val="000000" w:themeColor="text1"/>
        </w:rPr>
        <w:t>What is the benefit of doing a placement?</w:t>
      </w:r>
    </w:p>
    <w:p w14:paraId="3F2FEC91" w14:textId="11473E6A" w:rsidR="21E8B2E3" w:rsidRPr="00252D7B" w:rsidRDefault="21E8B2E3" w:rsidP="21E8B2E3">
      <w:pPr>
        <w:pStyle w:val="BodyText"/>
        <w:ind w:left="219"/>
        <w:rPr>
          <w:b/>
          <w:bCs/>
          <w:color w:val="000000" w:themeColor="text1"/>
        </w:rPr>
      </w:pPr>
    </w:p>
    <w:p w14:paraId="274217BC" w14:textId="08174C0E" w:rsidR="7E6F3DD8" w:rsidRPr="00252D7B" w:rsidRDefault="7E6F3DD8" w:rsidP="21E8B2E3">
      <w:pPr>
        <w:pStyle w:val="BodyText"/>
        <w:ind w:left="219"/>
        <w:rPr>
          <w:color w:val="000000" w:themeColor="text1"/>
        </w:rPr>
      </w:pPr>
      <w:r w:rsidRPr="00252D7B">
        <w:rPr>
          <w:color w:val="000000" w:themeColor="text1"/>
        </w:rPr>
        <w:t xml:space="preserve">The aim of the placement is to help develop students’ transferrable skills and provide practical opportunities to apply </w:t>
      </w:r>
      <w:r w:rsidR="332E1FC0" w:rsidRPr="00252D7B">
        <w:rPr>
          <w:color w:val="000000" w:themeColor="text1"/>
        </w:rPr>
        <w:t>your</w:t>
      </w:r>
      <w:r w:rsidRPr="00252D7B">
        <w:rPr>
          <w:color w:val="000000" w:themeColor="text1"/>
        </w:rPr>
        <w:t xml:space="preserve"> theoretical knowledge and methodological skills. </w:t>
      </w:r>
      <w:r w:rsidR="7A040684" w:rsidRPr="00252D7B">
        <w:rPr>
          <w:color w:val="000000" w:themeColor="text1"/>
        </w:rPr>
        <w:t>W</w:t>
      </w:r>
      <w:r w:rsidRPr="00252D7B">
        <w:rPr>
          <w:color w:val="000000" w:themeColor="text1"/>
        </w:rPr>
        <w:t xml:space="preserve">e want to ensure students are prepared to engage in collaborative and challenge led research across sectoral and disciplinary boundaries, both within and beyond the social sciences, and that they have the wider core skills which are essential for academic and non-academic careers alike. It will also help develop </w:t>
      </w:r>
      <w:r w:rsidR="5956791D" w:rsidRPr="00252D7B">
        <w:rPr>
          <w:color w:val="000000" w:themeColor="text1"/>
        </w:rPr>
        <w:t>your</w:t>
      </w:r>
      <w:r w:rsidRPr="00252D7B">
        <w:rPr>
          <w:color w:val="000000" w:themeColor="text1"/>
        </w:rPr>
        <w:t xml:space="preserve"> awareness of the breadth of careers open to </w:t>
      </w:r>
      <w:r w:rsidR="34744DA4" w:rsidRPr="00252D7B">
        <w:rPr>
          <w:color w:val="000000" w:themeColor="text1"/>
        </w:rPr>
        <w:t>you</w:t>
      </w:r>
      <w:r w:rsidRPr="00252D7B">
        <w:rPr>
          <w:color w:val="000000" w:themeColor="text1"/>
        </w:rPr>
        <w:t xml:space="preserve"> as social science graduates</w:t>
      </w:r>
      <w:r w:rsidR="003F5F41" w:rsidRPr="00252D7B">
        <w:rPr>
          <w:color w:val="000000" w:themeColor="text1"/>
        </w:rPr>
        <w:t>.</w:t>
      </w:r>
    </w:p>
    <w:p w14:paraId="6D9458B7" w14:textId="77777777" w:rsidR="00915673" w:rsidRPr="00252D7B" w:rsidRDefault="00915673" w:rsidP="21E8B2E3">
      <w:pPr>
        <w:pStyle w:val="BodyText"/>
        <w:ind w:left="219"/>
        <w:rPr>
          <w:color w:val="000000" w:themeColor="text1"/>
        </w:rPr>
      </w:pPr>
    </w:p>
    <w:p w14:paraId="1AE1E829" w14:textId="7BB7209E" w:rsidR="00017937" w:rsidRPr="00252D7B" w:rsidRDefault="00FD57C8" w:rsidP="21E8B2E3">
      <w:pPr>
        <w:pStyle w:val="BodyText"/>
        <w:ind w:left="219"/>
        <w:rPr>
          <w:b/>
          <w:bCs/>
          <w:color w:val="000000" w:themeColor="text1"/>
        </w:rPr>
      </w:pPr>
      <w:r w:rsidRPr="00252D7B">
        <w:rPr>
          <w:b/>
          <w:bCs/>
          <w:color w:val="000000" w:themeColor="text1"/>
        </w:rPr>
        <w:t>If I undertake a placement</w:t>
      </w:r>
      <w:r w:rsidR="00D32F00" w:rsidRPr="00252D7B">
        <w:rPr>
          <w:b/>
          <w:bCs/>
          <w:color w:val="000000" w:themeColor="text1"/>
        </w:rPr>
        <w:t>, can I also apply and be awarded, a UKRI</w:t>
      </w:r>
      <w:r w:rsidR="00163CC9" w:rsidRPr="00252D7B">
        <w:rPr>
          <w:b/>
          <w:bCs/>
          <w:color w:val="000000" w:themeColor="text1"/>
        </w:rPr>
        <w:t xml:space="preserve"> internship?</w:t>
      </w:r>
    </w:p>
    <w:p w14:paraId="1B0C070B" w14:textId="77777777" w:rsidR="00163CC9" w:rsidRPr="00252D7B" w:rsidRDefault="00163CC9" w:rsidP="21E8B2E3">
      <w:pPr>
        <w:pStyle w:val="BodyText"/>
        <w:ind w:left="219"/>
        <w:rPr>
          <w:b/>
          <w:bCs/>
          <w:color w:val="000000" w:themeColor="text1"/>
        </w:rPr>
      </w:pPr>
    </w:p>
    <w:p w14:paraId="7D01009F" w14:textId="77777777" w:rsidR="00733382" w:rsidRPr="00252D7B" w:rsidRDefault="00733382" w:rsidP="00733382">
      <w:pPr>
        <w:pStyle w:val="BodyText"/>
        <w:ind w:left="219"/>
        <w:rPr>
          <w:color w:val="000000" w:themeColor="text1"/>
        </w:rPr>
      </w:pPr>
      <w:r w:rsidRPr="00252D7B">
        <w:rPr>
          <w:color w:val="000000" w:themeColor="text1"/>
        </w:rPr>
        <w:t>Generally, no. If you are successful in securing a UKRI internship we would class this as a placement under the Research in Practice element of your studentship. From Autumn 2024 onward award-holders are permitted to undertake multiple placements in a single 3-month period, so if the UKRI internship is for fewer than 3 months you could potentially undertake a second placement to cover the remainder of the 3-month period. However, in most cases, a UKRI internship will be for a full 3 months and will therefore count as your only placement.</w:t>
      </w:r>
    </w:p>
    <w:p w14:paraId="42F2ABA4" w14:textId="709A810C" w:rsidR="21E8B2E3" w:rsidRPr="00252D7B" w:rsidRDefault="21E8B2E3" w:rsidP="00DC121D">
      <w:pPr>
        <w:pStyle w:val="BodyText"/>
        <w:rPr>
          <w:b/>
          <w:bCs/>
          <w:color w:val="000000" w:themeColor="text1"/>
        </w:rPr>
      </w:pPr>
    </w:p>
    <w:p w14:paraId="179DF6D0" w14:textId="3392A4D5" w:rsidR="46455AD4" w:rsidRPr="00252D7B" w:rsidRDefault="5B77B921" w:rsidP="21E8B2E3">
      <w:pPr>
        <w:pStyle w:val="BodyText"/>
        <w:ind w:left="219"/>
        <w:rPr>
          <w:b/>
          <w:bCs/>
          <w:color w:val="000000" w:themeColor="text1"/>
        </w:rPr>
      </w:pPr>
      <w:r w:rsidRPr="00252D7B">
        <w:rPr>
          <w:b/>
          <w:bCs/>
          <w:color w:val="000000" w:themeColor="text1"/>
        </w:rPr>
        <w:t xml:space="preserve">None of the placement projects advertised are connected to my academic research, should I apply? </w:t>
      </w:r>
    </w:p>
    <w:p w14:paraId="582C1EAC" w14:textId="2C67394C" w:rsidR="21E8B2E3" w:rsidRPr="00252D7B" w:rsidRDefault="21E8B2E3" w:rsidP="21E8B2E3">
      <w:pPr>
        <w:pStyle w:val="BodyText"/>
        <w:ind w:left="219"/>
        <w:rPr>
          <w:color w:val="000000" w:themeColor="text1"/>
        </w:rPr>
      </w:pPr>
    </w:p>
    <w:p w14:paraId="4B4BC5F1" w14:textId="64073144" w:rsidR="46455AD4" w:rsidRPr="00252D7B" w:rsidRDefault="46455AD4" w:rsidP="21E8B2E3">
      <w:pPr>
        <w:pStyle w:val="BodyText"/>
        <w:ind w:left="219"/>
        <w:rPr>
          <w:color w:val="000000" w:themeColor="text1"/>
        </w:rPr>
      </w:pPr>
      <w:r w:rsidRPr="00252D7B">
        <w:rPr>
          <w:color w:val="000000" w:themeColor="text1"/>
        </w:rPr>
        <w:t>We strongly encourage students to choose opportunities to work outside the area of their PhD topic in order to gain wider experience.</w:t>
      </w:r>
      <w:r w:rsidR="000A237C" w:rsidRPr="00252D7B">
        <w:rPr>
          <w:color w:val="000000" w:themeColor="text1"/>
        </w:rPr>
        <w:t xml:space="preserve"> </w:t>
      </w:r>
      <w:r w:rsidR="0075367E" w:rsidRPr="00252D7B">
        <w:rPr>
          <w:color w:val="000000" w:themeColor="text1"/>
        </w:rPr>
        <w:t xml:space="preserve">Placements are meant to </w:t>
      </w:r>
      <w:r w:rsidR="0075367E" w:rsidRPr="00252D7B">
        <w:rPr>
          <w:i/>
          <w:iCs/>
          <w:color w:val="000000" w:themeColor="text1"/>
        </w:rPr>
        <w:t>complement</w:t>
      </w:r>
      <w:r w:rsidR="0075367E" w:rsidRPr="00252D7B">
        <w:rPr>
          <w:color w:val="000000" w:themeColor="text1"/>
        </w:rPr>
        <w:t xml:space="preserve"> your thesis research, not to </w:t>
      </w:r>
      <w:r w:rsidR="0075367E" w:rsidRPr="00252D7B">
        <w:rPr>
          <w:i/>
          <w:iCs/>
          <w:color w:val="000000" w:themeColor="text1"/>
        </w:rPr>
        <w:t xml:space="preserve">contribute </w:t>
      </w:r>
      <w:r w:rsidR="0075367E" w:rsidRPr="00252D7B">
        <w:rPr>
          <w:color w:val="000000" w:themeColor="text1"/>
        </w:rPr>
        <w:t>to it. In fact, it</w:t>
      </w:r>
      <w:r w:rsidRPr="00252D7B">
        <w:rPr>
          <w:color w:val="000000" w:themeColor="text1"/>
        </w:rPr>
        <w:t xml:space="preserve"> is important to note that PhD </w:t>
      </w:r>
      <w:r w:rsidR="67771A5D" w:rsidRPr="00252D7B">
        <w:rPr>
          <w:color w:val="000000" w:themeColor="text1"/>
        </w:rPr>
        <w:t>placements</w:t>
      </w:r>
      <w:r w:rsidRPr="00252D7B">
        <w:rPr>
          <w:color w:val="000000" w:themeColor="text1"/>
        </w:rPr>
        <w:t xml:space="preserve"> cannot contribute</w:t>
      </w:r>
      <w:r w:rsidR="005F282F" w:rsidRPr="00252D7B">
        <w:rPr>
          <w:color w:val="000000" w:themeColor="text1"/>
        </w:rPr>
        <w:t xml:space="preserve"> directly</w:t>
      </w:r>
      <w:r w:rsidRPr="00252D7B">
        <w:rPr>
          <w:color w:val="000000" w:themeColor="text1"/>
        </w:rPr>
        <w:t xml:space="preserve"> to your PhD study – the intellectual property from a</w:t>
      </w:r>
      <w:r w:rsidR="5B9CE861" w:rsidRPr="00252D7B">
        <w:rPr>
          <w:color w:val="000000" w:themeColor="text1"/>
        </w:rPr>
        <w:t xml:space="preserve"> placement</w:t>
      </w:r>
      <w:r w:rsidRPr="00252D7B">
        <w:rPr>
          <w:color w:val="000000" w:themeColor="text1"/>
        </w:rPr>
        <w:t xml:space="preserve"> will belong to your host </w:t>
      </w:r>
      <w:proofErr w:type="spellStart"/>
      <w:r w:rsidRPr="00252D7B">
        <w:rPr>
          <w:color w:val="000000" w:themeColor="text1"/>
        </w:rPr>
        <w:t>organisation</w:t>
      </w:r>
      <w:proofErr w:type="spellEnd"/>
      <w:r w:rsidRPr="00252D7B">
        <w:rPr>
          <w:color w:val="000000" w:themeColor="text1"/>
        </w:rPr>
        <w:t>, and no data or resources that are developed through the</w:t>
      </w:r>
      <w:r w:rsidR="1AD25C58" w:rsidRPr="00252D7B">
        <w:rPr>
          <w:color w:val="000000" w:themeColor="text1"/>
        </w:rPr>
        <w:t xml:space="preserve"> placement</w:t>
      </w:r>
      <w:r w:rsidRPr="00252D7B">
        <w:rPr>
          <w:color w:val="000000" w:themeColor="text1"/>
        </w:rPr>
        <w:t xml:space="preserve"> can be </w:t>
      </w:r>
      <w:proofErr w:type="spellStart"/>
      <w:r w:rsidRPr="00252D7B">
        <w:rPr>
          <w:color w:val="000000" w:themeColor="text1"/>
        </w:rPr>
        <w:t>utilised</w:t>
      </w:r>
      <w:proofErr w:type="spellEnd"/>
      <w:r w:rsidRPr="00252D7B">
        <w:rPr>
          <w:color w:val="000000" w:themeColor="text1"/>
        </w:rPr>
        <w:t xml:space="preserve"> for your PhD. In any case, students are encouraged to carefully consider the information requested in the application form and pay particular attention to setting out their expertise in particular research methods to address the desired skills listed. Applicants are usually not required to have academic experience in the policy area of the</w:t>
      </w:r>
      <w:r w:rsidR="0B50D66A" w:rsidRPr="00252D7B">
        <w:rPr>
          <w:color w:val="000000" w:themeColor="text1"/>
        </w:rPr>
        <w:t xml:space="preserve"> placement</w:t>
      </w:r>
      <w:r w:rsidRPr="00252D7B">
        <w:rPr>
          <w:color w:val="000000" w:themeColor="text1"/>
        </w:rPr>
        <w:t xml:space="preserve"> unless specified in the project description</w:t>
      </w:r>
      <w:r w:rsidR="00F26148" w:rsidRPr="00252D7B">
        <w:rPr>
          <w:color w:val="000000" w:themeColor="text1"/>
        </w:rPr>
        <w:t>.</w:t>
      </w:r>
    </w:p>
    <w:p w14:paraId="6B7867B1" w14:textId="659301C2" w:rsidR="21E8B2E3" w:rsidRPr="00252D7B" w:rsidRDefault="21E8B2E3" w:rsidP="21E8B2E3">
      <w:pPr>
        <w:pStyle w:val="BodyText"/>
        <w:ind w:left="219"/>
        <w:rPr>
          <w:color w:val="000000" w:themeColor="text1"/>
        </w:rPr>
      </w:pPr>
    </w:p>
    <w:p w14:paraId="43DC25D4" w14:textId="603BDAA7" w:rsidR="456FC2C3" w:rsidRPr="00252D7B" w:rsidRDefault="183CA137" w:rsidP="21E8B2E3">
      <w:pPr>
        <w:pStyle w:val="BodyText"/>
        <w:ind w:left="219"/>
        <w:rPr>
          <w:color w:val="000000" w:themeColor="text1"/>
        </w:rPr>
      </w:pPr>
      <w:r w:rsidRPr="00252D7B">
        <w:rPr>
          <w:b/>
          <w:bCs/>
          <w:color w:val="000000" w:themeColor="text1"/>
        </w:rPr>
        <w:t xml:space="preserve">What happens if I am unwell during the </w:t>
      </w:r>
      <w:r w:rsidR="25949F81" w:rsidRPr="00252D7B">
        <w:rPr>
          <w:b/>
          <w:bCs/>
          <w:color w:val="000000" w:themeColor="text1"/>
        </w:rPr>
        <w:t>placement</w:t>
      </w:r>
      <w:r w:rsidRPr="00252D7B">
        <w:rPr>
          <w:b/>
          <w:bCs/>
          <w:color w:val="000000" w:themeColor="text1"/>
        </w:rPr>
        <w:t>?</w:t>
      </w:r>
      <w:r w:rsidRPr="00252D7B">
        <w:rPr>
          <w:color w:val="000000" w:themeColor="text1"/>
        </w:rPr>
        <w:t xml:space="preserve"> </w:t>
      </w:r>
    </w:p>
    <w:p w14:paraId="552BCBCC" w14:textId="46E0D3A5" w:rsidR="21E8B2E3" w:rsidRPr="00252D7B" w:rsidRDefault="21E8B2E3" w:rsidP="21E8B2E3">
      <w:pPr>
        <w:pStyle w:val="BodyText"/>
        <w:ind w:left="219"/>
        <w:rPr>
          <w:color w:val="000000" w:themeColor="text1"/>
        </w:rPr>
      </w:pPr>
    </w:p>
    <w:p w14:paraId="3C84BD1A" w14:textId="4A2C2D6A" w:rsidR="456FC2C3" w:rsidRPr="00252D7B" w:rsidRDefault="456FC2C3" w:rsidP="21E8B2E3">
      <w:pPr>
        <w:pStyle w:val="BodyText"/>
        <w:ind w:left="219"/>
        <w:rPr>
          <w:color w:val="000000" w:themeColor="text1"/>
        </w:rPr>
      </w:pPr>
      <w:r w:rsidRPr="00252D7B">
        <w:rPr>
          <w:color w:val="000000" w:themeColor="text1"/>
        </w:rPr>
        <w:t xml:space="preserve">If you are unwell during the </w:t>
      </w:r>
      <w:r w:rsidR="008D6E17" w:rsidRPr="00252D7B">
        <w:rPr>
          <w:color w:val="000000" w:themeColor="text1"/>
        </w:rPr>
        <w:t>placement</w:t>
      </w:r>
      <w:r w:rsidRPr="00252D7B">
        <w:rPr>
          <w:color w:val="000000" w:themeColor="text1"/>
        </w:rPr>
        <w:t xml:space="preserve"> and are not able to work, you need to inform the host </w:t>
      </w:r>
      <w:proofErr w:type="spellStart"/>
      <w:r w:rsidRPr="00252D7B">
        <w:rPr>
          <w:color w:val="000000" w:themeColor="text1"/>
        </w:rPr>
        <w:t>organisation</w:t>
      </w:r>
      <w:proofErr w:type="spellEnd"/>
      <w:r w:rsidRPr="00252D7B">
        <w:rPr>
          <w:color w:val="000000" w:themeColor="text1"/>
        </w:rPr>
        <w:t xml:space="preserve"> </w:t>
      </w:r>
      <w:r w:rsidR="00E526DF" w:rsidRPr="00252D7B">
        <w:rPr>
          <w:color w:val="000000" w:themeColor="text1"/>
        </w:rPr>
        <w:t>and NINE</w:t>
      </w:r>
      <w:r w:rsidRPr="00252D7B">
        <w:rPr>
          <w:color w:val="000000" w:themeColor="text1"/>
        </w:rPr>
        <w:t xml:space="preserve"> DTP before the start of work that day. You will then need to inform the host </w:t>
      </w:r>
      <w:proofErr w:type="spellStart"/>
      <w:r w:rsidRPr="00252D7B">
        <w:rPr>
          <w:color w:val="000000" w:themeColor="text1"/>
        </w:rPr>
        <w:t>organisation</w:t>
      </w:r>
      <w:proofErr w:type="spellEnd"/>
      <w:r w:rsidRPr="00252D7B">
        <w:rPr>
          <w:color w:val="000000" w:themeColor="text1"/>
        </w:rPr>
        <w:t xml:space="preserve"> and</w:t>
      </w:r>
      <w:r w:rsidR="334463DB" w:rsidRPr="00252D7B">
        <w:rPr>
          <w:color w:val="000000" w:themeColor="text1"/>
        </w:rPr>
        <w:t xml:space="preserve"> NINE DTP</w:t>
      </w:r>
      <w:r w:rsidRPr="00252D7B">
        <w:rPr>
          <w:color w:val="000000" w:themeColor="text1"/>
        </w:rPr>
        <w:t xml:space="preserve"> when you are able to start working again. You can contact </w:t>
      </w:r>
      <w:r w:rsidR="6A39F669" w:rsidRPr="00252D7B">
        <w:rPr>
          <w:color w:val="000000" w:themeColor="text1"/>
        </w:rPr>
        <w:t>NINE DTP</w:t>
      </w:r>
      <w:r w:rsidRPr="00252D7B">
        <w:rPr>
          <w:color w:val="000000" w:themeColor="text1"/>
        </w:rPr>
        <w:t xml:space="preserve"> by emailing: </w:t>
      </w:r>
      <w:r w:rsidR="0A7B3E59" w:rsidRPr="00252D7B">
        <w:rPr>
          <w:color w:val="000000" w:themeColor="text1"/>
        </w:rPr>
        <w:t>contact.nine@durham.ac.uk</w:t>
      </w:r>
      <w:r w:rsidRPr="00252D7B">
        <w:rPr>
          <w:color w:val="000000" w:themeColor="text1"/>
        </w:rPr>
        <w:t xml:space="preserve">. </w:t>
      </w:r>
    </w:p>
    <w:p w14:paraId="31F564F9" w14:textId="0EBDB656" w:rsidR="21E8B2E3" w:rsidRPr="00252D7B" w:rsidRDefault="21E8B2E3" w:rsidP="21E8B2E3">
      <w:pPr>
        <w:pStyle w:val="BodyText"/>
        <w:ind w:left="219"/>
        <w:rPr>
          <w:color w:val="000000" w:themeColor="text1"/>
        </w:rPr>
      </w:pPr>
    </w:p>
    <w:p w14:paraId="45C66DDE" w14:textId="673C3813" w:rsidR="6103CD1A" w:rsidRPr="00252D7B" w:rsidRDefault="4C36B30A" w:rsidP="21E8B2E3">
      <w:pPr>
        <w:pStyle w:val="BodyText"/>
        <w:ind w:left="219"/>
        <w:rPr>
          <w:b/>
          <w:bCs/>
          <w:color w:val="000000" w:themeColor="text1"/>
        </w:rPr>
      </w:pPr>
      <w:r w:rsidRPr="00252D7B">
        <w:rPr>
          <w:b/>
          <w:bCs/>
          <w:color w:val="000000" w:themeColor="text1"/>
        </w:rPr>
        <w:t xml:space="preserve">I have personal circumstances that make me unsure if </w:t>
      </w:r>
      <w:r w:rsidR="009B7AEF" w:rsidRPr="00252D7B">
        <w:rPr>
          <w:b/>
          <w:bCs/>
          <w:color w:val="000000" w:themeColor="text1"/>
        </w:rPr>
        <w:t>a</w:t>
      </w:r>
      <w:r w:rsidRPr="00252D7B">
        <w:rPr>
          <w:b/>
          <w:bCs/>
          <w:color w:val="000000" w:themeColor="text1"/>
        </w:rPr>
        <w:t xml:space="preserve"> placement is possible, is there someone I can speak to?</w:t>
      </w:r>
    </w:p>
    <w:p w14:paraId="29AB42AB" w14:textId="51CAB93D" w:rsidR="21E8B2E3" w:rsidRPr="00252D7B" w:rsidRDefault="21E8B2E3" w:rsidP="21E8B2E3">
      <w:pPr>
        <w:pStyle w:val="BodyText"/>
        <w:ind w:left="219"/>
        <w:rPr>
          <w:color w:val="000000" w:themeColor="text1"/>
        </w:rPr>
      </w:pPr>
    </w:p>
    <w:p w14:paraId="64A7036D" w14:textId="12A0B491" w:rsidR="6103CD1A" w:rsidRPr="00252D7B" w:rsidRDefault="6103CD1A" w:rsidP="21E8B2E3">
      <w:pPr>
        <w:pStyle w:val="BodyText"/>
        <w:ind w:left="219"/>
        <w:rPr>
          <w:color w:val="000000" w:themeColor="text1"/>
        </w:rPr>
      </w:pPr>
      <w:r w:rsidRPr="00252D7B">
        <w:rPr>
          <w:color w:val="000000" w:themeColor="text1"/>
        </w:rPr>
        <w:t xml:space="preserve">Yes, please contact the </w:t>
      </w:r>
      <w:r w:rsidR="0CB41C1B" w:rsidRPr="00252D7B">
        <w:rPr>
          <w:color w:val="000000" w:themeColor="text1"/>
        </w:rPr>
        <w:t>NINE DTP</w:t>
      </w:r>
      <w:r w:rsidRPr="00252D7B">
        <w:rPr>
          <w:color w:val="000000" w:themeColor="text1"/>
        </w:rPr>
        <w:t xml:space="preserve"> team </w:t>
      </w:r>
      <w:r w:rsidR="3392313C" w:rsidRPr="00252D7B">
        <w:rPr>
          <w:color w:val="000000" w:themeColor="text1"/>
        </w:rPr>
        <w:t>at contact.nine@durham.ac.uk</w:t>
      </w:r>
      <w:r w:rsidRPr="00252D7B">
        <w:rPr>
          <w:color w:val="000000" w:themeColor="text1"/>
        </w:rPr>
        <w:t xml:space="preserve"> if you would like</w:t>
      </w:r>
      <w:r w:rsidR="7A88BD32" w:rsidRPr="00252D7B">
        <w:rPr>
          <w:color w:val="000000" w:themeColor="text1"/>
        </w:rPr>
        <w:t xml:space="preserve"> to</w:t>
      </w:r>
      <w:r w:rsidRPr="00252D7B">
        <w:rPr>
          <w:color w:val="000000" w:themeColor="text1"/>
        </w:rPr>
        <w:t xml:space="preserve"> discuss a specific circumstance that may be making you feel unsure whether an </w:t>
      </w:r>
      <w:r w:rsidR="00A7284B" w:rsidRPr="00252D7B">
        <w:rPr>
          <w:color w:val="000000" w:themeColor="text1"/>
        </w:rPr>
        <w:t>placement</w:t>
      </w:r>
      <w:r w:rsidRPr="00252D7B">
        <w:rPr>
          <w:color w:val="000000" w:themeColor="text1"/>
        </w:rPr>
        <w:t xml:space="preserve"> is possible. This may include (but is not limited to) caring responsibilities, disability and/or need for flexible/remote working patterns. Many of our partners can offer flexibility, and we encourage you to reach out to us to discuss this further prior to making an application.</w:t>
      </w:r>
    </w:p>
    <w:sectPr w:rsidR="6103CD1A" w:rsidRPr="00252D7B">
      <w:pgSz w:w="11910" w:h="16840"/>
      <w:pgMar w:top="760" w:right="500" w:bottom="740" w:left="500" w:header="551"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496B" w14:textId="77777777" w:rsidR="00946A57" w:rsidRDefault="00946A57">
      <w:r>
        <w:separator/>
      </w:r>
    </w:p>
  </w:endnote>
  <w:endnote w:type="continuationSeparator" w:id="0">
    <w:p w14:paraId="66468A16" w14:textId="77777777" w:rsidR="00946A57" w:rsidRDefault="0094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6B25" w14:textId="77777777" w:rsidR="00F63955" w:rsidRDefault="00361B57">
    <w:pPr>
      <w:pStyle w:val="BodyText"/>
      <w:spacing w:line="14" w:lineRule="auto"/>
      <w:rPr>
        <w:sz w:val="20"/>
      </w:rPr>
    </w:pPr>
    <w:r>
      <w:rPr>
        <w:noProof/>
      </w:rPr>
      <mc:AlternateContent>
        <mc:Choice Requires="wps">
          <w:drawing>
            <wp:anchor distT="0" distB="0" distL="0" distR="0" simplePos="0" relativeHeight="487447552" behindDoc="1" locked="0" layoutInCell="1" allowOverlap="1" wp14:anchorId="69DA77C4" wp14:editId="07777777">
              <wp:simplePos x="0" y="0"/>
              <wp:positionH relativeFrom="page">
                <wp:posOffset>438150</wp:posOffset>
              </wp:positionH>
              <wp:positionV relativeFrom="page">
                <wp:posOffset>10215371</wp:posOffset>
              </wp:positionV>
              <wp:extent cx="6684645" cy="116839"/>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116839"/>
                      </a:xfrm>
                      <a:custGeom>
                        <a:avLst/>
                        <a:gdLst/>
                        <a:ahLst/>
                        <a:cxnLst/>
                        <a:rect l="l" t="t" r="r" b="b"/>
                        <a:pathLst>
                          <a:path w="6684645" h="116839">
                            <a:moveTo>
                              <a:pt x="6684264" y="0"/>
                            </a:moveTo>
                            <a:lnTo>
                              <a:pt x="0" y="0"/>
                            </a:lnTo>
                            <a:lnTo>
                              <a:pt x="0" y="116585"/>
                            </a:lnTo>
                            <a:lnTo>
                              <a:pt x="6684264" y="116585"/>
                            </a:lnTo>
                            <a:lnTo>
                              <a:pt x="66842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11320AC1" id="Graphic 3" o:spid="_x0000_s1026" style="position:absolute;margin-left:34.5pt;margin-top:804.35pt;width:526.35pt;height:9.2pt;z-index:-15868928;visibility:visible;mso-wrap-style:square;mso-wrap-distance-left:0;mso-wrap-distance-top:0;mso-wrap-distance-right:0;mso-wrap-distance-bottom:0;mso-position-horizontal:absolute;mso-position-horizontal-relative:page;mso-position-vertical:absolute;mso-position-vertical-relative:page;v-text-anchor:top" coordsize="668464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" path="m6684264,l,,,116585r6684264,l6684264,xe" fillcolor="#d9d9d9" stroked="f">
              <v:path arrowok="t"/>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04EC8571" wp14:editId="07777777">
              <wp:simplePos x="0" y="0"/>
              <wp:positionH relativeFrom="page">
                <wp:posOffset>6554216</wp:posOffset>
              </wp:positionH>
              <wp:positionV relativeFrom="page">
                <wp:posOffset>10204648</wp:posOffset>
              </wp:positionV>
              <wp:extent cx="56134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 cy="139065"/>
                      </a:xfrm>
                      <a:prstGeom prst="rect">
                        <a:avLst/>
                      </a:prstGeom>
                    </wps:spPr>
                    <wps:txbx>
                      <w:txbxContent>
                        <w:p w14:paraId="3DB7F1EE" w14:textId="77777777" w:rsidR="00F63955" w:rsidRDefault="00361B57">
                          <w:pPr>
                            <w:spacing w:before="14"/>
                            <w:ind w:left="20"/>
                            <w:rPr>
                              <w:b/>
                              <w:sz w:val="16"/>
                            </w:rPr>
                          </w:pP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2"/>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wps:txbx>
                    <wps:bodyPr wrap="square" lIns="0" tIns="0" rIns="0" bIns="0" rtlCol="0">
                      <a:noAutofit/>
                    </wps:bodyPr>
                  </wps:wsp>
                </a:graphicData>
              </a:graphic>
            </wp:anchor>
          </w:drawing>
        </mc:Choice>
        <mc:Fallback>
          <w:pict>
            <v:shapetype w14:anchorId="04EC8571" id="_x0000_t202" coordsize="21600,21600" o:spt="202" path="m,l,21600r21600,l21600,xe">
              <v:stroke joinstyle="miter"/>
              <v:path gradientshapeok="t" o:connecttype="rect"/>
            </v:shapetype>
            <v:shape id="Textbox 4" o:spid="_x0000_s1029" type="#_x0000_t202" style="position:absolute;margin-left:516.1pt;margin-top:803.5pt;width:44.2pt;height:10.9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" filled="f" stroked="f">
              <v:textbox inset="0,0,0,0">
                <w:txbxContent>
                  <w:p w14:paraId="3DB7F1EE" w14:textId="77777777" w:rsidR="00F63955" w:rsidRDefault="00361B57">
                    <w:pPr>
                      <w:spacing w:before="14"/>
                      <w:ind w:left="20"/>
                      <w:rPr>
                        <w:b/>
                        <w:sz w:val="16"/>
                      </w:rPr>
                    </w:pPr>
                    <w:r>
                      <w:rPr>
                        <w:b/>
                        <w:sz w:val="16"/>
                      </w:rPr>
                      <w:t>Page</w:t>
                    </w:r>
                    <w:r>
                      <w:rPr>
                        <w:b/>
                        <w:spacing w:val="-3"/>
                        <w:sz w:val="16"/>
                      </w:rPr>
                      <w:t xml:space="preserve"> </w:t>
                    </w:r>
                    <w:r>
                      <w:rPr>
                        <w:b/>
                        <w:sz w:val="16"/>
                      </w:rPr>
                      <w:fldChar w:fldCharType="begin"/>
                    </w:r>
                    <w:r>
                      <w:rPr>
                        <w:b/>
                        <w:sz w:val="16"/>
                      </w:rPr>
                      <w:instrText xml:space="preserve"> PAGE </w:instrText>
                    </w:r>
                    <w:r>
                      <w:rPr>
                        <w:b/>
                        <w:sz w:val="16"/>
                      </w:rPr>
                      <w:fldChar w:fldCharType="separate"/>
                    </w:r>
                    <w:r>
                      <w:rPr>
                        <w:b/>
                        <w:sz w:val="16"/>
                      </w:rPr>
                      <w:t>1</w:t>
                    </w:r>
                    <w:r>
                      <w:rPr>
                        <w:b/>
                        <w:sz w:val="16"/>
                      </w:rPr>
                      <w:fldChar w:fldCharType="end"/>
                    </w:r>
                    <w:r>
                      <w:rPr>
                        <w:b/>
                        <w:spacing w:val="-2"/>
                        <w:sz w:val="16"/>
                      </w:rPr>
                      <w:t xml:space="preserve"> </w:t>
                    </w:r>
                    <w:r>
                      <w:rPr>
                        <w:b/>
                        <w:sz w:val="16"/>
                      </w:rPr>
                      <w:t>of</w:t>
                    </w:r>
                    <w:r>
                      <w:rPr>
                        <w:b/>
                        <w:spacing w:val="-2"/>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6</w:t>
                    </w:r>
                    <w:r>
                      <w:rPr>
                        <w:b/>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A4D7" w14:textId="77777777" w:rsidR="00946A57" w:rsidRDefault="00946A57">
      <w:r>
        <w:separator/>
      </w:r>
    </w:p>
  </w:footnote>
  <w:footnote w:type="continuationSeparator" w:id="0">
    <w:p w14:paraId="2B287381" w14:textId="77777777" w:rsidR="00946A57" w:rsidRDefault="0094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7BD21" w14:textId="77777777" w:rsidR="00F63955" w:rsidRDefault="00361B57">
    <w:pPr>
      <w:pStyle w:val="BodyText"/>
      <w:spacing w:line="14" w:lineRule="auto"/>
      <w:rPr>
        <w:sz w:val="20"/>
      </w:rPr>
    </w:pPr>
    <w:r>
      <w:rPr>
        <w:noProof/>
      </w:rPr>
      <mc:AlternateContent>
        <mc:Choice Requires="wps">
          <w:drawing>
            <wp:anchor distT="0" distB="0" distL="0" distR="0" simplePos="0" relativeHeight="487446528" behindDoc="1" locked="0" layoutInCell="1" allowOverlap="1" wp14:anchorId="4AE9FC67" wp14:editId="07777777">
              <wp:simplePos x="0" y="0"/>
              <wp:positionH relativeFrom="page">
                <wp:posOffset>438150</wp:posOffset>
              </wp:positionH>
              <wp:positionV relativeFrom="page">
                <wp:posOffset>360425</wp:posOffset>
              </wp:positionV>
              <wp:extent cx="6684645" cy="116839"/>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116839"/>
                      </a:xfrm>
                      <a:custGeom>
                        <a:avLst/>
                        <a:gdLst/>
                        <a:ahLst/>
                        <a:cxnLst/>
                        <a:rect l="l" t="t" r="r" b="b"/>
                        <a:pathLst>
                          <a:path w="6684645" h="116839">
                            <a:moveTo>
                              <a:pt x="6684264" y="0"/>
                            </a:moveTo>
                            <a:lnTo>
                              <a:pt x="0" y="0"/>
                            </a:lnTo>
                            <a:lnTo>
                              <a:pt x="0" y="116585"/>
                            </a:lnTo>
                            <a:lnTo>
                              <a:pt x="6684264" y="116585"/>
                            </a:lnTo>
                            <a:lnTo>
                              <a:pt x="6684264"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B342168" id="Graphic 1" o:spid="_x0000_s1026" style="position:absolute;margin-left:34.5pt;margin-top:28.4pt;width:526.35pt;height:9.2pt;z-index:-15869952;visibility:visible;mso-wrap-style:square;mso-wrap-distance-left:0;mso-wrap-distance-top:0;mso-wrap-distance-right:0;mso-wrap-distance-bottom:0;mso-position-horizontal:absolute;mso-position-horizontal-relative:page;mso-position-vertical:absolute;mso-position-vertical-relative:page;v-text-anchor:top" coordsize="6684645,1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" path="m6684264,l,,,116585r6684264,l6684264,xe" fillcolor="#d9d9d9" stroked="f">
              <v:path arrowok="t"/>
              <w10:wrap anchorx="page" anchory="page"/>
            </v:shape>
          </w:pict>
        </mc:Fallback>
      </mc:AlternateContent>
    </w:r>
    <w:r>
      <w:rPr>
        <w:noProof/>
      </w:rPr>
      <mc:AlternateContent>
        <mc:Choice Requires="wps">
          <w:drawing>
            <wp:anchor distT="0" distB="0" distL="0" distR="0" simplePos="0" relativeHeight="487447040" behindDoc="1" locked="0" layoutInCell="1" allowOverlap="1" wp14:anchorId="7EAED0C6" wp14:editId="07777777">
              <wp:simplePos x="0" y="0"/>
              <wp:positionH relativeFrom="page">
                <wp:posOffset>4803902</wp:posOffset>
              </wp:positionH>
              <wp:positionV relativeFrom="page">
                <wp:posOffset>349702</wp:posOffset>
              </wp:positionV>
              <wp:extent cx="23120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139065"/>
                      </a:xfrm>
                      <a:prstGeom prst="rect">
                        <a:avLst/>
                      </a:prstGeom>
                    </wps:spPr>
                    <wps:txbx>
                      <w:txbxContent>
                        <w:p w14:paraId="5D7401C7" w14:textId="77777777" w:rsidR="00F63955" w:rsidRDefault="00361B57">
                          <w:pPr>
                            <w:spacing w:before="14"/>
                            <w:ind w:left="20"/>
                            <w:rPr>
                              <w:b/>
                              <w:sz w:val="16"/>
                            </w:rPr>
                          </w:pPr>
                          <w:r>
                            <w:rPr>
                              <w:b/>
                              <w:sz w:val="16"/>
                            </w:rPr>
                            <w:t>ESRC</w:t>
                          </w:r>
                          <w:r>
                            <w:rPr>
                              <w:b/>
                              <w:spacing w:val="-8"/>
                              <w:sz w:val="16"/>
                            </w:rPr>
                            <w:t xml:space="preserve"> </w:t>
                          </w:r>
                          <w:r>
                            <w:rPr>
                              <w:b/>
                              <w:sz w:val="16"/>
                            </w:rPr>
                            <w:t>NINE</w:t>
                          </w:r>
                          <w:r>
                            <w:rPr>
                              <w:b/>
                              <w:spacing w:val="-8"/>
                              <w:sz w:val="16"/>
                            </w:rPr>
                            <w:t xml:space="preserve"> </w:t>
                          </w:r>
                          <w:r>
                            <w:rPr>
                              <w:b/>
                              <w:sz w:val="16"/>
                            </w:rPr>
                            <w:t>DTP</w:t>
                          </w:r>
                          <w:r>
                            <w:rPr>
                              <w:b/>
                              <w:spacing w:val="-7"/>
                              <w:sz w:val="16"/>
                            </w:rPr>
                            <w:t xml:space="preserve"> </w:t>
                          </w:r>
                          <w:r>
                            <w:rPr>
                              <w:b/>
                              <w:sz w:val="16"/>
                            </w:rPr>
                            <w:t>Placement</w:t>
                          </w:r>
                          <w:r>
                            <w:rPr>
                              <w:b/>
                              <w:spacing w:val="-8"/>
                              <w:sz w:val="16"/>
                            </w:rPr>
                            <w:t xml:space="preserve"> </w:t>
                          </w:r>
                          <w:r>
                            <w:rPr>
                              <w:b/>
                              <w:sz w:val="16"/>
                            </w:rPr>
                            <w:t>Scheme</w:t>
                          </w:r>
                          <w:r>
                            <w:rPr>
                              <w:b/>
                              <w:spacing w:val="-6"/>
                              <w:sz w:val="16"/>
                            </w:rPr>
                            <w:t xml:space="preserve"> </w:t>
                          </w:r>
                          <w:r>
                            <w:rPr>
                              <w:b/>
                              <w:spacing w:val="-2"/>
                              <w:sz w:val="16"/>
                            </w:rPr>
                            <w:t>Guidelines</w:t>
                          </w:r>
                        </w:p>
                      </w:txbxContent>
                    </wps:txbx>
                    <wps:bodyPr wrap="square" lIns="0" tIns="0" rIns="0" bIns="0" rtlCol="0">
                      <a:noAutofit/>
                    </wps:bodyPr>
                  </wps:wsp>
                </a:graphicData>
              </a:graphic>
            </wp:anchor>
          </w:drawing>
        </mc:Choice>
        <mc:Fallback>
          <w:pict>
            <v:shapetype w14:anchorId="7EAED0C6" id="_x0000_t202" coordsize="21600,21600" o:spt="202" path="m,l,21600r21600,l21600,xe">
              <v:stroke joinstyle="miter"/>
              <v:path gradientshapeok="t" o:connecttype="rect"/>
            </v:shapetype>
            <v:shape id="Textbox 2" o:spid="_x0000_s1028" type="#_x0000_t202" style="position:absolute;margin-left:378.25pt;margin-top:27.55pt;width:182.05pt;height:10.95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" filled="f" stroked="f">
              <v:textbox inset="0,0,0,0">
                <w:txbxContent>
                  <w:p w14:paraId="5D7401C7" w14:textId="77777777" w:rsidR="00F63955" w:rsidRDefault="00361B57">
                    <w:pPr>
                      <w:spacing w:before="14"/>
                      <w:ind w:left="20"/>
                      <w:rPr>
                        <w:b/>
                        <w:sz w:val="16"/>
                      </w:rPr>
                    </w:pPr>
                    <w:r>
                      <w:rPr>
                        <w:b/>
                        <w:sz w:val="16"/>
                      </w:rPr>
                      <w:t>ESRC</w:t>
                    </w:r>
                    <w:r>
                      <w:rPr>
                        <w:b/>
                        <w:spacing w:val="-8"/>
                        <w:sz w:val="16"/>
                      </w:rPr>
                      <w:t xml:space="preserve"> </w:t>
                    </w:r>
                    <w:r>
                      <w:rPr>
                        <w:b/>
                        <w:sz w:val="16"/>
                      </w:rPr>
                      <w:t>NINE</w:t>
                    </w:r>
                    <w:r>
                      <w:rPr>
                        <w:b/>
                        <w:spacing w:val="-8"/>
                        <w:sz w:val="16"/>
                      </w:rPr>
                      <w:t xml:space="preserve"> </w:t>
                    </w:r>
                    <w:r>
                      <w:rPr>
                        <w:b/>
                        <w:sz w:val="16"/>
                      </w:rPr>
                      <w:t>DTP</w:t>
                    </w:r>
                    <w:r>
                      <w:rPr>
                        <w:b/>
                        <w:spacing w:val="-7"/>
                        <w:sz w:val="16"/>
                      </w:rPr>
                      <w:t xml:space="preserve"> </w:t>
                    </w:r>
                    <w:r>
                      <w:rPr>
                        <w:b/>
                        <w:sz w:val="16"/>
                      </w:rPr>
                      <w:t>Placement</w:t>
                    </w:r>
                    <w:r>
                      <w:rPr>
                        <w:b/>
                        <w:spacing w:val="-8"/>
                        <w:sz w:val="16"/>
                      </w:rPr>
                      <w:t xml:space="preserve"> </w:t>
                    </w:r>
                    <w:r>
                      <w:rPr>
                        <w:b/>
                        <w:sz w:val="16"/>
                      </w:rPr>
                      <w:t>Scheme</w:t>
                    </w:r>
                    <w:r>
                      <w:rPr>
                        <w:b/>
                        <w:spacing w:val="-6"/>
                        <w:sz w:val="16"/>
                      </w:rPr>
                      <w:t xml:space="preserve"> </w:t>
                    </w:r>
                    <w:r>
                      <w:rPr>
                        <w:b/>
                        <w:spacing w:val="-2"/>
                        <w:sz w:val="16"/>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AF8"/>
    <w:multiLevelType w:val="hybridMultilevel"/>
    <w:tmpl w:val="902C74E0"/>
    <w:lvl w:ilvl="0" w:tplc="FFFFFFFF">
      <w:start w:val="1"/>
      <w:numFmt w:val="decimal"/>
      <w:lvlText w:val="%1."/>
      <w:lvlJc w:val="left"/>
      <w:pPr>
        <w:ind w:left="938" w:hanging="360"/>
      </w:pPr>
      <w:rPr>
        <w:rFonts w:hint="default"/>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1" w15:restartNumberingAfterBreak="0">
    <w:nsid w:val="0ECD11FC"/>
    <w:multiLevelType w:val="hybridMultilevel"/>
    <w:tmpl w:val="62420868"/>
    <w:lvl w:ilvl="0" w:tplc="BAAABA0E">
      <w:start w:val="1"/>
      <w:numFmt w:val="decimal"/>
      <w:lvlText w:val="%1."/>
      <w:lvlJc w:val="left"/>
      <w:pPr>
        <w:ind w:left="938" w:hanging="360"/>
      </w:pPr>
      <w:rPr>
        <w:rFonts w:hint="default"/>
        <w:color w:val="000000" w:themeColor="text1"/>
      </w:rPr>
    </w:lvl>
    <w:lvl w:ilvl="1" w:tplc="08090019">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2" w15:restartNumberingAfterBreak="0">
    <w:nsid w:val="1A347FE2"/>
    <w:multiLevelType w:val="hybridMultilevel"/>
    <w:tmpl w:val="18D614C0"/>
    <w:lvl w:ilvl="0" w:tplc="A74A7392">
      <w:start w:val="1"/>
      <w:numFmt w:val="decimal"/>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3" w15:restartNumberingAfterBreak="0">
    <w:nsid w:val="30E7A7C9"/>
    <w:multiLevelType w:val="hybridMultilevel"/>
    <w:tmpl w:val="944CA790"/>
    <w:lvl w:ilvl="0" w:tplc="C1E2959C">
      <w:start w:val="1"/>
      <w:numFmt w:val="decimal"/>
      <w:lvlText w:val="%1."/>
      <w:lvlJc w:val="left"/>
      <w:pPr>
        <w:ind w:left="939" w:hanging="361"/>
      </w:pPr>
      <w:rPr>
        <w:rFonts w:ascii="Arial" w:hAnsi="Arial" w:hint="default"/>
        <w:b w:val="0"/>
        <w:bCs w:val="0"/>
        <w:i w:val="0"/>
        <w:iCs w:val="0"/>
        <w:color w:val="000000" w:themeColor="text1"/>
        <w:spacing w:val="0"/>
        <w:w w:val="99"/>
        <w:sz w:val="22"/>
        <w:szCs w:val="22"/>
        <w:lang w:val="en-US" w:eastAsia="en-US" w:bidi="ar-SA"/>
      </w:rPr>
    </w:lvl>
    <w:lvl w:ilvl="1" w:tplc="C21C54B0">
      <w:start w:val="1"/>
      <w:numFmt w:val="lowerLetter"/>
      <w:lvlText w:val="%2)"/>
      <w:lvlJc w:val="left"/>
      <w:pPr>
        <w:ind w:left="1300" w:hanging="361"/>
      </w:pPr>
      <w:rPr>
        <w:rFonts w:ascii="Arial" w:eastAsia="Arial" w:hAnsi="Arial" w:cs="Arial" w:hint="default"/>
        <w:b w:val="0"/>
        <w:bCs w:val="0"/>
        <w:i w:val="0"/>
        <w:iCs w:val="0"/>
        <w:spacing w:val="0"/>
        <w:w w:val="99"/>
        <w:sz w:val="22"/>
        <w:szCs w:val="22"/>
        <w:lang w:val="en-US" w:eastAsia="en-US" w:bidi="ar-SA"/>
      </w:rPr>
    </w:lvl>
    <w:lvl w:ilvl="2" w:tplc="534AAD68">
      <w:numFmt w:val="bullet"/>
      <w:lvlText w:val="•"/>
      <w:lvlJc w:val="left"/>
      <w:pPr>
        <w:ind w:left="2367" w:hanging="361"/>
      </w:pPr>
      <w:rPr>
        <w:rFonts w:hint="default"/>
        <w:lang w:val="en-US" w:eastAsia="en-US" w:bidi="ar-SA"/>
      </w:rPr>
    </w:lvl>
    <w:lvl w:ilvl="3" w:tplc="EFDC5FD0">
      <w:numFmt w:val="bullet"/>
      <w:lvlText w:val="•"/>
      <w:lvlJc w:val="left"/>
      <w:pPr>
        <w:ind w:left="3434" w:hanging="361"/>
      </w:pPr>
      <w:rPr>
        <w:rFonts w:hint="default"/>
        <w:lang w:val="en-US" w:eastAsia="en-US" w:bidi="ar-SA"/>
      </w:rPr>
    </w:lvl>
    <w:lvl w:ilvl="4" w:tplc="12F6AC7C">
      <w:numFmt w:val="bullet"/>
      <w:lvlText w:val="•"/>
      <w:lvlJc w:val="left"/>
      <w:pPr>
        <w:ind w:left="4501" w:hanging="361"/>
      </w:pPr>
      <w:rPr>
        <w:rFonts w:hint="default"/>
        <w:lang w:val="en-US" w:eastAsia="en-US" w:bidi="ar-SA"/>
      </w:rPr>
    </w:lvl>
    <w:lvl w:ilvl="5" w:tplc="95EABCB8">
      <w:numFmt w:val="bullet"/>
      <w:lvlText w:val="•"/>
      <w:lvlJc w:val="left"/>
      <w:pPr>
        <w:ind w:left="5568" w:hanging="361"/>
      </w:pPr>
      <w:rPr>
        <w:rFonts w:hint="default"/>
        <w:lang w:val="en-US" w:eastAsia="en-US" w:bidi="ar-SA"/>
      </w:rPr>
    </w:lvl>
    <w:lvl w:ilvl="6" w:tplc="5FB88782">
      <w:numFmt w:val="bullet"/>
      <w:lvlText w:val="•"/>
      <w:lvlJc w:val="left"/>
      <w:pPr>
        <w:ind w:left="6635" w:hanging="361"/>
      </w:pPr>
      <w:rPr>
        <w:rFonts w:hint="default"/>
        <w:lang w:val="en-US" w:eastAsia="en-US" w:bidi="ar-SA"/>
      </w:rPr>
    </w:lvl>
    <w:lvl w:ilvl="7" w:tplc="1DE4147E">
      <w:numFmt w:val="bullet"/>
      <w:lvlText w:val="•"/>
      <w:lvlJc w:val="left"/>
      <w:pPr>
        <w:ind w:left="7702" w:hanging="361"/>
      </w:pPr>
      <w:rPr>
        <w:rFonts w:hint="default"/>
        <w:lang w:val="en-US" w:eastAsia="en-US" w:bidi="ar-SA"/>
      </w:rPr>
    </w:lvl>
    <w:lvl w:ilvl="8" w:tplc="8FB81042">
      <w:numFmt w:val="bullet"/>
      <w:lvlText w:val="•"/>
      <w:lvlJc w:val="left"/>
      <w:pPr>
        <w:ind w:left="8770" w:hanging="361"/>
      </w:pPr>
      <w:rPr>
        <w:rFonts w:hint="default"/>
        <w:lang w:val="en-US" w:eastAsia="en-US" w:bidi="ar-SA"/>
      </w:rPr>
    </w:lvl>
  </w:abstractNum>
  <w:abstractNum w:abstractNumId="4" w15:restartNumberingAfterBreak="0">
    <w:nsid w:val="317CA6F8"/>
    <w:multiLevelType w:val="multilevel"/>
    <w:tmpl w:val="421CB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EC10B4"/>
    <w:multiLevelType w:val="hybridMultilevel"/>
    <w:tmpl w:val="E7E4CABE"/>
    <w:lvl w:ilvl="0" w:tplc="08090019">
      <w:start w:val="2"/>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0D25C9"/>
    <w:multiLevelType w:val="hybridMultilevel"/>
    <w:tmpl w:val="902C74E0"/>
    <w:lvl w:ilvl="0" w:tplc="FFFFFFFF">
      <w:start w:val="1"/>
      <w:numFmt w:val="decimal"/>
      <w:lvlText w:val="%1."/>
      <w:lvlJc w:val="left"/>
      <w:pPr>
        <w:ind w:left="938" w:hanging="360"/>
      </w:pPr>
      <w:rPr>
        <w:rFonts w:hint="default"/>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7" w15:restartNumberingAfterBreak="0">
    <w:nsid w:val="53A764C6"/>
    <w:multiLevelType w:val="hybridMultilevel"/>
    <w:tmpl w:val="62420868"/>
    <w:lvl w:ilvl="0" w:tplc="FFFFFFFF">
      <w:start w:val="1"/>
      <w:numFmt w:val="decimal"/>
      <w:lvlText w:val="%1."/>
      <w:lvlJc w:val="left"/>
      <w:pPr>
        <w:ind w:left="938" w:hanging="360"/>
      </w:pPr>
      <w:rPr>
        <w:rFonts w:hint="default"/>
        <w:color w:val="000000" w:themeColor="text1"/>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8" w15:restartNumberingAfterBreak="0">
    <w:nsid w:val="54ED42C3"/>
    <w:multiLevelType w:val="hybridMultilevel"/>
    <w:tmpl w:val="D07E15F6"/>
    <w:lvl w:ilvl="0" w:tplc="BF2CAD84">
      <w:start w:val="1"/>
      <w:numFmt w:val="bullet"/>
      <w:lvlText w:val=""/>
      <w:lvlJc w:val="left"/>
      <w:pPr>
        <w:ind w:left="720" w:hanging="360"/>
      </w:pPr>
      <w:rPr>
        <w:rFonts w:ascii="Symbol" w:hAnsi="Symbol" w:hint="default"/>
      </w:rPr>
    </w:lvl>
    <w:lvl w:ilvl="1" w:tplc="2988BC2E">
      <w:start w:val="1"/>
      <w:numFmt w:val="bullet"/>
      <w:lvlText w:val="o"/>
      <w:lvlJc w:val="left"/>
      <w:pPr>
        <w:ind w:left="1440" w:hanging="360"/>
      </w:pPr>
      <w:rPr>
        <w:rFonts w:ascii="Courier New" w:hAnsi="Courier New" w:hint="default"/>
      </w:rPr>
    </w:lvl>
    <w:lvl w:ilvl="2" w:tplc="D7CE7984">
      <w:start w:val="1"/>
      <w:numFmt w:val="bullet"/>
      <w:lvlText w:val=""/>
      <w:lvlJc w:val="left"/>
      <w:pPr>
        <w:ind w:left="2160" w:hanging="360"/>
      </w:pPr>
      <w:rPr>
        <w:rFonts w:ascii="Wingdings" w:hAnsi="Wingdings" w:hint="default"/>
      </w:rPr>
    </w:lvl>
    <w:lvl w:ilvl="3" w:tplc="53E6FBD4">
      <w:start w:val="1"/>
      <w:numFmt w:val="bullet"/>
      <w:lvlText w:val=""/>
      <w:lvlJc w:val="left"/>
      <w:pPr>
        <w:ind w:left="2880" w:hanging="360"/>
      </w:pPr>
      <w:rPr>
        <w:rFonts w:ascii="Symbol" w:hAnsi="Symbol" w:hint="default"/>
      </w:rPr>
    </w:lvl>
    <w:lvl w:ilvl="4" w:tplc="8D5C7ADE">
      <w:start w:val="1"/>
      <w:numFmt w:val="bullet"/>
      <w:lvlText w:val="o"/>
      <w:lvlJc w:val="left"/>
      <w:pPr>
        <w:ind w:left="3600" w:hanging="360"/>
      </w:pPr>
      <w:rPr>
        <w:rFonts w:ascii="Courier New" w:hAnsi="Courier New" w:hint="default"/>
      </w:rPr>
    </w:lvl>
    <w:lvl w:ilvl="5" w:tplc="F71A5D66">
      <w:start w:val="1"/>
      <w:numFmt w:val="bullet"/>
      <w:lvlText w:val=""/>
      <w:lvlJc w:val="left"/>
      <w:pPr>
        <w:ind w:left="4320" w:hanging="360"/>
      </w:pPr>
      <w:rPr>
        <w:rFonts w:ascii="Wingdings" w:hAnsi="Wingdings" w:hint="default"/>
      </w:rPr>
    </w:lvl>
    <w:lvl w:ilvl="6" w:tplc="881C0B4A">
      <w:start w:val="1"/>
      <w:numFmt w:val="bullet"/>
      <w:lvlText w:val=""/>
      <w:lvlJc w:val="left"/>
      <w:pPr>
        <w:ind w:left="5040" w:hanging="360"/>
      </w:pPr>
      <w:rPr>
        <w:rFonts w:ascii="Symbol" w:hAnsi="Symbol" w:hint="default"/>
      </w:rPr>
    </w:lvl>
    <w:lvl w:ilvl="7" w:tplc="886643FE">
      <w:start w:val="1"/>
      <w:numFmt w:val="bullet"/>
      <w:lvlText w:val="o"/>
      <w:lvlJc w:val="left"/>
      <w:pPr>
        <w:ind w:left="5760" w:hanging="360"/>
      </w:pPr>
      <w:rPr>
        <w:rFonts w:ascii="Courier New" w:hAnsi="Courier New" w:hint="default"/>
      </w:rPr>
    </w:lvl>
    <w:lvl w:ilvl="8" w:tplc="CF709A10">
      <w:start w:val="1"/>
      <w:numFmt w:val="bullet"/>
      <w:lvlText w:val=""/>
      <w:lvlJc w:val="left"/>
      <w:pPr>
        <w:ind w:left="6480" w:hanging="360"/>
      </w:pPr>
      <w:rPr>
        <w:rFonts w:ascii="Wingdings" w:hAnsi="Wingdings" w:hint="default"/>
      </w:rPr>
    </w:lvl>
  </w:abstractNum>
  <w:abstractNum w:abstractNumId="9" w15:restartNumberingAfterBreak="0">
    <w:nsid w:val="56D56353"/>
    <w:multiLevelType w:val="hybridMultilevel"/>
    <w:tmpl w:val="8CAADF10"/>
    <w:lvl w:ilvl="0" w:tplc="BC242068">
      <w:start w:val="21"/>
      <w:numFmt w:val="decimal"/>
      <w:lvlText w:val="%1."/>
      <w:lvlJc w:val="left"/>
      <w:pPr>
        <w:ind w:left="938"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0" w15:restartNumberingAfterBreak="0">
    <w:nsid w:val="71B91139"/>
    <w:multiLevelType w:val="hybridMultilevel"/>
    <w:tmpl w:val="62420868"/>
    <w:lvl w:ilvl="0" w:tplc="FFFFFFFF">
      <w:start w:val="1"/>
      <w:numFmt w:val="decimal"/>
      <w:lvlText w:val="%1."/>
      <w:lvlJc w:val="left"/>
      <w:pPr>
        <w:ind w:left="938" w:hanging="360"/>
      </w:pPr>
      <w:rPr>
        <w:rFonts w:hint="default"/>
        <w:color w:val="000000" w:themeColor="text1"/>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num w:numId="1" w16cid:durableId="1901363097">
    <w:abstractNumId w:val="4"/>
  </w:num>
  <w:num w:numId="2" w16cid:durableId="427233788">
    <w:abstractNumId w:val="8"/>
  </w:num>
  <w:num w:numId="3" w16cid:durableId="1863205786">
    <w:abstractNumId w:val="3"/>
  </w:num>
  <w:num w:numId="4" w16cid:durableId="284851980">
    <w:abstractNumId w:val="1"/>
  </w:num>
  <w:num w:numId="5" w16cid:durableId="377827776">
    <w:abstractNumId w:val="2"/>
  </w:num>
  <w:num w:numId="6" w16cid:durableId="686516890">
    <w:abstractNumId w:val="5"/>
  </w:num>
  <w:num w:numId="7" w16cid:durableId="1572082416">
    <w:abstractNumId w:val="0"/>
  </w:num>
  <w:num w:numId="8" w16cid:durableId="968130018">
    <w:abstractNumId w:val="6"/>
  </w:num>
  <w:num w:numId="9" w16cid:durableId="2074304172">
    <w:abstractNumId w:val="10"/>
  </w:num>
  <w:num w:numId="10" w16cid:durableId="1063942282">
    <w:abstractNumId w:val="7"/>
  </w:num>
  <w:num w:numId="11" w16cid:durableId="1939363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E2E4"/>
    <w:rsid w:val="000037B3"/>
    <w:rsid w:val="00017937"/>
    <w:rsid w:val="000267A0"/>
    <w:rsid w:val="0002721D"/>
    <w:rsid w:val="0003316F"/>
    <w:rsid w:val="00070418"/>
    <w:rsid w:val="00071298"/>
    <w:rsid w:val="00075A2B"/>
    <w:rsid w:val="00083ED3"/>
    <w:rsid w:val="00085263"/>
    <w:rsid w:val="000A237C"/>
    <w:rsid w:val="000A4095"/>
    <w:rsid w:val="000A7CA6"/>
    <w:rsid w:val="000C28C8"/>
    <w:rsid w:val="000C6152"/>
    <w:rsid w:val="000C7EAA"/>
    <w:rsid w:val="000D72EE"/>
    <w:rsid w:val="00100724"/>
    <w:rsid w:val="00126BA0"/>
    <w:rsid w:val="0013045F"/>
    <w:rsid w:val="00132B41"/>
    <w:rsid w:val="00141BEE"/>
    <w:rsid w:val="001432D6"/>
    <w:rsid w:val="001627E4"/>
    <w:rsid w:val="00163CC9"/>
    <w:rsid w:val="00165EF0"/>
    <w:rsid w:val="001825BE"/>
    <w:rsid w:val="00184279"/>
    <w:rsid w:val="001874B1"/>
    <w:rsid w:val="0019253A"/>
    <w:rsid w:val="001B00B2"/>
    <w:rsid w:val="001D4A28"/>
    <w:rsid w:val="001F307F"/>
    <w:rsid w:val="00252D7B"/>
    <w:rsid w:val="00255B9A"/>
    <w:rsid w:val="002D58C6"/>
    <w:rsid w:val="002E1B00"/>
    <w:rsid w:val="002F301A"/>
    <w:rsid w:val="00303057"/>
    <w:rsid w:val="00310776"/>
    <w:rsid w:val="003135BC"/>
    <w:rsid w:val="00316370"/>
    <w:rsid w:val="003305EE"/>
    <w:rsid w:val="0033565E"/>
    <w:rsid w:val="00335950"/>
    <w:rsid w:val="00344B28"/>
    <w:rsid w:val="00354661"/>
    <w:rsid w:val="00361974"/>
    <w:rsid w:val="00361B57"/>
    <w:rsid w:val="00363F37"/>
    <w:rsid w:val="00364392"/>
    <w:rsid w:val="00371368"/>
    <w:rsid w:val="00371BDD"/>
    <w:rsid w:val="00373834"/>
    <w:rsid w:val="003800FB"/>
    <w:rsid w:val="003870B1"/>
    <w:rsid w:val="00391804"/>
    <w:rsid w:val="003B055C"/>
    <w:rsid w:val="003B0E48"/>
    <w:rsid w:val="003E43CB"/>
    <w:rsid w:val="003F49D0"/>
    <w:rsid w:val="003F5F41"/>
    <w:rsid w:val="003F6FC7"/>
    <w:rsid w:val="004063F5"/>
    <w:rsid w:val="00457F5D"/>
    <w:rsid w:val="0046796B"/>
    <w:rsid w:val="00476220"/>
    <w:rsid w:val="00483656"/>
    <w:rsid w:val="00485DC6"/>
    <w:rsid w:val="0049028E"/>
    <w:rsid w:val="00493EAC"/>
    <w:rsid w:val="004A2AB6"/>
    <w:rsid w:val="004B2F58"/>
    <w:rsid w:val="004C68DE"/>
    <w:rsid w:val="004D3605"/>
    <w:rsid w:val="004E1379"/>
    <w:rsid w:val="00504CC3"/>
    <w:rsid w:val="00507B32"/>
    <w:rsid w:val="00517174"/>
    <w:rsid w:val="00530D0F"/>
    <w:rsid w:val="00534417"/>
    <w:rsid w:val="0054670E"/>
    <w:rsid w:val="00560C8A"/>
    <w:rsid w:val="005641F4"/>
    <w:rsid w:val="00571246"/>
    <w:rsid w:val="005752B9"/>
    <w:rsid w:val="00594C4D"/>
    <w:rsid w:val="005A0689"/>
    <w:rsid w:val="005A4B4E"/>
    <w:rsid w:val="005B0652"/>
    <w:rsid w:val="005B0C6B"/>
    <w:rsid w:val="005C33D7"/>
    <w:rsid w:val="005D37BA"/>
    <w:rsid w:val="005E1EE3"/>
    <w:rsid w:val="005F0907"/>
    <w:rsid w:val="005F282F"/>
    <w:rsid w:val="005F330B"/>
    <w:rsid w:val="00643232"/>
    <w:rsid w:val="00651A6C"/>
    <w:rsid w:val="006814DB"/>
    <w:rsid w:val="006A5B1A"/>
    <w:rsid w:val="006A683D"/>
    <w:rsid w:val="006B7E3B"/>
    <w:rsid w:val="006E2A53"/>
    <w:rsid w:val="007035E1"/>
    <w:rsid w:val="00707AD7"/>
    <w:rsid w:val="0071474F"/>
    <w:rsid w:val="0073304C"/>
    <w:rsid w:val="00733382"/>
    <w:rsid w:val="00735A9A"/>
    <w:rsid w:val="0075367E"/>
    <w:rsid w:val="007562BA"/>
    <w:rsid w:val="00765788"/>
    <w:rsid w:val="007862DF"/>
    <w:rsid w:val="00787FD7"/>
    <w:rsid w:val="00792A46"/>
    <w:rsid w:val="007A73D8"/>
    <w:rsid w:val="007B36CE"/>
    <w:rsid w:val="007C290B"/>
    <w:rsid w:val="007D1189"/>
    <w:rsid w:val="007D2382"/>
    <w:rsid w:val="007E26D6"/>
    <w:rsid w:val="007E2863"/>
    <w:rsid w:val="00806FB0"/>
    <w:rsid w:val="008115B8"/>
    <w:rsid w:val="008441F0"/>
    <w:rsid w:val="00855AA8"/>
    <w:rsid w:val="0087405A"/>
    <w:rsid w:val="008756EE"/>
    <w:rsid w:val="00880CCD"/>
    <w:rsid w:val="008864CA"/>
    <w:rsid w:val="008C73E9"/>
    <w:rsid w:val="008D2EAC"/>
    <w:rsid w:val="008D6E17"/>
    <w:rsid w:val="008E251D"/>
    <w:rsid w:val="008E70F7"/>
    <w:rsid w:val="008F0307"/>
    <w:rsid w:val="008F0F09"/>
    <w:rsid w:val="008F408D"/>
    <w:rsid w:val="008F4D0F"/>
    <w:rsid w:val="008F5B8E"/>
    <w:rsid w:val="00910794"/>
    <w:rsid w:val="00915673"/>
    <w:rsid w:val="009172A6"/>
    <w:rsid w:val="0092189A"/>
    <w:rsid w:val="009404F8"/>
    <w:rsid w:val="00946A57"/>
    <w:rsid w:val="0095107A"/>
    <w:rsid w:val="0096743E"/>
    <w:rsid w:val="00971D18"/>
    <w:rsid w:val="00972440"/>
    <w:rsid w:val="00974039"/>
    <w:rsid w:val="009758C2"/>
    <w:rsid w:val="00976711"/>
    <w:rsid w:val="0099327B"/>
    <w:rsid w:val="00997145"/>
    <w:rsid w:val="009A702C"/>
    <w:rsid w:val="009B7AEF"/>
    <w:rsid w:val="009C3C12"/>
    <w:rsid w:val="009D5882"/>
    <w:rsid w:val="009F3B6F"/>
    <w:rsid w:val="00A01D9C"/>
    <w:rsid w:val="00A020B2"/>
    <w:rsid w:val="00A21C93"/>
    <w:rsid w:val="00A26618"/>
    <w:rsid w:val="00A33B47"/>
    <w:rsid w:val="00A34BE2"/>
    <w:rsid w:val="00A60903"/>
    <w:rsid w:val="00A70F18"/>
    <w:rsid w:val="00A7284B"/>
    <w:rsid w:val="00A763FA"/>
    <w:rsid w:val="00AA56DE"/>
    <w:rsid w:val="00B00812"/>
    <w:rsid w:val="00B145F0"/>
    <w:rsid w:val="00B16685"/>
    <w:rsid w:val="00B27633"/>
    <w:rsid w:val="00B42DB1"/>
    <w:rsid w:val="00B4635D"/>
    <w:rsid w:val="00B47029"/>
    <w:rsid w:val="00B5146A"/>
    <w:rsid w:val="00B51FB9"/>
    <w:rsid w:val="00B71268"/>
    <w:rsid w:val="00B73AFA"/>
    <w:rsid w:val="00B9370E"/>
    <w:rsid w:val="00BA43E9"/>
    <w:rsid w:val="00BB0F36"/>
    <w:rsid w:val="00BB74AB"/>
    <w:rsid w:val="00BD1BCA"/>
    <w:rsid w:val="00BD7020"/>
    <w:rsid w:val="00BE6600"/>
    <w:rsid w:val="00C1186E"/>
    <w:rsid w:val="00C14B45"/>
    <w:rsid w:val="00C259A4"/>
    <w:rsid w:val="00C34A8E"/>
    <w:rsid w:val="00C440A5"/>
    <w:rsid w:val="00C51F9B"/>
    <w:rsid w:val="00C651B6"/>
    <w:rsid w:val="00C8524A"/>
    <w:rsid w:val="00C9205B"/>
    <w:rsid w:val="00CC33D9"/>
    <w:rsid w:val="00CC5EB2"/>
    <w:rsid w:val="00CD0610"/>
    <w:rsid w:val="00CE3578"/>
    <w:rsid w:val="00CE4BDA"/>
    <w:rsid w:val="00CF2255"/>
    <w:rsid w:val="00D13C02"/>
    <w:rsid w:val="00D16A05"/>
    <w:rsid w:val="00D26326"/>
    <w:rsid w:val="00D31D31"/>
    <w:rsid w:val="00D32F00"/>
    <w:rsid w:val="00D46045"/>
    <w:rsid w:val="00D5203E"/>
    <w:rsid w:val="00D528FE"/>
    <w:rsid w:val="00D54C46"/>
    <w:rsid w:val="00D7486B"/>
    <w:rsid w:val="00DB290F"/>
    <w:rsid w:val="00DB4D51"/>
    <w:rsid w:val="00DB7EE4"/>
    <w:rsid w:val="00DC121D"/>
    <w:rsid w:val="00DD0411"/>
    <w:rsid w:val="00DD680F"/>
    <w:rsid w:val="00DE474E"/>
    <w:rsid w:val="00DF0759"/>
    <w:rsid w:val="00E3398D"/>
    <w:rsid w:val="00E342A6"/>
    <w:rsid w:val="00E430A8"/>
    <w:rsid w:val="00E526DF"/>
    <w:rsid w:val="00E616EC"/>
    <w:rsid w:val="00E75C9E"/>
    <w:rsid w:val="00E834EC"/>
    <w:rsid w:val="00E87250"/>
    <w:rsid w:val="00E92CDE"/>
    <w:rsid w:val="00EA37DD"/>
    <w:rsid w:val="00EB0137"/>
    <w:rsid w:val="00EBE2E4"/>
    <w:rsid w:val="00EC78D8"/>
    <w:rsid w:val="00ED48F2"/>
    <w:rsid w:val="00EE27E9"/>
    <w:rsid w:val="00EE3AC3"/>
    <w:rsid w:val="00EE6081"/>
    <w:rsid w:val="00EF0DC1"/>
    <w:rsid w:val="00EF3358"/>
    <w:rsid w:val="00EF4A6E"/>
    <w:rsid w:val="00F20310"/>
    <w:rsid w:val="00F26148"/>
    <w:rsid w:val="00F32C5C"/>
    <w:rsid w:val="00F33490"/>
    <w:rsid w:val="00F53A45"/>
    <w:rsid w:val="00F63955"/>
    <w:rsid w:val="00F65D41"/>
    <w:rsid w:val="00F6715E"/>
    <w:rsid w:val="00F7036E"/>
    <w:rsid w:val="00F710CF"/>
    <w:rsid w:val="00F87180"/>
    <w:rsid w:val="00FB6E2B"/>
    <w:rsid w:val="00FD204B"/>
    <w:rsid w:val="00FD27B8"/>
    <w:rsid w:val="00FD51BE"/>
    <w:rsid w:val="00FD57C8"/>
    <w:rsid w:val="00FE5BDA"/>
    <w:rsid w:val="0121BE0B"/>
    <w:rsid w:val="018BA9B8"/>
    <w:rsid w:val="01E3C77D"/>
    <w:rsid w:val="028276C6"/>
    <w:rsid w:val="032F2A36"/>
    <w:rsid w:val="036D8960"/>
    <w:rsid w:val="03900BB0"/>
    <w:rsid w:val="03DF89D1"/>
    <w:rsid w:val="045314A7"/>
    <w:rsid w:val="050E1F1E"/>
    <w:rsid w:val="0572A48C"/>
    <w:rsid w:val="058E9DED"/>
    <w:rsid w:val="05F48D8B"/>
    <w:rsid w:val="06039BBC"/>
    <w:rsid w:val="06698638"/>
    <w:rsid w:val="0697571D"/>
    <w:rsid w:val="070F98E7"/>
    <w:rsid w:val="07250E12"/>
    <w:rsid w:val="07905DEC"/>
    <w:rsid w:val="07B42716"/>
    <w:rsid w:val="07C86422"/>
    <w:rsid w:val="0904E134"/>
    <w:rsid w:val="09230553"/>
    <w:rsid w:val="09817023"/>
    <w:rsid w:val="0985A804"/>
    <w:rsid w:val="0A0B135D"/>
    <w:rsid w:val="0A19B90F"/>
    <w:rsid w:val="0A36DDAA"/>
    <w:rsid w:val="0A7B3E59"/>
    <w:rsid w:val="0A88BF9E"/>
    <w:rsid w:val="0B50D66A"/>
    <w:rsid w:val="0B5131BD"/>
    <w:rsid w:val="0BE4B714"/>
    <w:rsid w:val="0C628DFF"/>
    <w:rsid w:val="0CB41C1B"/>
    <w:rsid w:val="0D766543"/>
    <w:rsid w:val="0D9C7676"/>
    <w:rsid w:val="0DAD3000"/>
    <w:rsid w:val="0E6F4FF5"/>
    <w:rsid w:val="0E8990BC"/>
    <w:rsid w:val="0E91A212"/>
    <w:rsid w:val="0E9C359B"/>
    <w:rsid w:val="0F630D4E"/>
    <w:rsid w:val="0F996659"/>
    <w:rsid w:val="0FE1C3DA"/>
    <w:rsid w:val="121D4D3B"/>
    <w:rsid w:val="124C6E6F"/>
    <w:rsid w:val="129BB26A"/>
    <w:rsid w:val="13888155"/>
    <w:rsid w:val="14A4FDA1"/>
    <w:rsid w:val="15572080"/>
    <w:rsid w:val="169B4B4E"/>
    <w:rsid w:val="169FDDDA"/>
    <w:rsid w:val="183CA137"/>
    <w:rsid w:val="18727B56"/>
    <w:rsid w:val="18ACC769"/>
    <w:rsid w:val="190104CC"/>
    <w:rsid w:val="19103F54"/>
    <w:rsid w:val="192E5EF4"/>
    <w:rsid w:val="19D77E9C"/>
    <w:rsid w:val="1AA0BCEA"/>
    <w:rsid w:val="1ACD8944"/>
    <w:rsid w:val="1AD0C972"/>
    <w:rsid w:val="1AD25C58"/>
    <w:rsid w:val="1AF44A78"/>
    <w:rsid w:val="1B3F89B5"/>
    <w:rsid w:val="1B56FCBD"/>
    <w:rsid w:val="1BBFB8A0"/>
    <w:rsid w:val="1BEAEFBA"/>
    <w:rsid w:val="1D9DFB9E"/>
    <w:rsid w:val="1DED8010"/>
    <w:rsid w:val="1F11C91A"/>
    <w:rsid w:val="1F895071"/>
    <w:rsid w:val="1F8BF652"/>
    <w:rsid w:val="1FB64AB3"/>
    <w:rsid w:val="1FD0C63A"/>
    <w:rsid w:val="1FDDD630"/>
    <w:rsid w:val="202A6DE0"/>
    <w:rsid w:val="204CE282"/>
    <w:rsid w:val="205CECC3"/>
    <w:rsid w:val="20635A09"/>
    <w:rsid w:val="21521B14"/>
    <w:rsid w:val="21BF8B78"/>
    <w:rsid w:val="21E8B2E3"/>
    <w:rsid w:val="21ECDF22"/>
    <w:rsid w:val="220EA1C4"/>
    <w:rsid w:val="2344BE7A"/>
    <w:rsid w:val="23B05E75"/>
    <w:rsid w:val="250C00F4"/>
    <w:rsid w:val="25949F81"/>
    <w:rsid w:val="26F3CEB4"/>
    <w:rsid w:val="277B39F9"/>
    <w:rsid w:val="27A75787"/>
    <w:rsid w:val="27BD264E"/>
    <w:rsid w:val="2801254D"/>
    <w:rsid w:val="295F5B48"/>
    <w:rsid w:val="2972EE1F"/>
    <w:rsid w:val="29A867AC"/>
    <w:rsid w:val="2A15D429"/>
    <w:rsid w:val="2A7EB9FC"/>
    <w:rsid w:val="2AA2C079"/>
    <w:rsid w:val="2AA58B4D"/>
    <w:rsid w:val="2B3710BB"/>
    <w:rsid w:val="2B3FDDB9"/>
    <w:rsid w:val="2BC1F07B"/>
    <w:rsid w:val="2BF5A19F"/>
    <w:rsid w:val="2C1A8A5D"/>
    <w:rsid w:val="2C9D7778"/>
    <w:rsid w:val="2CA3D2EB"/>
    <w:rsid w:val="2CDBAE1A"/>
    <w:rsid w:val="2CE66CF5"/>
    <w:rsid w:val="2CEE8C51"/>
    <w:rsid w:val="2D35E7EF"/>
    <w:rsid w:val="2D6C1408"/>
    <w:rsid w:val="2DCADB39"/>
    <w:rsid w:val="2E6CAEA6"/>
    <w:rsid w:val="2E777E7B"/>
    <w:rsid w:val="2F9ECB66"/>
    <w:rsid w:val="2FE4A91B"/>
    <w:rsid w:val="30109AB5"/>
    <w:rsid w:val="30444B16"/>
    <w:rsid w:val="3142768E"/>
    <w:rsid w:val="3160E595"/>
    <w:rsid w:val="31CE1B24"/>
    <w:rsid w:val="31F8EFE3"/>
    <w:rsid w:val="3212B85C"/>
    <w:rsid w:val="32F7BF30"/>
    <w:rsid w:val="331DCC46"/>
    <w:rsid w:val="332E1FC0"/>
    <w:rsid w:val="334463DB"/>
    <w:rsid w:val="3392313C"/>
    <w:rsid w:val="34744DA4"/>
    <w:rsid w:val="36658995"/>
    <w:rsid w:val="36C5E2A5"/>
    <w:rsid w:val="36CD2AC2"/>
    <w:rsid w:val="373DD614"/>
    <w:rsid w:val="37A9513B"/>
    <w:rsid w:val="3836396B"/>
    <w:rsid w:val="385456B6"/>
    <w:rsid w:val="385CDD5A"/>
    <w:rsid w:val="385F8647"/>
    <w:rsid w:val="38975914"/>
    <w:rsid w:val="38AEF0E6"/>
    <w:rsid w:val="39C67FCB"/>
    <w:rsid w:val="3A3EF4FC"/>
    <w:rsid w:val="3A45F998"/>
    <w:rsid w:val="3A8DBCF3"/>
    <w:rsid w:val="3ACD80C3"/>
    <w:rsid w:val="3AF48D69"/>
    <w:rsid w:val="3B3006D7"/>
    <w:rsid w:val="3BE33C78"/>
    <w:rsid w:val="3BF59AB7"/>
    <w:rsid w:val="3C7B88BD"/>
    <w:rsid w:val="3C847FC8"/>
    <w:rsid w:val="3CA3F90B"/>
    <w:rsid w:val="3D7695BE"/>
    <w:rsid w:val="3DBB0A65"/>
    <w:rsid w:val="3E47FF1B"/>
    <w:rsid w:val="403DBC3B"/>
    <w:rsid w:val="408B9A01"/>
    <w:rsid w:val="40C61D3C"/>
    <w:rsid w:val="427A4837"/>
    <w:rsid w:val="4282CE5A"/>
    <w:rsid w:val="42C7D221"/>
    <w:rsid w:val="437BB2B6"/>
    <w:rsid w:val="43A9A83A"/>
    <w:rsid w:val="44494155"/>
    <w:rsid w:val="4559EF28"/>
    <w:rsid w:val="456FC2C3"/>
    <w:rsid w:val="45FA15CB"/>
    <w:rsid w:val="46455AD4"/>
    <w:rsid w:val="4668C681"/>
    <w:rsid w:val="46A0A1B0"/>
    <w:rsid w:val="46D8FC54"/>
    <w:rsid w:val="47CAF3B6"/>
    <w:rsid w:val="47F1DCFA"/>
    <w:rsid w:val="483C7211"/>
    <w:rsid w:val="484F23D9"/>
    <w:rsid w:val="49503B81"/>
    <w:rsid w:val="4970D642"/>
    <w:rsid w:val="49C77B10"/>
    <w:rsid w:val="4A7E2021"/>
    <w:rsid w:val="4B24B017"/>
    <w:rsid w:val="4B4294AC"/>
    <w:rsid w:val="4B5E4F0D"/>
    <w:rsid w:val="4B691D3D"/>
    <w:rsid w:val="4C36B30A"/>
    <w:rsid w:val="4CBB7B11"/>
    <w:rsid w:val="4D4E949F"/>
    <w:rsid w:val="4D97E3D9"/>
    <w:rsid w:val="4DC8D7E5"/>
    <w:rsid w:val="4E188639"/>
    <w:rsid w:val="4E445190"/>
    <w:rsid w:val="4E4D17F7"/>
    <w:rsid w:val="4E7868A0"/>
    <w:rsid w:val="4E9AEC33"/>
    <w:rsid w:val="4F96394F"/>
    <w:rsid w:val="4FE021F1"/>
    <w:rsid w:val="50EEF9EC"/>
    <w:rsid w:val="5181E03D"/>
    <w:rsid w:val="51D3FEFC"/>
    <w:rsid w:val="528DB77A"/>
    <w:rsid w:val="52EC23A5"/>
    <w:rsid w:val="5306A482"/>
    <w:rsid w:val="53117EEF"/>
    <w:rsid w:val="5311D29C"/>
    <w:rsid w:val="532E212C"/>
    <w:rsid w:val="537CD2D8"/>
    <w:rsid w:val="5518A339"/>
    <w:rsid w:val="55A75674"/>
    <w:rsid w:val="55C79A49"/>
    <w:rsid w:val="56E3162F"/>
    <w:rsid w:val="576377DE"/>
    <w:rsid w:val="578E7CC6"/>
    <w:rsid w:val="5801924F"/>
    <w:rsid w:val="5856DEA2"/>
    <w:rsid w:val="58686774"/>
    <w:rsid w:val="587C1C7E"/>
    <w:rsid w:val="5916B22A"/>
    <w:rsid w:val="594FB93F"/>
    <w:rsid w:val="5956791D"/>
    <w:rsid w:val="597EB372"/>
    <w:rsid w:val="59F984A9"/>
    <w:rsid w:val="5A2EAE66"/>
    <w:rsid w:val="5AC54394"/>
    <w:rsid w:val="5B77B921"/>
    <w:rsid w:val="5B9CE861"/>
    <w:rsid w:val="5CC87F2A"/>
    <w:rsid w:val="5D008429"/>
    <w:rsid w:val="5D900DE9"/>
    <w:rsid w:val="5DB4CE42"/>
    <w:rsid w:val="5DD90298"/>
    <w:rsid w:val="5E00A194"/>
    <w:rsid w:val="5E480AD7"/>
    <w:rsid w:val="5F021F89"/>
    <w:rsid w:val="5F2BE5F5"/>
    <w:rsid w:val="5F8BAA93"/>
    <w:rsid w:val="5FCFBB32"/>
    <w:rsid w:val="5FFE2916"/>
    <w:rsid w:val="60B7F98D"/>
    <w:rsid w:val="60F131C7"/>
    <w:rsid w:val="6103CD1A"/>
    <w:rsid w:val="6123744D"/>
    <w:rsid w:val="61277AF4"/>
    <w:rsid w:val="619F024B"/>
    <w:rsid w:val="61DA0F98"/>
    <w:rsid w:val="61E05B46"/>
    <w:rsid w:val="6262945C"/>
    <w:rsid w:val="626C5286"/>
    <w:rsid w:val="62A035A1"/>
    <w:rsid w:val="63C4F260"/>
    <w:rsid w:val="64DD03A4"/>
    <w:rsid w:val="6577C07C"/>
    <w:rsid w:val="65AA62D5"/>
    <w:rsid w:val="660BB379"/>
    <w:rsid w:val="67771A5D"/>
    <w:rsid w:val="67DEACCC"/>
    <w:rsid w:val="68F250AF"/>
    <w:rsid w:val="695B2CE5"/>
    <w:rsid w:val="698DEA99"/>
    <w:rsid w:val="6A39F669"/>
    <w:rsid w:val="6A535874"/>
    <w:rsid w:val="6A767E77"/>
    <w:rsid w:val="6AF6FD46"/>
    <w:rsid w:val="6B7E057C"/>
    <w:rsid w:val="6C56379A"/>
    <w:rsid w:val="6C5F24C5"/>
    <w:rsid w:val="6CBEE1B6"/>
    <w:rsid w:val="6CDB8D35"/>
    <w:rsid w:val="6DBCA549"/>
    <w:rsid w:val="6DC5C1D2"/>
    <w:rsid w:val="6DD12234"/>
    <w:rsid w:val="6E24D04C"/>
    <w:rsid w:val="6F343672"/>
    <w:rsid w:val="6F49EF9A"/>
    <w:rsid w:val="6FBB8853"/>
    <w:rsid w:val="7017D74D"/>
    <w:rsid w:val="70808F80"/>
    <w:rsid w:val="70C7EBA7"/>
    <w:rsid w:val="70E5BFFB"/>
    <w:rsid w:val="70F9E634"/>
    <w:rsid w:val="71B3A7AE"/>
    <w:rsid w:val="71EA6C0F"/>
    <w:rsid w:val="726EAC30"/>
    <w:rsid w:val="72781F08"/>
    <w:rsid w:val="7304D5CF"/>
    <w:rsid w:val="73AA20B6"/>
    <w:rsid w:val="74275BB1"/>
    <w:rsid w:val="74A5117E"/>
    <w:rsid w:val="74A99318"/>
    <w:rsid w:val="74EB4870"/>
    <w:rsid w:val="75D32008"/>
    <w:rsid w:val="76469502"/>
    <w:rsid w:val="76E22D1C"/>
    <w:rsid w:val="778B0BB8"/>
    <w:rsid w:val="77E26563"/>
    <w:rsid w:val="786DB7C8"/>
    <w:rsid w:val="78780233"/>
    <w:rsid w:val="7883B43B"/>
    <w:rsid w:val="792D9BE7"/>
    <w:rsid w:val="79366EF3"/>
    <w:rsid w:val="79D1FC71"/>
    <w:rsid w:val="79FD46A6"/>
    <w:rsid w:val="7A040684"/>
    <w:rsid w:val="7A0D5CFA"/>
    <w:rsid w:val="7A88BD32"/>
    <w:rsid w:val="7A8BB791"/>
    <w:rsid w:val="7B6DB271"/>
    <w:rsid w:val="7B91EE87"/>
    <w:rsid w:val="7C4802C1"/>
    <w:rsid w:val="7CE5547B"/>
    <w:rsid w:val="7E6F3DD8"/>
    <w:rsid w:val="7ED0A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162FB"/>
  <w15:docId w15:val="{C56E6BBE-BBBA-4C71-8650-8B49E28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36"/>
      <w:szCs w:val="36"/>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2"/>
      <w:ind w:left="220" w:right="4500"/>
    </w:pPr>
    <w:rPr>
      <w:b/>
      <w:bCs/>
      <w:sz w:val="44"/>
      <w:szCs w:val="44"/>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ind w:left="107"/>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504CC3"/>
  </w:style>
  <w:style w:type="character" w:customStyle="1" w:styleId="eop">
    <w:name w:val="eop"/>
    <w:basedOn w:val="DefaultParagraphFont"/>
    <w:rsid w:val="00504CC3"/>
  </w:style>
  <w:style w:type="paragraph" w:styleId="CommentSubject">
    <w:name w:val="annotation subject"/>
    <w:basedOn w:val="CommentText"/>
    <w:next w:val="CommentText"/>
    <w:link w:val="CommentSubjectChar"/>
    <w:uiPriority w:val="99"/>
    <w:semiHidden/>
    <w:unhideWhenUsed/>
    <w:rsid w:val="001825BE"/>
    <w:rPr>
      <w:b/>
      <w:bCs/>
    </w:rPr>
  </w:style>
  <w:style w:type="character" w:customStyle="1" w:styleId="CommentSubjectChar">
    <w:name w:val="Comment Subject Char"/>
    <w:basedOn w:val="CommentTextChar"/>
    <w:link w:val="CommentSubject"/>
    <w:uiPriority w:val="99"/>
    <w:semiHidden/>
    <w:rsid w:val="001825BE"/>
    <w:rPr>
      <w:rFonts w:ascii="Arial" w:eastAsia="Arial" w:hAnsi="Arial" w:cs="Arial"/>
      <w:b/>
      <w:bCs/>
      <w:sz w:val="20"/>
      <w:szCs w:val="20"/>
    </w:rPr>
  </w:style>
  <w:style w:type="character" w:customStyle="1" w:styleId="ui-provider">
    <w:name w:val="ui-provider"/>
    <w:basedOn w:val="DefaultParagraphFont"/>
    <w:rsid w:val="004A2AB6"/>
  </w:style>
  <w:style w:type="character" w:styleId="Hyperlink">
    <w:name w:val="Hyperlink"/>
    <w:basedOn w:val="DefaultParagraphFont"/>
    <w:uiPriority w:val="99"/>
    <w:unhideWhenUsed/>
    <w:rsid w:val="00643232"/>
    <w:rPr>
      <w:color w:val="0000FF" w:themeColor="hyperlink"/>
      <w:u w:val="single"/>
    </w:rPr>
  </w:style>
  <w:style w:type="character" w:styleId="UnresolvedMention">
    <w:name w:val="Unresolved Mention"/>
    <w:basedOn w:val="DefaultParagraphFont"/>
    <w:uiPriority w:val="99"/>
    <w:semiHidden/>
    <w:unhideWhenUsed/>
    <w:rsid w:val="00083ED3"/>
    <w:rPr>
      <w:color w:val="605E5C"/>
      <w:shd w:val="clear" w:color="auto" w:fill="E1DFDD"/>
    </w:rPr>
  </w:style>
  <w:style w:type="character" w:styleId="FollowedHyperlink">
    <w:name w:val="FollowedHyperlink"/>
    <w:basedOn w:val="DefaultParagraphFont"/>
    <w:uiPriority w:val="99"/>
    <w:semiHidden/>
    <w:unhideWhenUsed/>
    <w:rsid w:val="00083ED3"/>
    <w:rPr>
      <w:color w:val="800080" w:themeColor="followedHyperlink"/>
      <w:u w:val="single"/>
    </w:rPr>
  </w:style>
  <w:style w:type="table" w:styleId="TableGrid">
    <w:name w:val="Table Grid"/>
    <w:basedOn w:val="TableNormal"/>
    <w:uiPriority w:val="39"/>
    <w:rsid w:val="006B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569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ukri-policy-internshi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nine@dur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7" ma:contentTypeDescription="Create a new document." ma:contentTypeScope="" ma:versionID="b859d336e708ffba46ad8c0e80237973">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691b8406a9902b4d95f3dd387d6429d4"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5c966d-d6e5-4dce-9425-eaa3b108ac6b}"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82C90-CB14-4A80-B1C7-EDCF6889A5C3}">
  <ds:schemaRefs>
    <ds:schemaRef ds:uri="http://schemas.openxmlformats.org/officeDocument/2006/bibliography"/>
  </ds:schemaRefs>
</ds:datastoreItem>
</file>

<file path=customXml/itemProps2.xml><?xml version="1.0" encoding="utf-8"?>
<ds:datastoreItem xmlns:ds="http://schemas.openxmlformats.org/officeDocument/2006/customXml" ds:itemID="{A91DA166-F0EC-4B25-B2F5-A1F6EB81EFEF}">
  <ds:schemaRefs>
    <ds:schemaRef ds:uri="http://schemas.microsoft.com/sharepoint/v3/contenttype/forms"/>
  </ds:schemaRefs>
</ds:datastoreItem>
</file>

<file path=customXml/itemProps3.xml><?xml version="1.0" encoding="utf-8"?>
<ds:datastoreItem xmlns:ds="http://schemas.openxmlformats.org/officeDocument/2006/customXml" ds:itemID="{ABBC47E9-56FD-4543-9B3A-4A6C00DFE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3410</Words>
  <Characters>18246</Characters>
  <Application>Microsoft Office Word</Application>
  <DocSecurity>0</DocSecurity>
  <Lines>388</Lines>
  <Paragraphs>133</Paragraphs>
  <ScaleCrop>false</ScaleCrop>
  <HeadingPairs>
    <vt:vector size="2" baseType="variant">
      <vt:variant>
        <vt:lpstr>Title</vt:lpstr>
      </vt:variant>
      <vt:variant>
        <vt:i4>1</vt:i4>
      </vt:variant>
    </vt:vector>
  </HeadingPairs>
  <TitlesOfParts>
    <vt:vector size="1" baseType="lpstr">
      <vt:lpstr>Microsoft Word - NINE DTP Placements Scheme Guidelines.docx</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NINE DTP Placements Scheme Guidelines.docx</dc:title>
  <dc:creator>jvnf65</dc:creator>
  <cp:lastModifiedBy>WILKINSON, CALLUM</cp:lastModifiedBy>
  <cp:revision>30</cp:revision>
  <cp:lastPrinted>2024-05-17T13:56:00Z</cp:lastPrinted>
  <dcterms:created xsi:type="dcterms:W3CDTF">2024-07-12T09:28:00Z</dcterms:created>
  <dcterms:modified xsi:type="dcterms:W3CDTF">2024-11-27T10:00:00Z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PScript5.dll Version 5.2.2</vt:lpwstr>
  </property>
  <property fmtid="{D5CDD505-2E9C-101B-9397-08002B2CF9AE}" pid="4" name="LastSaved">
    <vt:filetime>2024-04-16T00:00:00Z</vt:filetime>
  </property>
  <property fmtid="{D5CDD505-2E9C-101B-9397-08002B2CF9AE}" pid="5" name="Producer">
    <vt:lpwstr>Acrobat Distiller 11.0 (Windows)</vt:lpwstr>
  </property>
</Properties>
</file>