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C8850" w14:textId="00BDFDD8" w:rsidR="00637479" w:rsidRPr="004435A4" w:rsidRDefault="00637479" w:rsidP="00E70590">
      <w:pPr>
        <w:jc w:val="center"/>
        <w:rPr>
          <w:rFonts w:asciiTheme="minorHAnsi" w:eastAsia="Times New Roman" w:hAnsiTheme="minorHAnsi" w:cstheme="minorHAnsi"/>
          <w:b/>
          <w:kern w:val="36"/>
          <w:sz w:val="22"/>
          <w:lang w:eastAsia="en-GB"/>
        </w:rPr>
      </w:pPr>
      <w:r w:rsidRPr="004435A4">
        <w:rPr>
          <w:rFonts w:asciiTheme="minorHAnsi" w:hAnsiTheme="minorHAnsi" w:cstheme="minorHAnsi"/>
          <w:noProof/>
          <w:sz w:val="22"/>
          <w:lang w:eastAsia="en-GB"/>
        </w:rPr>
        <w:drawing>
          <wp:anchor distT="0" distB="0" distL="114300" distR="114300" simplePos="0" relativeHeight="251658240" behindDoc="0" locked="0" layoutInCell="1" allowOverlap="1" wp14:anchorId="557EB71C" wp14:editId="15B32C81">
            <wp:simplePos x="0" y="0"/>
            <wp:positionH relativeFrom="margin">
              <wp:align>left</wp:align>
            </wp:positionH>
            <wp:positionV relativeFrom="paragraph">
              <wp:posOffset>-723900</wp:posOffset>
            </wp:positionV>
            <wp:extent cx="2371725" cy="1148372"/>
            <wp:effectExtent l="0" t="0" r="0" b="0"/>
            <wp:wrapNone/>
            <wp:docPr id="19658775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1725" cy="11483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4726DD" w14:textId="77777777" w:rsidR="0006757A" w:rsidRDefault="0006757A" w:rsidP="00637479">
      <w:pPr>
        <w:jc w:val="center"/>
        <w:rPr>
          <w:rFonts w:asciiTheme="minorHAnsi" w:hAnsiTheme="minorHAnsi" w:cstheme="minorHAnsi"/>
          <w:b/>
          <w:sz w:val="36"/>
          <w:szCs w:val="36"/>
        </w:rPr>
      </w:pPr>
    </w:p>
    <w:p w14:paraId="467FE52F" w14:textId="34D70F5E" w:rsidR="00637479" w:rsidRPr="0006757A" w:rsidRDefault="00637479" w:rsidP="00637479">
      <w:pPr>
        <w:jc w:val="center"/>
        <w:rPr>
          <w:rFonts w:asciiTheme="minorHAnsi" w:hAnsiTheme="minorHAnsi" w:cstheme="minorHAnsi"/>
          <w:b/>
          <w:sz w:val="40"/>
          <w:szCs w:val="40"/>
        </w:rPr>
      </w:pPr>
      <w:r w:rsidRPr="0006757A">
        <w:rPr>
          <w:rFonts w:asciiTheme="minorHAnsi" w:hAnsiTheme="minorHAnsi" w:cstheme="minorHAnsi"/>
          <w:b/>
          <w:sz w:val="40"/>
          <w:szCs w:val="40"/>
        </w:rPr>
        <w:t>Privacy Notice</w:t>
      </w:r>
    </w:p>
    <w:p w14:paraId="13B877F0" w14:textId="77777777" w:rsidR="00637479" w:rsidRPr="004435A4" w:rsidRDefault="00637479" w:rsidP="005F28E4">
      <w:pPr>
        <w:jc w:val="both"/>
        <w:rPr>
          <w:rFonts w:asciiTheme="minorHAnsi" w:hAnsiTheme="minorHAnsi" w:cstheme="minorHAnsi"/>
          <w:b/>
          <w:sz w:val="22"/>
        </w:rPr>
      </w:pPr>
    </w:p>
    <w:p w14:paraId="1B1E85DF" w14:textId="4C4E5A53" w:rsidR="005F28E4" w:rsidRPr="004435A4" w:rsidRDefault="005F28E4" w:rsidP="005F28E4">
      <w:pPr>
        <w:jc w:val="both"/>
        <w:rPr>
          <w:rFonts w:asciiTheme="minorHAnsi" w:hAnsiTheme="minorHAnsi" w:cstheme="minorHAnsi"/>
          <w:b/>
          <w:sz w:val="22"/>
        </w:rPr>
      </w:pPr>
      <w:r w:rsidRPr="004435A4">
        <w:rPr>
          <w:rFonts w:asciiTheme="minorHAnsi" w:hAnsiTheme="minorHAnsi" w:cstheme="minorHAnsi"/>
          <w:b/>
          <w:sz w:val="22"/>
        </w:rPr>
        <w:t>Introduction</w:t>
      </w:r>
    </w:p>
    <w:p w14:paraId="7D0286A3" w14:textId="77777777" w:rsidR="005F28E4" w:rsidRPr="004435A4" w:rsidRDefault="005F28E4" w:rsidP="005F28E4">
      <w:pPr>
        <w:jc w:val="both"/>
        <w:rPr>
          <w:rFonts w:asciiTheme="minorHAnsi" w:hAnsiTheme="minorHAnsi" w:cstheme="minorHAnsi"/>
          <w:sz w:val="22"/>
        </w:rPr>
      </w:pPr>
    </w:p>
    <w:p w14:paraId="64F4181E" w14:textId="77777777" w:rsidR="002C5DE3" w:rsidRPr="004435A4" w:rsidRDefault="004C4AB3" w:rsidP="005F28E4">
      <w:pPr>
        <w:jc w:val="both"/>
        <w:rPr>
          <w:rFonts w:asciiTheme="minorHAnsi" w:hAnsiTheme="minorHAnsi" w:cstheme="minorHAnsi"/>
          <w:sz w:val="22"/>
        </w:rPr>
      </w:pPr>
      <w:r w:rsidRPr="004435A4">
        <w:rPr>
          <w:rFonts w:asciiTheme="minorHAnsi" w:hAnsiTheme="minorHAnsi" w:cstheme="minorHAnsi"/>
          <w:sz w:val="22"/>
        </w:rPr>
        <w:t>NINE DTP</w:t>
      </w:r>
      <w:r w:rsidR="005F28E4" w:rsidRPr="004435A4">
        <w:rPr>
          <w:rFonts w:asciiTheme="minorHAnsi" w:hAnsiTheme="minorHAnsi" w:cstheme="minorHAnsi"/>
          <w:sz w:val="22"/>
        </w:rPr>
        <w:t xml:space="preserve"> </w:t>
      </w:r>
      <w:r w:rsidR="003C4EE2" w:rsidRPr="004435A4">
        <w:rPr>
          <w:rFonts w:asciiTheme="minorHAnsi" w:hAnsiTheme="minorHAnsi" w:cstheme="minorHAnsi"/>
          <w:sz w:val="22"/>
        </w:rPr>
        <w:t xml:space="preserve">(or The Northern Ireland and </w:t>
      </w:r>
      <w:proofErr w:type="gramStart"/>
      <w:r w:rsidR="003C4EE2" w:rsidRPr="004435A4">
        <w:rPr>
          <w:rFonts w:asciiTheme="minorHAnsi" w:hAnsiTheme="minorHAnsi" w:cstheme="minorHAnsi"/>
          <w:sz w:val="22"/>
        </w:rPr>
        <w:t>North East</w:t>
      </w:r>
      <w:proofErr w:type="gramEnd"/>
      <w:r w:rsidR="003C4EE2" w:rsidRPr="004435A4">
        <w:rPr>
          <w:rFonts w:asciiTheme="minorHAnsi" w:hAnsiTheme="minorHAnsi" w:cstheme="minorHAnsi"/>
          <w:sz w:val="22"/>
        </w:rPr>
        <w:t xml:space="preserve"> Doctoral Training Partnership) </w:t>
      </w:r>
      <w:r w:rsidRPr="004435A4">
        <w:rPr>
          <w:rFonts w:asciiTheme="minorHAnsi" w:hAnsiTheme="minorHAnsi" w:cstheme="minorHAnsi"/>
          <w:sz w:val="22"/>
        </w:rPr>
        <w:t>award</w:t>
      </w:r>
      <w:r w:rsidR="00611C32" w:rsidRPr="004435A4">
        <w:rPr>
          <w:rFonts w:asciiTheme="minorHAnsi" w:hAnsiTheme="minorHAnsi" w:cstheme="minorHAnsi"/>
          <w:sz w:val="22"/>
        </w:rPr>
        <w:t>s</w:t>
      </w:r>
      <w:r w:rsidRPr="004435A4">
        <w:rPr>
          <w:rFonts w:asciiTheme="minorHAnsi" w:hAnsiTheme="minorHAnsi" w:cstheme="minorHAnsi"/>
          <w:sz w:val="22"/>
        </w:rPr>
        <w:t xml:space="preserve"> ESRC funding</w:t>
      </w:r>
      <w:r w:rsidR="00611C32" w:rsidRPr="004435A4">
        <w:rPr>
          <w:rFonts w:asciiTheme="minorHAnsi" w:hAnsiTheme="minorHAnsi" w:cstheme="minorHAnsi"/>
          <w:sz w:val="22"/>
        </w:rPr>
        <w:t xml:space="preserve"> to support Doctoral Training in the Social Sciences</w:t>
      </w:r>
      <w:r w:rsidR="005F28E4" w:rsidRPr="004435A4">
        <w:rPr>
          <w:rFonts w:asciiTheme="minorHAnsi" w:hAnsiTheme="minorHAnsi" w:cstheme="minorHAnsi"/>
          <w:sz w:val="22"/>
        </w:rPr>
        <w:t xml:space="preserve">. </w:t>
      </w:r>
      <w:r w:rsidR="00611C32" w:rsidRPr="004435A4">
        <w:rPr>
          <w:rFonts w:asciiTheme="minorHAnsi" w:hAnsiTheme="minorHAnsi" w:cstheme="minorHAnsi"/>
          <w:sz w:val="22"/>
        </w:rPr>
        <w:t>This includes the provision of stipend and funds to cover fees, along with additional funds to support additional training and research needs.</w:t>
      </w:r>
    </w:p>
    <w:p w14:paraId="034E2F50" w14:textId="77777777" w:rsidR="002C5DE3" w:rsidRPr="004435A4" w:rsidRDefault="002C5DE3" w:rsidP="005F28E4">
      <w:pPr>
        <w:jc w:val="both"/>
        <w:rPr>
          <w:rFonts w:asciiTheme="minorHAnsi" w:hAnsiTheme="minorHAnsi" w:cstheme="minorHAnsi"/>
          <w:sz w:val="22"/>
        </w:rPr>
      </w:pPr>
    </w:p>
    <w:p w14:paraId="6979BF91" w14:textId="77777777" w:rsidR="002C5DE3" w:rsidRPr="004435A4" w:rsidRDefault="00D874D8" w:rsidP="005F28E4">
      <w:pPr>
        <w:jc w:val="both"/>
        <w:rPr>
          <w:rFonts w:asciiTheme="minorHAnsi" w:hAnsiTheme="minorHAnsi" w:cstheme="minorHAnsi"/>
          <w:sz w:val="22"/>
        </w:rPr>
      </w:pPr>
      <w:r w:rsidRPr="004435A4">
        <w:rPr>
          <w:rFonts w:asciiTheme="minorHAnsi" w:hAnsiTheme="minorHAnsi" w:cstheme="minorHAnsi"/>
          <w:sz w:val="22"/>
        </w:rPr>
        <w:t>NINE DTP further</w:t>
      </w:r>
      <w:r w:rsidR="002C5DE3" w:rsidRPr="004435A4">
        <w:rPr>
          <w:rFonts w:asciiTheme="minorHAnsi" w:hAnsiTheme="minorHAnsi" w:cstheme="minorHAnsi"/>
          <w:sz w:val="22"/>
        </w:rPr>
        <w:t xml:space="preserve"> </w:t>
      </w:r>
      <w:r w:rsidRPr="004435A4">
        <w:rPr>
          <w:rFonts w:asciiTheme="minorHAnsi" w:hAnsiTheme="minorHAnsi" w:cstheme="minorHAnsi"/>
          <w:sz w:val="22"/>
        </w:rPr>
        <w:t xml:space="preserve">facilitates the distribution of additional ESRC funding (for instance, additional </w:t>
      </w:r>
      <w:r w:rsidR="00817555" w:rsidRPr="004435A4">
        <w:rPr>
          <w:rFonts w:asciiTheme="minorHAnsi" w:hAnsiTheme="minorHAnsi" w:cstheme="minorHAnsi"/>
          <w:sz w:val="22"/>
        </w:rPr>
        <w:t xml:space="preserve">steered studentships, PhD Innovation Placement monies), and can run competitions for funding on behalf of external agencies (for example selecting candidates for ESRC Postdoctoral Fellowship grants). </w:t>
      </w:r>
      <w:r w:rsidRPr="004435A4">
        <w:rPr>
          <w:rFonts w:asciiTheme="minorHAnsi" w:hAnsiTheme="minorHAnsi" w:cstheme="minorHAnsi"/>
          <w:sz w:val="22"/>
        </w:rPr>
        <w:t xml:space="preserve"> </w:t>
      </w:r>
    </w:p>
    <w:p w14:paraId="7EB6FDA8" w14:textId="77777777" w:rsidR="00611C32" w:rsidRPr="004435A4" w:rsidRDefault="00611C32" w:rsidP="005F28E4">
      <w:pPr>
        <w:jc w:val="both"/>
        <w:rPr>
          <w:rFonts w:asciiTheme="minorHAnsi" w:hAnsiTheme="minorHAnsi" w:cstheme="minorHAnsi"/>
          <w:sz w:val="22"/>
        </w:rPr>
      </w:pPr>
    </w:p>
    <w:p w14:paraId="4D2E2106" w14:textId="54C45C88" w:rsidR="005F28E4" w:rsidRPr="004435A4" w:rsidRDefault="005F28E4" w:rsidP="005F28E4">
      <w:pPr>
        <w:jc w:val="both"/>
        <w:rPr>
          <w:rFonts w:asciiTheme="minorHAnsi" w:hAnsiTheme="minorHAnsi" w:cstheme="minorHAnsi"/>
          <w:b/>
          <w:sz w:val="22"/>
        </w:rPr>
      </w:pPr>
      <w:proofErr w:type="gramStart"/>
      <w:r w:rsidRPr="004435A4">
        <w:rPr>
          <w:rFonts w:asciiTheme="minorHAnsi" w:hAnsiTheme="minorHAnsi" w:cstheme="minorHAnsi"/>
          <w:sz w:val="22"/>
        </w:rPr>
        <w:t>In order to</w:t>
      </w:r>
      <w:proofErr w:type="gramEnd"/>
      <w:r w:rsidRPr="004435A4">
        <w:rPr>
          <w:rFonts w:asciiTheme="minorHAnsi" w:hAnsiTheme="minorHAnsi" w:cstheme="minorHAnsi"/>
          <w:sz w:val="22"/>
        </w:rPr>
        <w:t xml:space="preserve"> </w:t>
      </w:r>
      <w:r w:rsidR="004C4AB3" w:rsidRPr="004435A4">
        <w:rPr>
          <w:rFonts w:asciiTheme="minorHAnsi" w:hAnsiTheme="minorHAnsi" w:cstheme="minorHAnsi"/>
          <w:sz w:val="22"/>
        </w:rPr>
        <w:t>run a rigorous academic competition</w:t>
      </w:r>
      <w:r w:rsidR="000F45FE" w:rsidRPr="004435A4">
        <w:rPr>
          <w:rFonts w:asciiTheme="minorHAnsi" w:hAnsiTheme="minorHAnsi" w:cstheme="minorHAnsi"/>
          <w:sz w:val="22"/>
        </w:rPr>
        <w:t xml:space="preserve"> and manage studentships</w:t>
      </w:r>
      <w:r w:rsidR="004C4AB3" w:rsidRPr="004435A4">
        <w:rPr>
          <w:rFonts w:asciiTheme="minorHAnsi" w:hAnsiTheme="minorHAnsi" w:cstheme="minorHAnsi"/>
          <w:sz w:val="22"/>
        </w:rPr>
        <w:t xml:space="preserve"> across a partnership encompassing seven</w:t>
      </w:r>
      <w:r w:rsidR="00611C32" w:rsidRPr="004435A4">
        <w:rPr>
          <w:rFonts w:asciiTheme="minorHAnsi" w:hAnsiTheme="minorHAnsi" w:cstheme="minorHAnsi"/>
          <w:sz w:val="22"/>
        </w:rPr>
        <w:t xml:space="preserve"> Universities</w:t>
      </w:r>
      <w:r w:rsidRPr="004435A4">
        <w:rPr>
          <w:rFonts w:asciiTheme="minorHAnsi" w:hAnsiTheme="minorHAnsi" w:cstheme="minorHAnsi"/>
          <w:sz w:val="22"/>
        </w:rPr>
        <w:t xml:space="preserve">, </w:t>
      </w:r>
      <w:r w:rsidR="00611C32" w:rsidRPr="004435A4">
        <w:rPr>
          <w:rFonts w:asciiTheme="minorHAnsi" w:hAnsiTheme="minorHAnsi" w:cstheme="minorHAnsi"/>
          <w:sz w:val="22"/>
        </w:rPr>
        <w:t>NINE DTP</w:t>
      </w:r>
      <w:r w:rsidRPr="004435A4">
        <w:rPr>
          <w:rFonts w:asciiTheme="minorHAnsi" w:hAnsiTheme="minorHAnsi" w:cstheme="minorHAnsi"/>
          <w:sz w:val="22"/>
        </w:rPr>
        <w:t xml:space="preserve"> process</w:t>
      </w:r>
      <w:r w:rsidR="007F3742" w:rsidRPr="004435A4">
        <w:rPr>
          <w:rFonts w:asciiTheme="minorHAnsi" w:hAnsiTheme="minorHAnsi" w:cstheme="minorHAnsi"/>
          <w:sz w:val="22"/>
        </w:rPr>
        <w:t>es</w:t>
      </w:r>
      <w:r w:rsidRPr="004435A4">
        <w:rPr>
          <w:rFonts w:asciiTheme="minorHAnsi" w:hAnsiTheme="minorHAnsi" w:cstheme="minorHAnsi"/>
          <w:sz w:val="22"/>
        </w:rPr>
        <w:t xml:space="preserve"> personal data. Please read the privacy information below – Part 1 comprises </w:t>
      </w:r>
      <w:r w:rsidR="00817555" w:rsidRPr="004435A4">
        <w:rPr>
          <w:rFonts w:asciiTheme="minorHAnsi" w:hAnsiTheme="minorHAnsi" w:cstheme="minorHAnsi"/>
          <w:sz w:val="22"/>
        </w:rPr>
        <w:t>a</w:t>
      </w:r>
      <w:r w:rsidRPr="004435A4">
        <w:rPr>
          <w:rFonts w:asciiTheme="minorHAnsi" w:hAnsiTheme="minorHAnsi" w:cstheme="minorHAnsi"/>
          <w:sz w:val="22"/>
        </w:rPr>
        <w:t xml:space="preserve"> Generic Privacy Notice and Part 2 comprises privacy information specific to the</w:t>
      </w:r>
      <w:r w:rsidR="007F3742" w:rsidRPr="004435A4">
        <w:rPr>
          <w:rFonts w:asciiTheme="minorHAnsi" w:hAnsiTheme="minorHAnsi" w:cstheme="minorHAnsi"/>
          <w:sz w:val="22"/>
        </w:rPr>
        <w:t xml:space="preserve"> activities of </w:t>
      </w:r>
      <w:r w:rsidR="00940119" w:rsidRPr="004435A4">
        <w:rPr>
          <w:rFonts w:asciiTheme="minorHAnsi" w:hAnsiTheme="minorHAnsi" w:cstheme="minorHAnsi"/>
          <w:sz w:val="22"/>
        </w:rPr>
        <w:t>NINE DTP</w:t>
      </w:r>
      <w:r w:rsidRPr="004435A4">
        <w:rPr>
          <w:rFonts w:asciiTheme="minorHAnsi" w:hAnsiTheme="minorHAnsi" w:cstheme="minorHAnsi"/>
          <w:sz w:val="22"/>
        </w:rPr>
        <w:t>.</w:t>
      </w:r>
    </w:p>
    <w:p w14:paraId="7DB5BAEB" w14:textId="77777777" w:rsidR="005F28E4" w:rsidRPr="004435A4" w:rsidRDefault="005F28E4" w:rsidP="009E4B54">
      <w:pPr>
        <w:jc w:val="both"/>
        <w:rPr>
          <w:rFonts w:asciiTheme="minorHAnsi" w:eastAsia="Times New Roman" w:hAnsiTheme="minorHAnsi" w:cstheme="minorHAnsi"/>
          <w:b/>
          <w:sz w:val="22"/>
          <w:lang w:eastAsia="en-GB"/>
        </w:rPr>
      </w:pPr>
    </w:p>
    <w:p w14:paraId="3FD0BE1C" w14:textId="233BB7CF" w:rsidR="005F28E4" w:rsidRPr="004435A4" w:rsidRDefault="00774486" w:rsidP="009E4B54">
      <w:pPr>
        <w:jc w:val="both"/>
        <w:rPr>
          <w:rFonts w:asciiTheme="minorHAnsi" w:eastAsia="Times New Roman" w:hAnsiTheme="minorHAnsi" w:cstheme="minorHAnsi"/>
          <w:b/>
          <w:sz w:val="22"/>
          <w:lang w:eastAsia="en-GB"/>
        </w:rPr>
      </w:pPr>
      <w:r w:rsidRPr="004435A4">
        <w:rPr>
          <w:rFonts w:asciiTheme="minorHAnsi" w:eastAsia="Times New Roman" w:hAnsiTheme="minorHAnsi" w:cstheme="minorHAnsi"/>
          <w:b/>
          <w:sz w:val="22"/>
          <w:lang w:eastAsia="en-GB"/>
        </w:rPr>
        <w:t xml:space="preserve">Please </w:t>
      </w:r>
      <w:proofErr w:type="gramStart"/>
      <w:r w:rsidRPr="004435A4">
        <w:rPr>
          <w:rFonts w:asciiTheme="minorHAnsi" w:eastAsia="Times New Roman" w:hAnsiTheme="minorHAnsi" w:cstheme="minorHAnsi"/>
          <w:b/>
          <w:sz w:val="22"/>
          <w:lang w:eastAsia="en-GB"/>
        </w:rPr>
        <w:t>note:</w:t>
      </w:r>
      <w:proofErr w:type="gramEnd"/>
      <w:r w:rsidRPr="004435A4">
        <w:rPr>
          <w:rFonts w:asciiTheme="minorHAnsi" w:eastAsia="Times New Roman" w:hAnsiTheme="minorHAnsi" w:cstheme="minorHAnsi"/>
          <w:b/>
          <w:sz w:val="22"/>
          <w:lang w:eastAsia="en-GB"/>
        </w:rPr>
        <w:t xml:space="preserve"> application data will be processed separately by the institution you have applied to, in accordance with their term</w:t>
      </w:r>
      <w:r w:rsidR="00C95FAC" w:rsidRPr="004435A4">
        <w:rPr>
          <w:rFonts w:asciiTheme="minorHAnsi" w:eastAsia="Times New Roman" w:hAnsiTheme="minorHAnsi" w:cstheme="minorHAnsi"/>
          <w:b/>
          <w:sz w:val="22"/>
          <w:lang w:eastAsia="en-GB"/>
        </w:rPr>
        <w:t xml:space="preserve">s and conditions. </w:t>
      </w:r>
      <w:r w:rsidRPr="004435A4">
        <w:rPr>
          <w:rFonts w:asciiTheme="minorHAnsi" w:eastAsia="Times New Roman" w:hAnsiTheme="minorHAnsi" w:cstheme="minorHAnsi"/>
          <w:b/>
          <w:sz w:val="22"/>
          <w:lang w:eastAsia="en-GB"/>
        </w:rPr>
        <w:t xml:space="preserve"> </w:t>
      </w:r>
    </w:p>
    <w:p w14:paraId="461A1203" w14:textId="77777777" w:rsidR="005F28E4" w:rsidRPr="004435A4" w:rsidRDefault="005F28E4" w:rsidP="009E4B54">
      <w:pPr>
        <w:jc w:val="both"/>
        <w:rPr>
          <w:rFonts w:asciiTheme="minorHAnsi" w:eastAsia="Times New Roman" w:hAnsiTheme="minorHAnsi" w:cstheme="minorHAnsi"/>
          <w:b/>
          <w:sz w:val="22"/>
          <w:lang w:eastAsia="en-GB"/>
        </w:rPr>
      </w:pPr>
    </w:p>
    <w:p w14:paraId="7131CEC2" w14:textId="77777777" w:rsidR="00B95242" w:rsidRPr="004435A4" w:rsidRDefault="00B95242" w:rsidP="009E4B54">
      <w:pPr>
        <w:jc w:val="both"/>
        <w:rPr>
          <w:rFonts w:asciiTheme="minorHAnsi" w:eastAsia="Times New Roman" w:hAnsiTheme="minorHAnsi" w:cstheme="minorHAnsi"/>
          <w:b/>
          <w:sz w:val="22"/>
          <w:lang w:eastAsia="en-GB"/>
        </w:rPr>
      </w:pPr>
      <w:r w:rsidRPr="004435A4">
        <w:rPr>
          <w:rFonts w:asciiTheme="minorHAnsi" w:eastAsia="Times New Roman" w:hAnsiTheme="minorHAnsi" w:cstheme="minorHAnsi"/>
          <w:b/>
          <w:sz w:val="22"/>
          <w:lang w:eastAsia="en-GB"/>
        </w:rPr>
        <w:t>PART 1 – GENERIC PRIVACY NOTICE</w:t>
      </w:r>
    </w:p>
    <w:p w14:paraId="1ED5E83B" w14:textId="77777777" w:rsidR="00B95242" w:rsidRPr="004435A4" w:rsidRDefault="00B95242" w:rsidP="009E4B54">
      <w:pPr>
        <w:jc w:val="both"/>
        <w:rPr>
          <w:rFonts w:asciiTheme="minorHAnsi" w:eastAsia="Times New Roman" w:hAnsiTheme="minorHAnsi" w:cstheme="minorHAnsi"/>
          <w:sz w:val="22"/>
          <w:lang w:eastAsia="en-GB"/>
        </w:rPr>
      </w:pPr>
    </w:p>
    <w:p w14:paraId="0F3AEDBD" w14:textId="1ED71D47" w:rsidR="008E1D25" w:rsidRPr="004435A4" w:rsidRDefault="000F45FE" w:rsidP="009E4B54">
      <w:pPr>
        <w:jc w:val="both"/>
        <w:rPr>
          <w:rFonts w:asciiTheme="minorHAnsi" w:eastAsia="Times New Roman" w:hAnsiTheme="minorHAnsi" w:cstheme="minorHAnsi"/>
          <w:sz w:val="22"/>
          <w:lang w:eastAsia="en-GB"/>
        </w:rPr>
      </w:pPr>
      <w:r w:rsidRPr="004435A4">
        <w:rPr>
          <w:rFonts w:asciiTheme="minorHAnsi" w:eastAsia="Times New Roman" w:hAnsiTheme="minorHAnsi" w:cstheme="minorHAnsi"/>
          <w:sz w:val="22"/>
          <w:lang w:eastAsia="en-GB"/>
        </w:rPr>
        <w:t>NINE DTP and t</w:t>
      </w:r>
      <w:r w:rsidR="00940119" w:rsidRPr="004435A4">
        <w:rPr>
          <w:rFonts w:asciiTheme="minorHAnsi" w:eastAsia="Times New Roman" w:hAnsiTheme="minorHAnsi" w:cstheme="minorHAnsi"/>
          <w:sz w:val="22"/>
          <w:lang w:eastAsia="en-GB"/>
        </w:rPr>
        <w:t>he Universities of Durham, Newcastle, Northumbria, Queen’s Belfast, Sunderland, Teesside, and Ulster hold</w:t>
      </w:r>
      <w:r w:rsidR="00375199" w:rsidRPr="004435A4">
        <w:rPr>
          <w:rFonts w:asciiTheme="minorHAnsi" w:eastAsia="Times New Roman" w:hAnsiTheme="minorHAnsi" w:cstheme="minorHAnsi"/>
          <w:sz w:val="22"/>
          <w:lang w:eastAsia="en-GB"/>
        </w:rPr>
        <w:t xml:space="preserve"> responsibilities under data p</w:t>
      </w:r>
      <w:r w:rsidR="009F3946" w:rsidRPr="004435A4">
        <w:rPr>
          <w:rFonts w:asciiTheme="minorHAnsi" w:eastAsia="Times New Roman" w:hAnsiTheme="minorHAnsi" w:cstheme="minorHAnsi"/>
          <w:sz w:val="22"/>
          <w:lang w:eastAsia="en-GB"/>
        </w:rPr>
        <w:t>rotection legislation</w:t>
      </w:r>
      <w:r w:rsidR="00940119" w:rsidRPr="004435A4">
        <w:rPr>
          <w:rFonts w:asciiTheme="minorHAnsi" w:eastAsia="Times New Roman" w:hAnsiTheme="minorHAnsi" w:cstheme="minorHAnsi"/>
          <w:sz w:val="22"/>
          <w:lang w:eastAsia="en-GB"/>
        </w:rPr>
        <w:t xml:space="preserve"> which</w:t>
      </w:r>
      <w:r w:rsidR="009F3946" w:rsidRPr="004435A4">
        <w:rPr>
          <w:rFonts w:asciiTheme="minorHAnsi" w:eastAsia="Times New Roman" w:hAnsiTheme="minorHAnsi" w:cstheme="minorHAnsi"/>
          <w:sz w:val="22"/>
          <w:lang w:eastAsia="en-GB"/>
        </w:rPr>
        <w:t xml:space="preserve"> include</w:t>
      </w:r>
      <w:r w:rsidR="00375199" w:rsidRPr="004435A4">
        <w:rPr>
          <w:rFonts w:asciiTheme="minorHAnsi" w:eastAsia="Times New Roman" w:hAnsiTheme="minorHAnsi" w:cstheme="minorHAnsi"/>
          <w:sz w:val="22"/>
          <w:lang w:eastAsia="en-GB"/>
        </w:rPr>
        <w:t xml:space="preserve"> the duty to ensure that we provide</w:t>
      </w:r>
      <w:r w:rsidR="009F3946" w:rsidRPr="004435A4">
        <w:rPr>
          <w:rFonts w:asciiTheme="minorHAnsi" w:eastAsia="Times New Roman" w:hAnsiTheme="minorHAnsi" w:cstheme="minorHAnsi"/>
          <w:sz w:val="22"/>
          <w:lang w:eastAsia="en-GB"/>
        </w:rPr>
        <w:t xml:space="preserve"> individuals</w:t>
      </w:r>
      <w:r w:rsidR="00375199" w:rsidRPr="004435A4">
        <w:rPr>
          <w:rFonts w:asciiTheme="minorHAnsi" w:eastAsia="Times New Roman" w:hAnsiTheme="minorHAnsi" w:cstheme="minorHAnsi"/>
          <w:sz w:val="22"/>
          <w:lang w:eastAsia="en-GB"/>
        </w:rPr>
        <w:t xml:space="preserve"> with</w:t>
      </w:r>
      <w:r w:rsidR="008E1D25" w:rsidRPr="004435A4">
        <w:rPr>
          <w:rFonts w:asciiTheme="minorHAnsi" w:eastAsia="Times New Roman" w:hAnsiTheme="minorHAnsi" w:cstheme="minorHAnsi"/>
          <w:sz w:val="22"/>
          <w:lang w:eastAsia="en-GB"/>
        </w:rPr>
        <w:t xml:space="preserve"> information about how we process personal data. </w:t>
      </w:r>
      <w:r w:rsidRPr="004435A4">
        <w:rPr>
          <w:rFonts w:asciiTheme="minorHAnsi" w:eastAsia="Times New Roman" w:hAnsiTheme="minorHAnsi" w:cstheme="minorHAnsi"/>
          <w:sz w:val="22"/>
          <w:lang w:eastAsia="en-GB"/>
        </w:rPr>
        <w:t>We</w:t>
      </w:r>
      <w:r w:rsidR="008E1D25" w:rsidRPr="004435A4">
        <w:rPr>
          <w:rFonts w:asciiTheme="minorHAnsi" w:eastAsia="Times New Roman" w:hAnsiTheme="minorHAnsi" w:cstheme="minorHAnsi"/>
          <w:sz w:val="22"/>
          <w:lang w:eastAsia="en-GB"/>
        </w:rPr>
        <w:t xml:space="preserve"> do this in </w:t>
      </w:r>
      <w:proofErr w:type="gramStart"/>
      <w:r w:rsidR="008E1D25" w:rsidRPr="004435A4">
        <w:rPr>
          <w:rFonts w:asciiTheme="minorHAnsi" w:eastAsia="Times New Roman" w:hAnsiTheme="minorHAnsi" w:cstheme="minorHAnsi"/>
          <w:sz w:val="22"/>
          <w:lang w:eastAsia="en-GB"/>
        </w:rPr>
        <w:t>a number of</w:t>
      </w:r>
      <w:proofErr w:type="gramEnd"/>
      <w:r w:rsidR="008E1D25" w:rsidRPr="004435A4">
        <w:rPr>
          <w:rFonts w:asciiTheme="minorHAnsi" w:eastAsia="Times New Roman" w:hAnsiTheme="minorHAnsi" w:cstheme="minorHAnsi"/>
          <w:sz w:val="22"/>
          <w:lang w:eastAsia="en-GB"/>
        </w:rPr>
        <w:t xml:space="preserve"> ways, one of which is the publication of privacy notices.</w:t>
      </w:r>
      <w:r w:rsidR="00B95242" w:rsidRPr="004435A4">
        <w:rPr>
          <w:rFonts w:asciiTheme="minorHAnsi" w:eastAsia="Times New Roman" w:hAnsiTheme="minorHAnsi" w:cstheme="minorHAnsi"/>
          <w:sz w:val="22"/>
          <w:lang w:eastAsia="en-GB"/>
        </w:rPr>
        <w:t xml:space="preserve"> Our privacy notices comprise two parts – a generic part and a part tailored to the specific processing activity being undertaken.</w:t>
      </w:r>
    </w:p>
    <w:p w14:paraId="62BF1804" w14:textId="77777777" w:rsidR="00760C08" w:rsidRPr="004435A4" w:rsidRDefault="00760C08" w:rsidP="009E4B54">
      <w:pPr>
        <w:jc w:val="both"/>
        <w:rPr>
          <w:rFonts w:asciiTheme="minorHAnsi" w:eastAsia="Times New Roman" w:hAnsiTheme="minorHAnsi" w:cstheme="minorHAnsi"/>
          <w:b/>
          <w:sz w:val="22"/>
          <w:lang w:eastAsia="en-GB"/>
        </w:rPr>
      </w:pPr>
    </w:p>
    <w:p w14:paraId="58093FAC" w14:textId="77777777" w:rsidR="008E1D25" w:rsidRPr="004435A4" w:rsidRDefault="00375199" w:rsidP="009E4B54">
      <w:pPr>
        <w:jc w:val="both"/>
        <w:rPr>
          <w:rFonts w:asciiTheme="minorHAnsi" w:eastAsia="Times New Roman" w:hAnsiTheme="minorHAnsi" w:cstheme="minorHAnsi"/>
          <w:b/>
          <w:sz w:val="22"/>
          <w:lang w:eastAsia="en-GB"/>
        </w:rPr>
      </w:pPr>
      <w:r w:rsidRPr="004435A4">
        <w:rPr>
          <w:rFonts w:asciiTheme="minorHAnsi" w:eastAsia="Times New Roman" w:hAnsiTheme="minorHAnsi" w:cstheme="minorHAnsi"/>
          <w:b/>
          <w:sz w:val="22"/>
          <w:lang w:eastAsia="en-GB"/>
        </w:rPr>
        <w:t>Data C</w:t>
      </w:r>
      <w:r w:rsidR="008E1D25" w:rsidRPr="004435A4">
        <w:rPr>
          <w:rFonts w:asciiTheme="minorHAnsi" w:eastAsia="Times New Roman" w:hAnsiTheme="minorHAnsi" w:cstheme="minorHAnsi"/>
          <w:b/>
          <w:sz w:val="22"/>
          <w:lang w:eastAsia="en-GB"/>
        </w:rPr>
        <w:t>ontroller</w:t>
      </w:r>
    </w:p>
    <w:p w14:paraId="75DC8ABD" w14:textId="77777777" w:rsidR="00760C08" w:rsidRPr="004435A4" w:rsidRDefault="00760C08" w:rsidP="009E4B54">
      <w:pPr>
        <w:jc w:val="both"/>
        <w:rPr>
          <w:rFonts w:asciiTheme="minorHAnsi" w:eastAsia="Times New Roman" w:hAnsiTheme="minorHAnsi" w:cstheme="minorHAnsi"/>
          <w:sz w:val="22"/>
          <w:lang w:eastAsia="en-GB"/>
        </w:rPr>
      </w:pPr>
    </w:p>
    <w:p w14:paraId="6C13E34A" w14:textId="057747C4" w:rsidR="00940119" w:rsidRPr="004435A4" w:rsidRDefault="00375199" w:rsidP="009E4B54">
      <w:pPr>
        <w:jc w:val="both"/>
        <w:rPr>
          <w:rFonts w:asciiTheme="minorHAnsi" w:eastAsia="Times New Roman" w:hAnsiTheme="minorHAnsi" w:cstheme="minorHAnsi"/>
          <w:sz w:val="22"/>
          <w:lang w:eastAsia="en-GB"/>
        </w:rPr>
      </w:pPr>
      <w:r w:rsidRPr="004435A4">
        <w:rPr>
          <w:rFonts w:asciiTheme="minorHAnsi" w:eastAsia="Times New Roman" w:hAnsiTheme="minorHAnsi" w:cstheme="minorHAnsi"/>
          <w:sz w:val="22"/>
          <w:lang w:eastAsia="en-GB"/>
        </w:rPr>
        <w:t>The Data C</w:t>
      </w:r>
      <w:r w:rsidR="008E1D25" w:rsidRPr="004435A4">
        <w:rPr>
          <w:rFonts w:asciiTheme="minorHAnsi" w:eastAsia="Times New Roman" w:hAnsiTheme="minorHAnsi" w:cstheme="minorHAnsi"/>
          <w:sz w:val="22"/>
          <w:lang w:eastAsia="en-GB"/>
        </w:rPr>
        <w:t xml:space="preserve">ontroller </w:t>
      </w:r>
      <w:r w:rsidR="00940119" w:rsidRPr="004435A4">
        <w:rPr>
          <w:rFonts w:asciiTheme="minorHAnsi" w:eastAsia="Times New Roman" w:hAnsiTheme="minorHAnsi" w:cstheme="minorHAnsi"/>
          <w:sz w:val="22"/>
          <w:lang w:eastAsia="en-GB"/>
        </w:rPr>
        <w:t xml:space="preserve">for your data </w:t>
      </w:r>
      <w:r w:rsidR="008E1D25" w:rsidRPr="004435A4">
        <w:rPr>
          <w:rFonts w:asciiTheme="minorHAnsi" w:eastAsia="Times New Roman" w:hAnsiTheme="minorHAnsi" w:cstheme="minorHAnsi"/>
          <w:sz w:val="22"/>
          <w:lang w:eastAsia="en-GB"/>
        </w:rPr>
        <w:t xml:space="preserve">is </w:t>
      </w:r>
      <w:r w:rsidR="00940119" w:rsidRPr="004435A4">
        <w:rPr>
          <w:rFonts w:asciiTheme="minorHAnsi" w:eastAsia="Times New Roman" w:hAnsiTheme="minorHAnsi" w:cstheme="minorHAnsi"/>
          <w:sz w:val="22"/>
          <w:lang w:eastAsia="en-GB"/>
        </w:rPr>
        <w:t>the University to which you applied.</w:t>
      </w:r>
      <w:r w:rsidR="008E1D25" w:rsidRPr="004435A4">
        <w:rPr>
          <w:rFonts w:asciiTheme="minorHAnsi" w:eastAsia="Times New Roman" w:hAnsiTheme="minorHAnsi" w:cstheme="minorHAnsi"/>
          <w:sz w:val="22"/>
          <w:lang w:eastAsia="en-GB"/>
        </w:rPr>
        <w:t xml:space="preserve"> If you would l</w:t>
      </w:r>
      <w:r w:rsidR="000F45FE" w:rsidRPr="004435A4">
        <w:rPr>
          <w:rFonts w:asciiTheme="minorHAnsi" w:eastAsia="Times New Roman" w:hAnsiTheme="minorHAnsi" w:cstheme="minorHAnsi"/>
          <w:sz w:val="22"/>
          <w:lang w:eastAsia="en-GB"/>
        </w:rPr>
        <w:t>ike more information about how your</w:t>
      </w:r>
      <w:r w:rsidR="008E1D25" w:rsidRPr="004435A4">
        <w:rPr>
          <w:rFonts w:asciiTheme="minorHAnsi" w:eastAsia="Times New Roman" w:hAnsiTheme="minorHAnsi" w:cstheme="minorHAnsi"/>
          <w:sz w:val="22"/>
          <w:lang w:eastAsia="en-GB"/>
        </w:rPr>
        <w:t xml:space="preserve"> </w:t>
      </w:r>
      <w:proofErr w:type="gramStart"/>
      <w:r w:rsidR="00760C08" w:rsidRPr="004435A4">
        <w:rPr>
          <w:rFonts w:asciiTheme="minorHAnsi" w:eastAsia="Times New Roman" w:hAnsiTheme="minorHAnsi" w:cstheme="minorHAnsi"/>
          <w:sz w:val="22"/>
          <w:lang w:eastAsia="en-GB"/>
        </w:rPr>
        <w:t>University</w:t>
      </w:r>
      <w:proofErr w:type="gramEnd"/>
      <w:r w:rsidR="008E1D25" w:rsidRPr="004435A4">
        <w:rPr>
          <w:rFonts w:asciiTheme="minorHAnsi" w:eastAsia="Times New Roman" w:hAnsiTheme="minorHAnsi" w:cstheme="minorHAnsi"/>
          <w:sz w:val="22"/>
          <w:lang w:eastAsia="en-GB"/>
        </w:rPr>
        <w:t xml:space="preserve"> uses your </w:t>
      </w:r>
      <w:r w:rsidR="00DE7186" w:rsidRPr="004435A4">
        <w:rPr>
          <w:rFonts w:asciiTheme="minorHAnsi" w:eastAsia="Times New Roman" w:hAnsiTheme="minorHAnsi" w:cstheme="minorHAnsi"/>
          <w:sz w:val="22"/>
          <w:lang w:eastAsia="en-GB"/>
        </w:rPr>
        <w:t>personal data,</w:t>
      </w:r>
      <w:r w:rsidR="009F3946" w:rsidRPr="004435A4">
        <w:rPr>
          <w:rFonts w:asciiTheme="minorHAnsi" w:eastAsia="Times New Roman" w:hAnsiTheme="minorHAnsi" w:cstheme="minorHAnsi"/>
          <w:sz w:val="22"/>
          <w:lang w:eastAsia="en-GB"/>
        </w:rPr>
        <w:t xml:space="preserve"> please</w:t>
      </w:r>
      <w:r w:rsidR="008E1D25" w:rsidRPr="004435A4">
        <w:rPr>
          <w:rFonts w:asciiTheme="minorHAnsi" w:eastAsia="Times New Roman" w:hAnsiTheme="minorHAnsi" w:cstheme="minorHAnsi"/>
          <w:sz w:val="22"/>
          <w:lang w:eastAsia="en-GB"/>
        </w:rPr>
        <w:t xml:space="preserve"> </w:t>
      </w:r>
      <w:r w:rsidRPr="004435A4">
        <w:rPr>
          <w:rFonts w:asciiTheme="minorHAnsi" w:eastAsia="Times New Roman" w:hAnsiTheme="minorHAnsi" w:cstheme="minorHAnsi"/>
          <w:sz w:val="22"/>
          <w:lang w:eastAsia="en-GB"/>
        </w:rPr>
        <w:t xml:space="preserve">see </w:t>
      </w:r>
      <w:r w:rsidR="000F45FE" w:rsidRPr="004435A4">
        <w:rPr>
          <w:rFonts w:asciiTheme="minorHAnsi" w:eastAsia="Times New Roman" w:hAnsiTheme="minorHAnsi" w:cstheme="minorHAnsi"/>
          <w:sz w:val="22"/>
          <w:lang w:eastAsia="en-GB"/>
        </w:rPr>
        <w:t>your</w:t>
      </w:r>
      <w:r w:rsidRPr="004435A4">
        <w:rPr>
          <w:rFonts w:asciiTheme="minorHAnsi" w:eastAsia="Times New Roman" w:hAnsiTheme="minorHAnsi" w:cstheme="minorHAnsi"/>
          <w:sz w:val="22"/>
          <w:lang w:eastAsia="en-GB"/>
        </w:rPr>
        <w:t xml:space="preserve"> University’s </w:t>
      </w:r>
      <w:r w:rsidR="00940119" w:rsidRPr="004435A4">
        <w:rPr>
          <w:rFonts w:asciiTheme="minorHAnsi" w:eastAsia="Times New Roman" w:hAnsiTheme="minorHAnsi" w:cstheme="minorHAnsi"/>
          <w:sz w:val="22"/>
          <w:lang w:eastAsia="en-GB"/>
        </w:rPr>
        <w:t>Information Governance webpages, or contact the following bodies:</w:t>
      </w:r>
    </w:p>
    <w:p w14:paraId="26E27971" w14:textId="77777777" w:rsidR="0032624F" w:rsidRPr="0032624F" w:rsidRDefault="0032624F" w:rsidP="0032624F">
      <w:pPr>
        <w:spacing w:before="100" w:beforeAutospacing="1" w:after="100" w:afterAutospacing="1"/>
        <w:rPr>
          <w:rFonts w:asciiTheme="minorHAnsi" w:eastAsia="Times New Roman" w:hAnsiTheme="minorHAnsi" w:cstheme="minorHAnsi"/>
          <w:sz w:val="22"/>
          <w:lang w:eastAsia="en-GB"/>
        </w:rPr>
      </w:pPr>
      <w:bookmarkStart w:id="0" w:name="_Hlk172194873"/>
      <w:r w:rsidRPr="0032624F">
        <w:rPr>
          <w:rFonts w:asciiTheme="minorHAnsi" w:eastAsia="Times New Roman" w:hAnsiTheme="minorHAnsi" w:cstheme="minorHAnsi"/>
          <w:sz w:val="22"/>
          <w:lang w:eastAsia="en-GB"/>
        </w:rPr>
        <w:t>Durham University</w:t>
      </w:r>
    </w:p>
    <w:p w14:paraId="2449AD63" w14:textId="474E6507" w:rsidR="0032624F" w:rsidRPr="0032624F" w:rsidRDefault="004435A4" w:rsidP="00B57C60">
      <w:pPr>
        <w:spacing w:before="100" w:beforeAutospacing="1" w:after="100" w:afterAutospacing="1"/>
        <w:ind w:left="360"/>
        <w:rPr>
          <w:rFonts w:asciiTheme="minorHAnsi" w:eastAsia="Times New Roman" w:hAnsiTheme="minorHAnsi" w:cstheme="minorHAnsi"/>
          <w:sz w:val="22"/>
          <w:lang w:eastAsia="en-GB"/>
        </w:rPr>
      </w:pPr>
      <w:hyperlink r:id="rId12" w:history="1">
        <w:r w:rsidR="0032624F" w:rsidRPr="0032624F">
          <w:rPr>
            <w:rStyle w:val="Hyperlink"/>
            <w:rFonts w:asciiTheme="minorHAnsi" w:eastAsia="Times New Roman" w:hAnsiTheme="minorHAnsi" w:cstheme="minorHAnsi"/>
            <w:sz w:val="22"/>
            <w:lang w:eastAsia="en-GB"/>
          </w:rPr>
          <w:t>Information Governance Webpages</w:t>
        </w:r>
      </w:hyperlink>
      <w:r w:rsidR="00B57C60">
        <w:rPr>
          <w:rFonts w:asciiTheme="minorHAnsi" w:eastAsia="Times New Roman" w:hAnsiTheme="minorHAnsi" w:cstheme="minorHAnsi"/>
          <w:sz w:val="22"/>
          <w:lang w:eastAsia="en-GB"/>
        </w:rPr>
        <w:br/>
      </w:r>
      <w:r w:rsidR="0032624F" w:rsidRPr="0032624F">
        <w:rPr>
          <w:rFonts w:asciiTheme="minorHAnsi" w:eastAsia="Times New Roman" w:hAnsiTheme="minorHAnsi" w:cstheme="minorHAnsi"/>
          <w:sz w:val="22"/>
          <w:lang w:eastAsia="en-GB"/>
        </w:rPr>
        <w:t>Data Protection Officer: Andrew Ladd</w:t>
      </w:r>
      <w:r w:rsidR="00B57C60">
        <w:rPr>
          <w:rFonts w:asciiTheme="minorHAnsi" w:eastAsia="Times New Roman" w:hAnsiTheme="minorHAnsi" w:cstheme="minorHAnsi"/>
          <w:sz w:val="22"/>
          <w:lang w:eastAsia="en-GB"/>
        </w:rPr>
        <w:br/>
      </w:r>
      <w:r w:rsidR="0032624F" w:rsidRPr="0032624F">
        <w:rPr>
          <w:rFonts w:asciiTheme="minorHAnsi" w:eastAsia="Times New Roman" w:hAnsiTheme="minorHAnsi" w:cstheme="minorHAnsi"/>
          <w:sz w:val="22"/>
          <w:lang w:eastAsia="en-GB"/>
        </w:rPr>
        <w:t>Telephone: +44 (0)191 334 6126</w:t>
      </w:r>
      <w:r w:rsidR="00B57C60">
        <w:rPr>
          <w:rFonts w:asciiTheme="minorHAnsi" w:eastAsia="Times New Roman" w:hAnsiTheme="minorHAnsi" w:cstheme="minorHAnsi"/>
          <w:sz w:val="22"/>
          <w:lang w:eastAsia="en-GB"/>
        </w:rPr>
        <w:br/>
      </w:r>
      <w:r w:rsidR="0032624F" w:rsidRPr="0032624F">
        <w:rPr>
          <w:rFonts w:asciiTheme="minorHAnsi" w:eastAsia="Times New Roman" w:hAnsiTheme="minorHAnsi" w:cstheme="minorHAnsi"/>
          <w:sz w:val="22"/>
          <w:lang w:eastAsia="en-GB"/>
        </w:rPr>
        <w:t>Email: info.access@durham.ac.uk</w:t>
      </w:r>
    </w:p>
    <w:p w14:paraId="398D770C" w14:textId="77777777" w:rsidR="0032624F" w:rsidRPr="0032624F" w:rsidRDefault="0032624F" w:rsidP="0032624F">
      <w:pPr>
        <w:spacing w:before="100" w:beforeAutospacing="1" w:after="100" w:afterAutospacing="1"/>
        <w:rPr>
          <w:rFonts w:asciiTheme="minorHAnsi" w:eastAsia="Times New Roman" w:hAnsiTheme="minorHAnsi" w:cstheme="minorHAnsi"/>
          <w:sz w:val="22"/>
          <w:lang w:eastAsia="en-GB"/>
        </w:rPr>
      </w:pPr>
      <w:r w:rsidRPr="0032624F">
        <w:rPr>
          <w:rFonts w:asciiTheme="minorHAnsi" w:eastAsia="Times New Roman" w:hAnsiTheme="minorHAnsi" w:cstheme="minorHAnsi"/>
          <w:sz w:val="22"/>
          <w:lang w:eastAsia="en-GB"/>
        </w:rPr>
        <w:t>Newcastle University</w:t>
      </w:r>
    </w:p>
    <w:p w14:paraId="3CC4956B" w14:textId="662D138E" w:rsidR="0032624F" w:rsidRPr="0032624F" w:rsidRDefault="004435A4" w:rsidP="00E70590">
      <w:pPr>
        <w:spacing w:before="100" w:beforeAutospacing="1" w:after="100" w:afterAutospacing="1"/>
        <w:ind w:left="360"/>
        <w:rPr>
          <w:rFonts w:asciiTheme="minorHAnsi" w:eastAsia="Times New Roman" w:hAnsiTheme="minorHAnsi" w:cstheme="minorHAnsi"/>
          <w:sz w:val="22"/>
          <w:lang w:eastAsia="en-GB"/>
        </w:rPr>
      </w:pPr>
      <w:hyperlink r:id="rId13" w:history="1">
        <w:r w:rsidR="0032624F" w:rsidRPr="0032624F">
          <w:rPr>
            <w:rStyle w:val="Hyperlink"/>
            <w:rFonts w:asciiTheme="minorHAnsi" w:eastAsia="Times New Roman" w:hAnsiTheme="minorHAnsi" w:cstheme="minorHAnsi"/>
            <w:sz w:val="22"/>
            <w:lang w:eastAsia="en-GB"/>
          </w:rPr>
          <w:t>Information Governance Webpages</w:t>
        </w:r>
      </w:hyperlink>
      <w:r w:rsidR="00B57C60">
        <w:rPr>
          <w:rFonts w:asciiTheme="minorHAnsi" w:eastAsia="Times New Roman" w:hAnsiTheme="minorHAnsi" w:cstheme="minorHAnsi"/>
          <w:sz w:val="22"/>
          <w:lang w:eastAsia="en-GB"/>
        </w:rPr>
        <w:br/>
      </w:r>
      <w:r w:rsidR="0032624F" w:rsidRPr="0032624F">
        <w:rPr>
          <w:rFonts w:asciiTheme="minorHAnsi" w:eastAsia="Times New Roman" w:hAnsiTheme="minorHAnsi" w:cstheme="minorHAnsi"/>
          <w:sz w:val="22"/>
          <w:lang w:eastAsia="en-GB"/>
        </w:rPr>
        <w:t>Records Management</w:t>
      </w:r>
      <w:r w:rsidR="00B57C60">
        <w:rPr>
          <w:rFonts w:asciiTheme="minorHAnsi" w:eastAsia="Times New Roman" w:hAnsiTheme="minorHAnsi" w:cstheme="minorHAnsi"/>
          <w:sz w:val="22"/>
          <w:lang w:eastAsia="en-GB"/>
        </w:rPr>
        <w:br/>
      </w:r>
      <w:r w:rsidR="0032624F" w:rsidRPr="0032624F">
        <w:rPr>
          <w:rFonts w:asciiTheme="minorHAnsi" w:eastAsia="Times New Roman" w:hAnsiTheme="minorHAnsi" w:cstheme="minorHAnsi"/>
          <w:sz w:val="22"/>
          <w:lang w:eastAsia="en-GB"/>
        </w:rPr>
        <w:t>Telephone: +44 (0)191 208 6000</w:t>
      </w:r>
      <w:r w:rsidR="00B57C60">
        <w:rPr>
          <w:rFonts w:asciiTheme="minorHAnsi" w:eastAsia="Times New Roman" w:hAnsiTheme="minorHAnsi" w:cstheme="minorHAnsi"/>
          <w:sz w:val="22"/>
          <w:lang w:eastAsia="en-GB"/>
        </w:rPr>
        <w:br/>
      </w:r>
      <w:r w:rsidR="0032624F" w:rsidRPr="0032624F">
        <w:rPr>
          <w:rFonts w:asciiTheme="minorHAnsi" w:eastAsia="Times New Roman" w:hAnsiTheme="minorHAnsi" w:cstheme="minorHAnsi"/>
          <w:sz w:val="22"/>
          <w:lang w:eastAsia="en-GB"/>
        </w:rPr>
        <w:t>Email: rec-man@ncl.ac.uk</w:t>
      </w:r>
    </w:p>
    <w:p w14:paraId="5CA50F2C" w14:textId="77777777" w:rsidR="0032624F" w:rsidRPr="0032624F" w:rsidRDefault="0032624F" w:rsidP="0032624F">
      <w:pPr>
        <w:spacing w:before="100" w:beforeAutospacing="1" w:after="100" w:afterAutospacing="1"/>
        <w:rPr>
          <w:rFonts w:asciiTheme="minorHAnsi" w:eastAsia="Times New Roman" w:hAnsiTheme="minorHAnsi" w:cstheme="minorHAnsi"/>
          <w:sz w:val="22"/>
          <w:lang w:eastAsia="en-GB"/>
        </w:rPr>
      </w:pPr>
      <w:r w:rsidRPr="0032624F">
        <w:rPr>
          <w:rFonts w:asciiTheme="minorHAnsi" w:eastAsia="Times New Roman" w:hAnsiTheme="minorHAnsi" w:cstheme="minorHAnsi"/>
          <w:sz w:val="22"/>
          <w:lang w:eastAsia="en-GB"/>
        </w:rPr>
        <w:t>Northumbria University</w:t>
      </w:r>
    </w:p>
    <w:p w14:paraId="1FEA6D2E" w14:textId="5F686136" w:rsidR="0032624F" w:rsidRPr="0032624F" w:rsidRDefault="004435A4" w:rsidP="00B57C60">
      <w:pPr>
        <w:spacing w:before="100" w:beforeAutospacing="1" w:after="100" w:afterAutospacing="1"/>
        <w:ind w:left="720"/>
        <w:rPr>
          <w:rFonts w:asciiTheme="minorHAnsi" w:eastAsia="Times New Roman" w:hAnsiTheme="minorHAnsi" w:cstheme="minorHAnsi"/>
          <w:sz w:val="22"/>
          <w:lang w:eastAsia="en-GB"/>
        </w:rPr>
      </w:pPr>
      <w:hyperlink r:id="rId14" w:history="1">
        <w:r w:rsidR="0032624F" w:rsidRPr="0032624F">
          <w:rPr>
            <w:rStyle w:val="Hyperlink"/>
            <w:rFonts w:asciiTheme="minorHAnsi" w:eastAsia="Times New Roman" w:hAnsiTheme="minorHAnsi" w:cstheme="minorHAnsi"/>
            <w:sz w:val="22"/>
            <w:lang w:eastAsia="en-GB"/>
          </w:rPr>
          <w:t>Information Governance Webpages</w:t>
        </w:r>
      </w:hyperlink>
      <w:r w:rsidR="00B57C60">
        <w:rPr>
          <w:rFonts w:asciiTheme="minorHAnsi" w:eastAsia="Times New Roman" w:hAnsiTheme="minorHAnsi" w:cstheme="minorHAnsi"/>
          <w:sz w:val="22"/>
          <w:lang w:eastAsia="en-GB"/>
        </w:rPr>
        <w:br/>
      </w:r>
      <w:r w:rsidR="0032624F" w:rsidRPr="0032624F">
        <w:rPr>
          <w:rFonts w:asciiTheme="minorHAnsi" w:eastAsia="Times New Roman" w:hAnsiTheme="minorHAnsi" w:cstheme="minorHAnsi"/>
          <w:sz w:val="22"/>
          <w:lang w:eastAsia="en-GB"/>
        </w:rPr>
        <w:t>Telephone: +44 (0)191 243 7357</w:t>
      </w:r>
      <w:r w:rsidR="00B57C60">
        <w:rPr>
          <w:rFonts w:asciiTheme="minorHAnsi" w:eastAsia="Times New Roman" w:hAnsiTheme="minorHAnsi" w:cstheme="minorHAnsi"/>
          <w:sz w:val="22"/>
          <w:lang w:eastAsia="en-GB"/>
        </w:rPr>
        <w:br/>
      </w:r>
      <w:r w:rsidR="0032624F" w:rsidRPr="0032624F">
        <w:rPr>
          <w:rFonts w:asciiTheme="minorHAnsi" w:eastAsia="Times New Roman" w:hAnsiTheme="minorHAnsi" w:cstheme="minorHAnsi"/>
          <w:sz w:val="22"/>
          <w:lang w:eastAsia="en-GB"/>
        </w:rPr>
        <w:t>Email: dp.officer@northumbria.ac.uk</w:t>
      </w:r>
    </w:p>
    <w:p w14:paraId="7F6B47BD" w14:textId="77777777" w:rsidR="0032624F" w:rsidRPr="0032624F" w:rsidRDefault="0032624F" w:rsidP="0032624F">
      <w:pPr>
        <w:spacing w:before="100" w:beforeAutospacing="1" w:after="100" w:afterAutospacing="1"/>
        <w:rPr>
          <w:rFonts w:asciiTheme="minorHAnsi" w:eastAsia="Times New Roman" w:hAnsiTheme="minorHAnsi" w:cstheme="minorHAnsi"/>
          <w:sz w:val="22"/>
          <w:lang w:eastAsia="en-GB"/>
        </w:rPr>
      </w:pPr>
      <w:r w:rsidRPr="0032624F">
        <w:rPr>
          <w:rFonts w:asciiTheme="minorHAnsi" w:eastAsia="Times New Roman" w:hAnsiTheme="minorHAnsi" w:cstheme="minorHAnsi"/>
          <w:sz w:val="22"/>
          <w:lang w:eastAsia="en-GB"/>
        </w:rPr>
        <w:t>Queen’s University Belfast</w:t>
      </w:r>
    </w:p>
    <w:p w14:paraId="3F056AD8" w14:textId="5FA8D56A" w:rsidR="0032624F" w:rsidRPr="0032624F" w:rsidRDefault="004435A4" w:rsidP="00B57C60">
      <w:pPr>
        <w:spacing w:before="100" w:beforeAutospacing="1" w:after="100" w:afterAutospacing="1"/>
        <w:ind w:left="720"/>
        <w:rPr>
          <w:rFonts w:asciiTheme="minorHAnsi" w:eastAsia="Times New Roman" w:hAnsiTheme="minorHAnsi" w:cstheme="minorHAnsi"/>
          <w:sz w:val="22"/>
          <w:lang w:eastAsia="en-GB"/>
        </w:rPr>
      </w:pPr>
      <w:hyperlink r:id="rId15" w:history="1">
        <w:r w:rsidR="0032624F" w:rsidRPr="0032624F">
          <w:rPr>
            <w:rStyle w:val="Hyperlink"/>
            <w:rFonts w:asciiTheme="minorHAnsi" w:eastAsia="Times New Roman" w:hAnsiTheme="minorHAnsi" w:cstheme="minorHAnsi"/>
            <w:sz w:val="22"/>
            <w:lang w:eastAsia="en-GB"/>
          </w:rPr>
          <w:t>Information Governance Webpages</w:t>
        </w:r>
      </w:hyperlink>
      <w:r w:rsidR="00B57C60">
        <w:rPr>
          <w:rFonts w:asciiTheme="minorHAnsi" w:eastAsia="Times New Roman" w:hAnsiTheme="minorHAnsi" w:cstheme="minorHAnsi"/>
          <w:sz w:val="22"/>
          <w:lang w:eastAsia="en-GB"/>
        </w:rPr>
        <w:br/>
      </w:r>
      <w:r w:rsidR="0032624F" w:rsidRPr="0032624F">
        <w:rPr>
          <w:rFonts w:asciiTheme="minorHAnsi" w:eastAsia="Times New Roman" w:hAnsiTheme="minorHAnsi" w:cstheme="minorHAnsi"/>
          <w:sz w:val="22"/>
          <w:lang w:eastAsia="en-GB"/>
        </w:rPr>
        <w:t>Information Compliance Unit</w:t>
      </w:r>
      <w:r w:rsidR="00B57C60">
        <w:rPr>
          <w:rFonts w:asciiTheme="minorHAnsi" w:eastAsia="Times New Roman" w:hAnsiTheme="minorHAnsi" w:cstheme="minorHAnsi"/>
          <w:sz w:val="22"/>
          <w:lang w:eastAsia="en-GB"/>
        </w:rPr>
        <w:br/>
      </w:r>
      <w:r w:rsidR="0032624F" w:rsidRPr="0032624F">
        <w:rPr>
          <w:rFonts w:asciiTheme="minorHAnsi" w:eastAsia="Times New Roman" w:hAnsiTheme="minorHAnsi" w:cstheme="minorHAnsi"/>
          <w:sz w:val="22"/>
          <w:lang w:eastAsia="en-GB"/>
        </w:rPr>
        <w:t>Telephone: +44 (0)28 9097 2505</w:t>
      </w:r>
      <w:r w:rsidR="00B57C60">
        <w:rPr>
          <w:rFonts w:asciiTheme="minorHAnsi" w:eastAsia="Times New Roman" w:hAnsiTheme="minorHAnsi" w:cstheme="minorHAnsi"/>
          <w:sz w:val="22"/>
          <w:lang w:eastAsia="en-GB"/>
        </w:rPr>
        <w:br/>
      </w:r>
      <w:r w:rsidR="0032624F" w:rsidRPr="0032624F">
        <w:rPr>
          <w:rFonts w:asciiTheme="minorHAnsi" w:eastAsia="Times New Roman" w:hAnsiTheme="minorHAnsi" w:cstheme="minorHAnsi"/>
          <w:sz w:val="22"/>
          <w:lang w:eastAsia="en-GB"/>
        </w:rPr>
        <w:t>Email: info.compliance@qub.ac.uk</w:t>
      </w:r>
    </w:p>
    <w:p w14:paraId="4DE0B97C" w14:textId="77777777" w:rsidR="0032624F" w:rsidRPr="0032624F" w:rsidRDefault="0032624F" w:rsidP="0032624F">
      <w:pPr>
        <w:spacing w:before="100" w:beforeAutospacing="1" w:after="100" w:afterAutospacing="1"/>
        <w:rPr>
          <w:rFonts w:asciiTheme="minorHAnsi" w:eastAsia="Times New Roman" w:hAnsiTheme="minorHAnsi" w:cstheme="minorHAnsi"/>
          <w:sz w:val="22"/>
          <w:lang w:eastAsia="en-GB"/>
        </w:rPr>
      </w:pPr>
      <w:r w:rsidRPr="0032624F">
        <w:rPr>
          <w:rFonts w:asciiTheme="minorHAnsi" w:eastAsia="Times New Roman" w:hAnsiTheme="minorHAnsi" w:cstheme="minorHAnsi"/>
          <w:sz w:val="22"/>
          <w:lang w:eastAsia="en-GB"/>
        </w:rPr>
        <w:t>Teesside University</w:t>
      </w:r>
    </w:p>
    <w:p w14:paraId="3038F123" w14:textId="42CF0638" w:rsidR="0032624F" w:rsidRPr="0032624F" w:rsidRDefault="004435A4" w:rsidP="00B57C60">
      <w:pPr>
        <w:spacing w:before="100" w:beforeAutospacing="1" w:after="100" w:afterAutospacing="1"/>
        <w:ind w:left="720"/>
        <w:rPr>
          <w:rFonts w:asciiTheme="minorHAnsi" w:eastAsia="Times New Roman" w:hAnsiTheme="minorHAnsi" w:cstheme="minorHAnsi"/>
          <w:sz w:val="22"/>
          <w:lang w:eastAsia="en-GB"/>
        </w:rPr>
      </w:pPr>
      <w:hyperlink r:id="rId16" w:history="1">
        <w:r w:rsidR="0032624F" w:rsidRPr="0032624F">
          <w:rPr>
            <w:rStyle w:val="Hyperlink"/>
            <w:rFonts w:asciiTheme="minorHAnsi" w:eastAsia="Times New Roman" w:hAnsiTheme="minorHAnsi" w:cstheme="minorHAnsi"/>
            <w:sz w:val="22"/>
            <w:lang w:eastAsia="en-GB"/>
          </w:rPr>
          <w:t>Information Governance Webpages</w:t>
        </w:r>
      </w:hyperlink>
      <w:r w:rsidR="00B57C60">
        <w:rPr>
          <w:rFonts w:asciiTheme="minorHAnsi" w:eastAsia="Times New Roman" w:hAnsiTheme="minorHAnsi" w:cstheme="minorHAnsi"/>
          <w:sz w:val="22"/>
          <w:lang w:eastAsia="en-GB"/>
        </w:rPr>
        <w:br/>
      </w:r>
      <w:r w:rsidR="0032624F" w:rsidRPr="0032624F">
        <w:rPr>
          <w:rFonts w:asciiTheme="minorHAnsi" w:eastAsia="Times New Roman" w:hAnsiTheme="minorHAnsi" w:cstheme="minorHAnsi"/>
          <w:sz w:val="22"/>
          <w:lang w:eastAsia="en-GB"/>
        </w:rPr>
        <w:t>Data Protection Officer</w:t>
      </w:r>
      <w:r w:rsidR="00B57C60">
        <w:rPr>
          <w:rFonts w:asciiTheme="minorHAnsi" w:eastAsia="Times New Roman" w:hAnsiTheme="minorHAnsi" w:cstheme="minorHAnsi"/>
          <w:sz w:val="22"/>
          <w:lang w:eastAsia="en-GB"/>
        </w:rPr>
        <w:br/>
      </w:r>
      <w:r w:rsidR="0032624F" w:rsidRPr="0032624F">
        <w:rPr>
          <w:rFonts w:asciiTheme="minorHAnsi" w:eastAsia="Times New Roman" w:hAnsiTheme="minorHAnsi" w:cstheme="minorHAnsi"/>
          <w:sz w:val="22"/>
          <w:lang w:eastAsia="en-GB"/>
        </w:rPr>
        <w:t>Telephone: +44 (0)1642 342093</w:t>
      </w:r>
      <w:r w:rsidR="00B57C60">
        <w:rPr>
          <w:rFonts w:asciiTheme="minorHAnsi" w:eastAsia="Times New Roman" w:hAnsiTheme="minorHAnsi" w:cstheme="minorHAnsi"/>
          <w:sz w:val="22"/>
          <w:lang w:eastAsia="en-GB"/>
        </w:rPr>
        <w:br/>
      </w:r>
      <w:r w:rsidR="0032624F" w:rsidRPr="0032624F">
        <w:rPr>
          <w:rFonts w:asciiTheme="minorHAnsi" w:eastAsia="Times New Roman" w:hAnsiTheme="minorHAnsi" w:cstheme="minorHAnsi"/>
          <w:sz w:val="22"/>
          <w:lang w:eastAsia="en-GB"/>
        </w:rPr>
        <w:t>Email: dpo@tees.ac.uk</w:t>
      </w:r>
    </w:p>
    <w:p w14:paraId="1387942C" w14:textId="77777777" w:rsidR="0032624F" w:rsidRPr="0032624F" w:rsidRDefault="0032624F" w:rsidP="0032624F">
      <w:pPr>
        <w:spacing w:before="100" w:beforeAutospacing="1" w:after="100" w:afterAutospacing="1"/>
        <w:rPr>
          <w:rFonts w:asciiTheme="minorHAnsi" w:eastAsia="Times New Roman" w:hAnsiTheme="minorHAnsi" w:cstheme="minorHAnsi"/>
          <w:sz w:val="22"/>
          <w:lang w:eastAsia="en-GB"/>
        </w:rPr>
      </w:pPr>
      <w:r w:rsidRPr="0032624F">
        <w:rPr>
          <w:rFonts w:asciiTheme="minorHAnsi" w:eastAsia="Times New Roman" w:hAnsiTheme="minorHAnsi" w:cstheme="minorHAnsi"/>
          <w:sz w:val="22"/>
          <w:lang w:eastAsia="en-GB"/>
        </w:rPr>
        <w:t>Ulster University</w:t>
      </w:r>
    </w:p>
    <w:p w14:paraId="500BB855" w14:textId="1480B9D4" w:rsidR="0032624F" w:rsidRPr="0032624F" w:rsidRDefault="004435A4" w:rsidP="00B57C60">
      <w:pPr>
        <w:spacing w:before="100" w:beforeAutospacing="1" w:after="100" w:afterAutospacing="1"/>
        <w:ind w:left="720"/>
        <w:rPr>
          <w:rFonts w:asciiTheme="minorHAnsi" w:eastAsia="Times New Roman" w:hAnsiTheme="minorHAnsi" w:cstheme="minorHAnsi"/>
          <w:sz w:val="22"/>
          <w:lang w:eastAsia="en-GB"/>
        </w:rPr>
      </w:pPr>
      <w:hyperlink r:id="rId17" w:history="1">
        <w:r w:rsidR="0032624F" w:rsidRPr="0032624F">
          <w:rPr>
            <w:rStyle w:val="Hyperlink"/>
            <w:rFonts w:asciiTheme="minorHAnsi" w:eastAsia="Times New Roman" w:hAnsiTheme="minorHAnsi" w:cstheme="minorHAnsi"/>
            <w:sz w:val="22"/>
            <w:lang w:eastAsia="en-GB"/>
          </w:rPr>
          <w:t>Information Governance Webpages</w:t>
        </w:r>
      </w:hyperlink>
      <w:r w:rsidR="00B57C60">
        <w:rPr>
          <w:rFonts w:asciiTheme="minorHAnsi" w:eastAsia="Times New Roman" w:hAnsiTheme="minorHAnsi" w:cstheme="minorHAnsi"/>
          <w:sz w:val="22"/>
          <w:lang w:eastAsia="en-GB"/>
        </w:rPr>
        <w:br/>
      </w:r>
      <w:r w:rsidR="0032624F" w:rsidRPr="0032624F">
        <w:rPr>
          <w:rFonts w:asciiTheme="minorHAnsi" w:eastAsia="Times New Roman" w:hAnsiTheme="minorHAnsi" w:cstheme="minorHAnsi"/>
          <w:sz w:val="22"/>
          <w:lang w:eastAsia="en-GB"/>
        </w:rPr>
        <w:t>Data Protection</w:t>
      </w:r>
      <w:r w:rsidR="00B57C60">
        <w:rPr>
          <w:rFonts w:asciiTheme="minorHAnsi" w:eastAsia="Times New Roman" w:hAnsiTheme="minorHAnsi" w:cstheme="minorHAnsi"/>
          <w:sz w:val="22"/>
          <w:lang w:eastAsia="en-GB"/>
        </w:rPr>
        <w:br/>
      </w:r>
      <w:r w:rsidR="0032624F" w:rsidRPr="0032624F">
        <w:rPr>
          <w:rFonts w:asciiTheme="minorHAnsi" w:eastAsia="Times New Roman" w:hAnsiTheme="minorHAnsi" w:cstheme="minorHAnsi"/>
          <w:sz w:val="22"/>
          <w:lang w:eastAsia="en-GB"/>
        </w:rPr>
        <w:t>Email: gdpr@ulster.ac.uk</w:t>
      </w:r>
    </w:p>
    <w:p w14:paraId="6CAB6C05" w14:textId="77777777" w:rsidR="0032624F" w:rsidRPr="0032624F" w:rsidRDefault="0032624F" w:rsidP="0032624F">
      <w:pPr>
        <w:spacing w:before="100" w:beforeAutospacing="1" w:after="100" w:afterAutospacing="1"/>
        <w:rPr>
          <w:rFonts w:asciiTheme="minorHAnsi" w:eastAsia="Times New Roman" w:hAnsiTheme="minorHAnsi" w:cstheme="minorHAnsi"/>
          <w:sz w:val="22"/>
          <w:lang w:eastAsia="en-GB"/>
        </w:rPr>
      </w:pPr>
      <w:r w:rsidRPr="0032624F">
        <w:rPr>
          <w:rFonts w:asciiTheme="minorHAnsi" w:eastAsia="Times New Roman" w:hAnsiTheme="minorHAnsi" w:cstheme="minorHAnsi"/>
          <w:sz w:val="22"/>
          <w:lang w:eastAsia="en-GB"/>
        </w:rPr>
        <w:t>University of Sunderland</w:t>
      </w:r>
    </w:p>
    <w:p w14:paraId="32C4456A" w14:textId="17317E22" w:rsidR="0032624F" w:rsidRPr="0032624F" w:rsidRDefault="004435A4" w:rsidP="00B57C60">
      <w:pPr>
        <w:spacing w:before="100" w:beforeAutospacing="1" w:after="100" w:afterAutospacing="1"/>
        <w:ind w:left="720"/>
        <w:rPr>
          <w:rFonts w:asciiTheme="minorHAnsi" w:eastAsia="Times New Roman" w:hAnsiTheme="minorHAnsi" w:cstheme="minorHAnsi"/>
          <w:sz w:val="22"/>
          <w:lang w:eastAsia="en-GB"/>
        </w:rPr>
      </w:pPr>
      <w:hyperlink r:id="rId18" w:history="1">
        <w:r w:rsidR="0032624F" w:rsidRPr="0032624F">
          <w:rPr>
            <w:rStyle w:val="Hyperlink"/>
            <w:rFonts w:asciiTheme="minorHAnsi" w:eastAsia="Times New Roman" w:hAnsiTheme="minorHAnsi" w:cstheme="minorHAnsi"/>
            <w:sz w:val="22"/>
            <w:lang w:eastAsia="en-GB"/>
          </w:rPr>
          <w:t>Information Governance Webpages</w:t>
        </w:r>
      </w:hyperlink>
      <w:r w:rsidR="00B57C60">
        <w:rPr>
          <w:rFonts w:asciiTheme="minorHAnsi" w:eastAsia="Times New Roman" w:hAnsiTheme="minorHAnsi" w:cstheme="minorHAnsi"/>
          <w:sz w:val="22"/>
          <w:lang w:eastAsia="en-GB"/>
        </w:rPr>
        <w:br/>
      </w:r>
      <w:r w:rsidR="0032624F" w:rsidRPr="0032624F">
        <w:rPr>
          <w:rFonts w:asciiTheme="minorHAnsi" w:eastAsia="Times New Roman" w:hAnsiTheme="minorHAnsi" w:cstheme="minorHAnsi"/>
          <w:sz w:val="22"/>
          <w:lang w:eastAsia="en-GB"/>
        </w:rPr>
        <w:t>Information Governance Unit</w:t>
      </w:r>
      <w:r w:rsidR="00B57C60">
        <w:rPr>
          <w:rFonts w:asciiTheme="minorHAnsi" w:eastAsia="Times New Roman" w:hAnsiTheme="minorHAnsi" w:cstheme="minorHAnsi"/>
          <w:sz w:val="22"/>
          <w:lang w:eastAsia="en-GB"/>
        </w:rPr>
        <w:br/>
      </w:r>
      <w:r w:rsidR="0032624F" w:rsidRPr="0032624F">
        <w:rPr>
          <w:rFonts w:asciiTheme="minorHAnsi" w:eastAsia="Times New Roman" w:hAnsiTheme="minorHAnsi" w:cstheme="minorHAnsi"/>
          <w:sz w:val="22"/>
          <w:lang w:eastAsia="en-GB"/>
        </w:rPr>
        <w:t>Telephone: +44 (0)191 515 2000</w:t>
      </w:r>
      <w:r w:rsidR="00B57C60">
        <w:rPr>
          <w:rFonts w:asciiTheme="minorHAnsi" w:eastAsia="Times New Roman" w:hAnsiTheme="minorHAnsi" w:cstheme="minorHAnsi"/>
          <w:sz w:val="22"/>
          <w:lang w:eastAsia="en-GB"/>
        </w:rPr>
        <w:br/>
      </w:r>
      <w:r w:rsidR="0032624F" w:rsidRPr="0032624F">
        <w:rPr>
          <w:rFonts w:asciiTheme="minorHAnsi" w:eastAsia="Times New Roman" w:hAnsiTheme="minorHAnsi" w:cstheme="minorHAnsi"/>
          <w:sz w:val="22"/>
          <w:lang w:eastAsia="en-GB"/>
        </w:rPr>
        <w:t>Email: dataprotection@sunderland.ac.uk</w:t>
      </w:r>
    </w:p>
    <w:bookmarkEnd w:id="0"/>
    <w:p w14:paraId="4D020C0A" w14:textId="77777777" w:rsidR="00760C08" w:rsidRPr="004435A4" w:rsidRDefault="00760C08" w:rsidP="009E4B54">
      <w:pPr>
        <w:jc w:val="both"/>
        <w:rPr>
          <w:rFonts w:asciiTheme="minorHAnsi" w:eastAsia="Times New Roman" w:hAnsiTheme="minorHAnsi" w:cstheme="minorHAnsi"/>
          <w:sz w:val="22"/>
          <w:lang w:eastAsia="en-GB"/>
        </w:rPr>
      </w:pPr>
    </w:p>
    <w:p w14:paraId="0F097F72" w14:textId="77777777" w:rsidR="004B3EA3" w:rsidRPr="004435A4" w:rsidRDefault="004B3EA3" w:rsidP="009E4B54">
      <w:pPr>
        <w:jc w:val="both"/>
        <w:rPr>
          <w:rFonts w:asciiTheme="minorHAnsi" w:eastAsia="Times New Roman" w:hAnsiTheme="minorHAnsi" w:cstheme="minorHAnsi"/>
          <w:sz w:val="22"/>
          <w:lang w:eastAsia="en-GB"/>
        </w:rPr>
      </w:pPr>
    </w:p>
    <w:p w14:paraId="6294C01C" w14:textId="77777777" w:rsidR="008E1D25" w:rsidRPr="004435A4" w:rsidRDefault="008E1D25" w:rsidP="009E4B54">
      <w:pPr>
        <w:jc w:val="both"/>
        <w:rPr>
          <w:rFonts w:asciiTheme="minorHAnsi" w:eastAsia="Times New Roman" w:hAnsiTheme="minorHAnsi" w:cstheme="minorHAnsi"/>
          <w:b/>
          <w:sz w:val="22"/>
          <w:lang w:eastAsia="en-GB"/>
        </w:rPr>
      </w:pPr>
      <w:r w:rsidRPr="004435A4">
        <w:rPr>
          <w:rFonts w:asciiTheme="minorHAnsi" w:eastAsia="Times New Roman" w:hAnsiTheme="minorHAnsi" w:cstheme="minorHAnsi"/>
          <w:b/>
          <w:sz w:val="22"/>
          <w:lang w:eastAsia="en-GB"/>
        </w:rPr>
        <w:t>Data Protection Officer</w:t>
      </w:r>
    </w:p>
    <w:p w14:paraId="7F9AE243" w14:textId="77777777" w:rsidR="00760C08" w:rsidRPr="004435A4" w:rsidRDefault="00760C08" w:rsidP="009E4B54">
      <w:pPr>
        <w:jc w:val="both"/>
        <w:rPr>
          <w:rFonts w:asciiTheme="minorHAnsi" w:eastAsia="Times New Roman" w:hAnsiTheme="minorHAnsi" w:cstheme="minorHAnsi"/>
          <w:sz w:val="22"/>
          <w:lang w:eastAsia="en-GB"/>
        </w:rPr>
      </w:pPr>
    </w:p>
    <w:p w14:paraId="73E71A59" w14:textId="77777777" w:rsidR="008E1D25" w:rsidRPr="004435A4" w:rsidRDefault="008E1D25" w:rsidP="009E4B54">
      <w:pPr>
        <w:jc w:val="both"/>
        <w:rPr>
          <w:rFonts w:asciiTheme="minorHAnsi" w:eastAsia="Times New Roman" w:hAnsiTheme="minorHAnsi" w:cstheme="minorHAnsi"/>
          <w:sz w:val="22"/>
          <w:lang w:eastAsia="en-GB"/>
        </w:rPr>
      </w:pPr>
      <w:r w:rsidRPr="004435A4">
        <w:rPr>
          <w:rFonts w:asciiTheme="minorHAnsi" w:eastAsia="Times New Roman" w:hAnsiTheme="minorHAnsi" w:cstheme="minorHAnsi"/>
          <w:sz w:val="22"/>
          <w:lang w:eastAsia="en-GB"/>
        </w:rPr>
        <w:t xml:space="preserve">The Data Protection Officer is responsible for advising </w:t>
      </w:r>
      <w:r w:rsidR="00940119" w:rsidRPr="004435A4">
        <w:rPr>
          <w:rFonts w:asciiTheme="minorHAnsi" w:eastAsia="Times New Roman" w:hAnsiTheme="minorHAnsi" w:cstheme="minorHAnsi"/>
          <w:sz w:val="22"/>
          <w:lang w:eastAsia="en-GB"/>
        </w:rPr>
        <w:t>a</w:t>
      </w:r>
      <w:r w:rsidR="00760C08" w:rsidRPr="004435A4">
        <w:rPr>
          <w:rFonts w:asciiTheme="minorHAnsi" w:eastAsia="Times New Roman" w:hAnsiTheme="minorHAnsi" w:cstheme="minorHAnsi"/>
          <w:sz w:val="22"/>
          <w:lang w:eastAsia="en-GB"/>
        </w:rPr>
        <w:t xml:space="preserve"> </w:t>
      </w:r>
      <w:proofErr w:type="gramStart"/>
      <w:r w:rsidR="00760C08" w:rsidRPr="004435A4">
        <w:rPr>
          <w:rFonts w:asciiTheme="minorHAnsi" w:eastAsia="Times New Roman" w:hAnsiTheme="minorHAnsi" w:cstheme="minorHAnsi"/>
          <w:sz w:val="22"/>
          <w:lang w:eastAsia="en-GB"/>
        </w:rPr>
        <w:t>University</w:t>
      </w:r>
      <w:proofErr w:type="gramEnd"/>
      <w:r w:rsidR="009F3946" w:rsidRPr="004435A4">
        <w:rPr>
          <w:rFonts w:asciiTheme="minorHAnsi" w:eastAsia="Times New Roman" w:hAnsiTheme="minorHAnsi" w:cstheme="minorHAnsi"/>
          <w:sz w:val="22"/>
          <w:lang w:eastAsia="en-GB"/>
        </w:rPr>
        <w:t xml:space="preserve"> on compliance with Data Protection legislation</w:t>
      </w:r>
      <w:r w:rsidRPr="004435A4">
        <w:rPr>
          <w:rFonts w:asciiTheme="minorHAnsi" w:eastAsia="Times New Roman" w:hAnsiTheme="minorHAnsi" w:cstheme="minorHAnsi"/>
          <w:sz w:val="22"/>
          <w:lang w:eastAsia="en-GB"/>
        </w:rPr>
        <w:t xml:space="preserve"> and monitoring its p</w:t>
      </w:r>
      <w:r w:rsidR="009F3946" w:rsidRPr="004435A4">
        <w:rPr>
          <w:rFonts w:asciiTheme="minorHAnsi" w:eastAsia="Times New Roman" w:hAnsiTheme="minorHAnsi" w:cstheme="minorHAnsi"/>
          <w:sz w:val="22"/>
          <w:lang w:eastAsia="en-GB"/>
        </w:rPr>
        <w:t>erformance against it. </w:t>
      </w:r>
      <w:r w:rsidRPr="004435A4">
        <w:rPr>
          <w:rFonts w:asciiTheme="minorHAnsi" w:eastAsia="Times New Roman" w:hAnsiTheme="minorHAnsi" w:cstheme="minorHAnsi"/>
          <w:sz w:val="22"/>
          <w:lang w:eastAsia="en-GB"/>
        </w:rPr>
        <w:t xml:space="preserve">If you have any concerns regarding the way in which the </w:t>
      </w:r>
      <w:r w:rsidR="00760C08" w:rsidRPr="004435A4">
        <w:rPr>
          <w:rFonts w:asciiTheme="minorHAnsi" w:eastAsia="Times New Roman" w:hAnsiTheme="minorHAnsi" w:cstheme="minorHAnsi"/>
          <w:sz w:val="22"/>
          <w:lang w:eastAsia="en-GB"/>
        </w:rPr>
        <w:t>University</w:t>
      </w:r>
      <w:r w:rsidRPr="004435A4">
        <w:rPr>
          <w:rFonts w:asciiTheme="minorHAnsi" w:eastAsia="Times New Roman" w:hAnsiTheme="minorHAnsi" w:cstheme="minorHAnsi"/>
          <w:sz w:val="22"/>
          <w:lang w:eastAsia="en-GB"/>
        </w:rPr>
        <w:t xml:space="preserve"> is processing your </w:t>
      </w:r>
      <w:r w:rsidR="00804875" w:rsidRPr="004435A4">
        <w:rPr>
          <w:rFonts w:asciiTheme="minorHAnsi" w:eastAsia="Times New Roman" w:hAnsiTheme="minorHAnsi" w:cstheme="minorHAnsi"/>
          <w:sz w:val="22"/>
          <w:lang w:eastAsia="en-GB"/>
        </w:rPr>
        <w:t>personal data</w:t>
      </w:r>
      <w:r w:rsidR="009A7FAE" w:rsidRPr="004435A4">
        <w:rPr>
          <w:rFonts w:asciiTheme="minorHAnsi" w:eastAsia="Times New Roman" w:hAnsiTheme="minorHAnsi" w:cstheme="minorHAnsi"/>
          <w:sz w:val="22"/>
          <w:lang w:eastAsia="en-GB"/>
        </w:rPr>
        <w:t>, please</w:t>
      </w:r>
      <w:r w:rsidRPr="004435A4">
        <w:rPr>
          <w:rFonts w:asciiTheme="minorHAnsi" w:eastAsia="Times New Roman" w:hAnsiTheme="minorHAnsi" w:cstheme="minorHAnsi"/>
          <w:sz w:val="22"/>
          <w:lang w:eastAsia="en-GB"/>
        </w:rPr>
        <w:t xml:space="preserve"> contact the Data Protection Officer</w:t>
      </w:r>
      <w:r w:rsidR="00940119" w:rsidRPr="004435A4">
        <w:rPr>
          <w:rFonts w:asciiTheme="minorHAnsi" w:eastAsia="Times New Roman" w:hAnsiTheme="minorHAnsi" w:cstheme="minorHAnsi"/>
          <w:sz w:val="22"/>
          <w:lang w:eastAsia="en-GB"/>
        </w:rPr>
        <w:t xml:space="preserve"> at the appropriate University</w:t>
      </w:r>
      <w:r w:rsidR="009A7FAE" w:rsidRPr="004435A4">
        <w:rPr>
          <w:rFonts w:asciiTheme="minorHAnsi" w:eastAsia="Times New Roman" w:hAnsiTheme="minorHAnsi" w:cstheme="minorHAnsi"/>
          <w:sz w:val="22"/>
          <w:lang w:eastAsia="en-GB"/>
        </w:rPr>
        <w:t>:</w:t>
      </w:r>
    </w:p>
    <w:p w14:paraId="03EACBD6" w14:textId="77777777" w:rsidR="009A7FAE" w:rsidRPr="004435A4" w:rsidRDefault="009A7FAE" w:rsidP="009E4B54">
      <w:pPr>
        <w:jc w:val="both"/>
        <w:rPr>
          <w:rFonts w:asciiTheme="minorHAnsi" w:eastAsia="Times New Roman" w:hAnsiTheme="minorHAnsi" w:cstheme="minorHAnsi"/>
          <w:sz w:val="22"/>
          <w:lang w:eastAsia="en-GB"/>
        </w:rPr>
      </w:pPr>
    </w:p>
    <w:p w14:paraId="7859C20D" w14:textId="569F963F" w:rsidR="0032624F" w:rsidRPr="004435A4" w:rsidRDefault="0032624F" w:rsidP="0032624F">
      <w:pPr>
        <w:pStyle w:val="NormalWeb"/>
        <w:rPr>
          <w:rFonts w:asciiTheme="minorHAnsi" w:hAnsiTheme="minorHAnsi" w:cstheme="minorHAnsi"/>
          <w:sz w:val="22"/>
          <w:szCs w:val="22"/>
        </w:rPr>
      </w:pPr>
      <w:r w:rsidRPr="004435A4">
        <w:rPr>
          <w:rStyle w:val="Strong"/>
          <w:rFonts w:asciiTheme="minorHAnsi" w:hAnsiTheme="minorHAnsi" w:cstheme="minorHAnsi"/>
          <w:sz w:val="22"/>
          <w:szCs w:val="22"/>
        </w:rPr>
        <w:t>Durham University:</w:t>
      </w:r>
      <w:r w:rsidRPr="004435A4">
        <w:rPr>
          <w:rFonts w:asciiTheme="minorHAnsi" w:hAnsiTheme="minorHAnsi" w:cstheme="minorHAnsi"/>
          <w:sz w:val="22"/>
          <w:szCs w:val="22"/>
        </w:rPr>
        <w:t xml:space="preserve"> Jane Robinson</w:t>
      </w:r>
      <w:r w:rsidRPr="004435A4">
        <w:rPr>
          <w:rFonts w:asciiTheme="minorHAnsi" w:hAnsiTheme="minorHAnsi" w:cstheme="minorHAnsi"/>
          <w:sz w:val="22"/>
          <w:szCs w:val="22"/>
        </w:rPr>
        <w:br/>
        <w:t>University Secretary</w:t>
      </w:r>
      <w:r w:rsidRPr="004435A4">
        <w:rPr>
          <w:rFonts w:asciiTheme="minorHAnsi" w:hAnsiTheme="minorHAnsi" w:cstheme="minorHAnsi"/>
          <w:sz w:val="22"/>
          <w:szCs w:val="22"/>
        </w:rPr>
        <w:br/>
        <w:t>Telephone: (0191 33) 46144</w:t>
      </w:r>
      <w:r w:rsidRPr="004435A4">
        <w:rPr>
          <w:rFonts w:asciiTheme="minorHAnsi" w:hAnsiTheme="minorHAnsi" w:cstheme="minorHAnsi"/>
          <w:sz w:val="22"/>
          <w:szCs w:val="22"/>
        </w:rPr>
        <w:br/>
        <w:t>E-mail: university.secretary@durham.ac.uk</w:t>
      </w:r>
      <w:r w:rsidRPr="004435A4">
        <w:rPr>
          <w:rFonts w:asciiTheme="minorHAnsi" w:hAnsiTheme="minorHAnsi" w:cstheme="minorHAnsi"/>
          <w:sz w:val="22"/>
          <w:szCs w:val="22"/>
        </w:rPr>
        <w:br/>
      </w:r>
      <w:hyperlink r:id="rId19" w:history="1">
        <w:r w:rsidRPr="004435A4">
          <w:rPr>
            <w:rStyle w:val="Hyperlink"/>
            <w:rFonts w:asciiTheme="minorHAnsi" w:hAnsiTheme="minorHAnsi" w:cstheme="minorHAnsi"/>
            <w:sz w:val="22"/>
            <w:szCs w:val="22"/>
          </w:rPr>
          <w:t>Durham University Information Governance</w:t>
        </w:r>
      </w:hyperlink>
    </w:p>
    <w:p w14:paraId="267654F3" w14:textId="77777777" w:rsidR="0032624F" w:rsidRPr="004435A4" w:rsidRDefault="0032624F" w:rsidP="0032624F">
      <w:pPr>
        <w:pStyle w:val="NormalWeb"/>
        <w:rPr>
          <w:rFonts w:asciiTheme="minorHAnsi" w:hAnsiTheme="minorHAnsi" w:cstheme="minorHAnsi"/>
          <w:sz w:val="22"/>
          <w:szCs w:val="22"/>
        </w:rPr>
      </w:pPr>
      <w:r w:rsidRPr="004435A4">
        <w:rPr>
          <w:rStyle w:val="Strong"/>
          <w:rFonts w:asciiTheme="minorHAnsi" w:hAnsiTheme="minorHAnsi" w:cstheme="minorHAnsi"/>
          <w:sz w:val="22"/>
          <w:szCs w:val="22"/>
        </w:rPr>
        <w:t>Newcastle University:</w:t>
      </w:r>
      <w:r w:rsidRPr="004435A4">
        <w:rPr>
          <w:rFonts w:asciiTheme="minorHAnsi" w:hAnsiTheme="minorHAnsi" w:cstheme="minorHAnsi"/>
          <w:sz w:val="22"/>
          <w:szCs w:val="22"/>
        </w:rPr>
        <w:t xml:space="preserve"> Maureen Wilkinson</w:t>
      </w:r>
      <w:r w:rsidRPr="004435A4">
        <w:rPr>
          <w:rFonts w:asciiTheme="minorHAnsi" w:hAnsiTheme="minorHAnsi" w:cstheme="minorHAnsi"/>
          <w:sz w:val="22"/>
          <w:szCs w:val="22"/>
        </w:rPr>
        <w:br/>
        <w:t>Data Protection Officer</w:t>
      </w:r>
      <w:r w:rsidRPr="004435A4">
        <w:rPr>
          <w:rFonts w:asciiTheme="minorHAnsi" w:hAnsiTheme="minorHAnsi" w:cstheme="minorHAnsi"/>
          <w:sz w:val="22"/>
          <w:szCs w:val="22"/>
        </w:rPr>
        <w:br/>
        <w:t>E-mail: rec-man@ncl.ac.uk</w:t>
      </w:r>
      <w:r w:rsidRPr="004435A4">
        <w:rPr>
          <w:rFonts w:asciiTheme="minorHAnsi" w:hAnsiTheme="minorHAnsi" w:cstheme="minorHAnsi"/>
          <w:sz w:val="22"/>
          <w:szCs w:val="22"/>
        </w:rPr>
        <w:br/>
      </w:r>
      <w:hyperlink r:id="rId20" w:tgtFrame="_new" w:history="1">
        <w:r w:rsidRPr="004435A4">
          <w:rPr>
            <w:rStyle w:val="Hyperlink"/>
            <w:rFonts w:asciiTheme="minorHAnsi" w:hAnsiTheme="minorHAnsi" w:cstheme="minorHAnsi"/>
            <w:sz w:val="22"/>
            <w:szCs w:val="22"/>
          </w:rPr>
          <w:t>Newcastle University Data Protection</w:t>
        </w:r>
      </w:hyperlink>
    </w:p>
    <w:p w14:paraId="24A5BB3B" w14:textId="61AC7B4E" w:rsidR="0032624F" w:rsidRPr="004435A4" w:rsidRDefault="0032624F" w:rsidP="0032624F">
      <w:pPr>
        <w:pStyle w:val="NormalWeb"/>
        <w:rPr>
          <w:rFonts w:asciiTheme="minorHAnsi" w:hAnsiTheme="minorHAnsi" w:cstheme="minorHAnsi"/>
          <w:sz w:val="22"/>
          <w:szCs w:val="22"/>
        </w:rPr>
      </w:pPr>
      <w:r w:rsidRPr="004435A4">
        <w:rPr>
          <w:rStyle w:val="Strong"/>
          <w:rFonts w:asciiTheme="minorHAnsi" w:hAnsiTheme="minorHAnsi" w:cstheme="minorHAnsi"/>
          <w:sz w:val="22"/>
          <w:szCs w:val="22"/>
        </w:rPr>
        <w:lastRenderedPageBreak/>
        <w:t>Northumbria University:</w:t>
      </w:r>
      <w:r w:rsidRPr="004435A4">
        <w:rPr>
          <w:rFonts w:asciiTheme="minorHAnsi" w:hAnsiTheme="minorHAnsi" w:cstheme="minorHAnsi"/>
          <w:sz w:val="22"/>
          <w:szCs w:val="22"/>
        </w:rPr>
        <w:t xml:space="preserve"> Duncan James</w:t>
      </w:r>
      <w:r w:rsidRPr="004435A4">
        <w:rPr>
          <w:rFonts w:asciiTheme="minorHAnsi" w:hAnsiTheme="minorHAnsi" w:cstheme="minorHAnsi"/>
          <w:sz w:val="22"/>
          <w:szCs w:val="22"/>
        </w:rPr>
        <w:br/>
        <w:t>Records and Information Manager</w:t>
      </w:r>
      <w:r w:rsidRPr="004435A4">
        <w:rPr>
          <w:rFonts w:asciiTheme="minorHAnsi" w:hAnsiTheme="minorHAnsi" w:cstheme="minorHAnsi"/>
          <w:sz w:val="22"/>
          <w:szCs w:val="22"/>
        </w:rPr>
        <w:br/>
        <w:t>E-mail: dp.officer@northumbria.ac.uk</w:t>
      </w:r>
      <w:r w:rsidRPr="004435A4">
        <w:rPr>
          <w:rFonts w:asciiTheme="minorHAnsi" w:hAnsiTheme="minorHAnsi" w:cstheme="minorHAnsi"/>
          <w:sz w:val="22"/>
          <w:szCs w:val="22"/>
        </w:rPr>
        <w:br/>
      </w:r>
      <w:hyperlink r:id="rId21" w:history="1">
        <w:r w:rsidRPr="00B57C60">
          <w:rPr>
            <w:rStyle w:val="Hyperlink"/>
            <w:rFonts w:asciiTheme="minorHAnsi" w:hAnsiTheme="minorHAnsi" w:cstheme="minorHAnsi"/>
            <w:sz w:val="22"/>
            <w:szCs w:val="22"/>
          </w:rPr>
          <w:t>Northumbria University Data Protection</w:t>
        </w:r>
      </w:hyperlink>
    </w:p>
    <w:p w14:paraId="050C8ED1" w14:textId="2BAC8569" w:rsidR="0032624F" w:rsidRPr="004435A4" w:rsidRDefault="0032624F" w:rsidP="0032624F">
      <w:pPr>
        <w:pStyle w:val="NormalWeb"/>
        <w:rPr>
          <w:rFonts w:asciiTheme="minorHAnsi" w:hAnsiTheme="minorHAnsi" w:cstheme="minorHAnsi"/>
          <w:sz w:val="22"/>
          <w:szCs w:val="22"/>
        </w:rPr>
      </w:pPr>
      <w:r w:rsidRPr="004435A4">
        <w:rPr>
          <w:rStyle w:val="Strong"/>
          <w:rFonts w:asciiTheme="minorHAnsi" w:hAnsiTheme="minorHAnsi" w:cstheme="minorHAnsi"/>
          <w:sz w:val="22"/>
          <w:szCs w:val="22"/>
        </w:rPr>
        <w:t>Queen’s University Belfast:</w:t>
      </w:r>
      <w:r w:rsidRPr="004435A4">
        <w:rPr>
          <w:rFonts w:asciiTheme="minorHAnsi" w:hAnsiTheme="minorHAnsi" w:cstheme="minorHAnsi"/>
          <w:sz w:val="22"/>
          <w:szCs w:val="22"/>
        </w:rPr>
        <w:t xml:space="preserve"> Alexandra Agnew</w:t>
      </w:r>
      <w:r w:rsidRPr="004435A4">
        <w:rPr>
          <w:rFonts w:asciiTheme="minorHAnsi" w:hAnsiTheme="minorHAnsi" w:cstheme="minorHAnsi"/>
          <w:sz w:val="22"/>
          <w:szCs w:val="22"/>
        </w:rPr>
        <w:br/>
        <w:t>Data Protection Officer</w:t>
      </w:r>
      <w:r w:rsidRPr="004435A4">
        <w:rPr>
          <w:rFonts w:asciiTheme="minorHAnsi" w:hAnsiTheme="minorHAnsi" w:cstheme="minorHAnsi"/>
          <w:sz w:val="22"/>
          <w:szCs w:val="22"/>
        </w:rPr>
        <w:br/>
        <w:t>Telephone: 028 9097 2505</w:t>
      </w:r>
      <w:r w:rsidRPr="004435A4">
        <w:rPr>
          <w:rFonts w:asciiTheme="minorHAnsi" w:hAnsiTheme="minorHAnsi" w:cstheme="minorHAnsi"/>
          <w:sz w:val="22"/>
          <w:szCs w:val="22"/>
        </w:rPr>
        <w:br/>
        <w:t>E-mail: info.compliance@qub.ac.uk</w:t>
      </w:r>
      <w:r w:rsidRPr="004435A4">
        <w:rPr>
          <w:rFonts w:asciiTheme="minorHAnsi" w:hAnsiTheme="minorHAnsi" w:cstheme="minorHAnsi"/>
          <w:sz w:val="22"/>
          <w:szCs w:val="22"/>
        </w:rPr>
        <w:br/>
      </w:r>
      <w:hyperlink r:id="rId22" w:history="1">
        <w:r w:rsidRPr="00B57C60">
          <w:rPr>
            <w:rStyle w:val="Hyperlink"/>
            <w:rFonts w:asciiTheme="minorHAnsi" w:hAnsiTheme="minorHAnsi" w:cstheme="minorHAnsi"/>
            <w:sz w:val="22"/>
            <w:szCs w:val="22"/>
          </w:rPr>
          <w:t>Queen's University Belfast Data Protection</w:t>
        </w:r>
      </w:hyperlink>
    </w:p>
    <w:p w14:paraId="4DCFAD3C" w14:textId="6CC5819B" w:rsidR="0032624F" w:rsidRPr="004435A4" w:rsidRDefault="0032624F" w:rsidP="0032624F">
      <w:pPr>
        <w:pStyle w:val="NormalWeb"/>
        <w:rPr>
          <w:rFonts w:asciiTheme="minorHAnsi" w:hAnsiTheme="minorHAnsi" w:cstheme="minorHAnsi"/>
          <w:sz w:val="22"/>
          <w:szCs w:val="22"/>
        </w:rPr>
      </w:pPr>
      <w:r w:rsidRPr="004435A4">
        <w:rPr>
          <w:rStyle w:val="Strong"/>
          <w:rFonts w:asciiTheme="minorHAnsi" w:hAnsiTheme="minorHAnsi" w:cstheme="minorHAnsi"/>
          <w:sz w:val="22"/>
          <w:szCs w:val="22"/>
        </w:rPr>
        <w:t>Teesside University:</w:t>
      </w:r>
      <w:r w:rsidRPr="004435A4">
        <w:rPr>
          <w:rFonts w:asciiTheme="minorHAnsi" w:hAnsiTheme="minorHAnsi" w:cstheme="minorHAnsi"/>
          <w:sz w:val="22"/>
          <w:szCs w:val="22"/>
        </w:rPr>
        <w:t xml:space="preserve"> Paul Holliday</w:t>
      </w:r>
      <w:r w:rsidRPr="004435A4">
        <w:rPr>
          <w:rFonts w:asciiTheme="minorHAnsi" w:hAnsiTheme="minorHAnsi" w:cstheme="minorHAnsi"/>
          <w:sz w:val="22"/>
          <w:szCs w:val="22"/>
        </w:rPr>
        <w:br/>
        <w:t>Data Protection Officer</w:t>
      </w:r>
      <w:r w:rsidRPr="004435A4">
        <w:rPr>
          <w:rFonts w:asciiTheme="minorHAnsi" w:hAnsiTheme="minorHAnsi" w:cstheme="minorHAnsi"/>
          <w:sz w:val="22"/>
          <w:szCs w:val="22"/>
        </w:rPr>
        <w:br/>
        <w:t>Telephone: 01642 342093</w:t>
      </w:r>
      <w:r w:rsidRPr="004435A4">
        <w:rPr>
          <w:rFonts w:asciiTheme="minorHAnsi" w:hAnsiTheme="minorHAnsi" w:cstheme="minorHAnsi"/>
          <w:sz w:val="22"/>
          <w:szCs w:val="22"/>
        </w:rPr>
        <w:br/>
        <w:t>E-mail: dpo@tees.ac.uk</w:t>
      </w:r>
      <w:r w:rsidRPr="004435A4">
        <w:rPr>
          <w:rFonts w:asciiTheme="minorHAnsi" w:hAnsiTheme="minorHAnsi" w:cstheme="minorHAnsi"/>
          <w:sz w:val="22"/>
          <w:szCs w:val="22"/>
        </w:rPr>
        <w:br/>
      </w:r>
      <w:hyperlink r:id="rId23" w:history="1">
        <w:r w:rsidRPr="00B57C60">
          <w:rPr>
            <w:rStyle w:val="Hyperlink"/>
            <w:rFonts w:asciiTheme="minorHAnsi" w:hAnsiTheme="minorHAnsi" w:cstheme="minorHAnsi"/>
            <w:sz w:val="22"/>
            <w:szCs w:val="22"/>
          </w:rPr>
          <w:t>Teesside University Data Protection</w:t>
        </w:r>
      </w:hyperlink>
    </w:p>
    <w:p w14:paraId="3335B150" w14:textId="250F550D" w:rsidR="0032624F" w:rsidRPr="004435A4" w:rsidRDefault="0032624F" w:rsidP="0032624F">
      <w:pPr>
        <w:pStyle w:val="NormalWeb"/>
        <w:rPr>
          <w:rFonts w:asciiTheme="minorHAnsi" w:hAnsiTheme="minorHAnsi" w:cstheme="minorHAnsi"/>
          <w:sz w:val="22"/>
          <w:szCs w:val="22"/>
        </w:rPr>
      </w:pPr>
      <w:r w:rsidRPr="004435A4">
        <w:rPr>
          <w:rStyle w:val="Strong"/>
          <w:rFonts w:asciiTheme="minorHAnsi" w:hAnsiTheme="minorHAnsi" w:cstheme="minorHAnsi"/>
          <w:sz w:val="22"/>
          <w:szCs w:val="22"/>
        </w:rPr>
        <w:t>Ulster University:</w:t>
      </w:r>
      <w:r w:rsidRPr="004435A4">
        <w:rPr>
          <w:rFonts w:asciiTheme="minorHAnsi" w:hAnsiTheme="minorHAnsi" w:cstheme="minorHAnsi"/>
          <w:sz w:val="22"/>
          <w:szCs w:val="22"/>
        </w:rPr>
        <w:t xml:space="preserve"> Eamon Mullan</w:t>
      </w:r>
      <w:r w:rsidRPr="004435A4">
        <w:rPr>
          <w:rFonts w:asciiTheme="minorHAnsi" w:hAnsiTheme="minorHAnsi" w:cstheme="minorHAnsi"/>
          <w:sz w:val="22"/>
          <w:szCs w:val="22"/>
        </w:rPr>
        <w:br/>
        <w:t>Data Protection Officer</w:t>
      </w:r>
      <w:r w:rsidRPr="004435A4">
        <w:rPr>
          <w:rFonts w:asciiTheme="minorHAnsi" w:hAnsiTheme="minorHAnsi" w:cstheme="minorHAnsi"/>
          <w:sz w:val="22"/>
          <w:szCs w:val="22"/>
        </w:rPr>
        <w:br/>
        <w:t>Telephone: 028 7012 3502</w:t>
      </w:r>
      <w:r w:rsidRPr="004435A4">
        <w:rPr>
          <w:rFonts w:asciiTheme="minorHAnsi" w:hAnsiTheme="minorHAnsi" w:cstheme="minorHAnsi"/>
          <w:sz w:val="22"/>
          <w:szCs w:val="22"/>
        </w:rPr>
        <w:br/>
        <w:t>E-mail: gdpr@ulster.ac.uk</w:t>
      </w:r>
      <w:r w:rsidRPr="004435A4">
        <w:rPr>
          <w:rFonts w:asciiTheme="minorHAnsi" w:hAnsiTheme="minorHAnsi" w:cstheme="minorHAnsi"/>
          <w:sz w:val="22"/>
          <w:szCs w:val="22"/>
        </w:rPr>
        <w:br/>
      </w:r>
      <w:hyperlink r:id="rId24" w:history="1">
        <w:r w:rsidRPr="00B57C60">
          <w:rPr>
            <w:rStyle w:val="Hyperlink"/>
            <w:rFonts w:asciiTheme="minorHAnsi" w:hAnsiTheme="minorHAnsi" w:cstheme="minorHAnsi"/>
            <w:sz w:val="22"/>
            <w:szCs w:val="22"/>
          </w:rPr>
          <w:t>Ulster University Data Protection</w:t>
        </w:r>
      </w:hyperlink>
    </w:p>
    <w:p w14:paraId="2DE00DB9" w14:textId="5BB6BA31" w:rsidR="0032624F" w:rsidRPr="004435A4" w:rsidRDefault="0032624F" w:rsidP="0032624F">
      <w:pPr>
        <w:pStyle w:val="NormalWeb"/>
        <w:rPr>
          <w:rFonts w:asciiTheme="minorHAnsi" w:hAnsiTheme="minorHAnsi" w:cstheme="minorHAnsi"/>
          <w:sz w:val="22"/>
          <w:szCs w:val="22"/>
        </w:rPr>
      </w:pPr>
      <w:r w:rsidRPr="004435A4">
        <w:rPr>
          <w:rStyle w:val="Strong"/>
          <w:rFonts w:asciiTheme="minorHAnsi" w:hAnsiTheme="minorHAnsi" w:cstheme="minorHAnsi"/>
          <w:sz w:val="22"/>
          <w:szCs w:val="22"/>
        </w:rPr>
        <w:t>University of Sunderland:</w:t>
      </w:r>
      <w:r w:rsidRPr="004435A4">
        <w:rPr>
          <w:rFonts w:asciiTheme="minorHAnsi" w:hAnsiTheme="minorHAnsi" w:cstheme="minorHAnsi"/>
          <w:sz w:val="22"/>
          <w:szCs w:val="22"/>
        </w:rPr>
        <w:t xml:space="preserve"> Sam Seldon</w:t>
      </w:r>
      <w:r w:rsidRPr="004435A4">
        <w:rPr>
          <w:rFonts w:asciiTheme="minorHAnsi" w:hAnsiTheme="minorHAnsi" w:cstheme="minorHAnsi"/>
          <w:sz w:val="22"/>
          <w:szCs w:val="22"/>
        </w:rPr>
        <w:br/>
        <w:t>Data Protection Officer</w:t>
      </w:r>
      <w:r w:rsidRPr="004435A4">
        <w:rPr>
          <w:rFonts w:asciiTheme="minorHAnsi" w:hAnsiTheme="minorHAnsi" w:cstheme="minorHAnsi"/>
          <w:sz w:val="22"/>
          <w:szCs w:val="22"/>
        </w:rPr>
        <w:br/>
        <w:t>E-mail: dataprotection@sunderland.ac.uk</w:t>
      </w:r>
      <w:r w:rsidRPr="004435A4">
        <w:rPr>
          <w:rFonts w:asciiTheme="minorHAnsi" w:hAnsiTheme="minorHAnsi" w:cstheme="minorHAnsi"/>
          <w:sz w:val="22"/>
          <w:szCs w:val="22"/>
        </w:rPr>
        <w:br/>
      </w:r>
      <w:hyperlink r:id="rId25" w:history="1">
        <w:r w:rsidRPr="00B57C60">
          <w:rPr>
            <w:rStyle w:val="Hyperlink"/>
            <w:rFonts w:asciiTheme="minorHAnsi" w:hAnsiTheme="minorHAnsi" w:cstheme="minorHAnsi"/>
            <w:sz w:val="22"/>
            <w:szCs w:val="22"/>
          </w:rPr>
          <w:t>University of Sunderland Data Protection</w:t>
        </w:r>
      </w:hyperlink>
    </w:p>
    <w:p w14:paraId="27FB4C8D" w14:textId="77777777" w:rsidR="00070607" w:rsidRPr="004435A4" w:rsidRDefault="00070607" w:rsidP="009E4B54">
      <w:pPr>
        <w:jc w:val="both"/>
        <w:rPr>
          <w:rFonts w:asciiTheme="minorHAnsi" w:eastAsia="Times New Roman" w:hAnsiTheme="minorHAnsi" w:cstheme="minorHAnsi"/>
          <w:b/>
          <w:sz w:val="22"/>
          <w:lang w:eastAsia="en-GB"/>
        </w:rPr>
      </w:pPr>
    </w:p>
    <w:p w14:paraId="3AA7B0B2" w14:textId="77777777" w:rsidR="008E1D25" w:rsidRPr="004435A4" w:rsidRDefault="008E1D25" w:rsidP="009E4B54">
      <w:pPr>
        <w:jc w:val="both"/>
        <w:rPr>
          <w:rFonts w:asciiTheme="minorHAnsi" w:eastAsia="Times New Roman" w:hAnsiTheme="minorHAnsi" w:cstheme="minorHAnsi"/>
          <w:b/>
          <w:sz w:val="22"/>
          <w:lang w:eastAsia="en-GB"/>
        </w:rPr>
      </w:pPr>
      <w:r w:rsidRPr="004435A4">
        <w:rPr>
          <w:rFonts w:asciiTheme="minorHAnsi" w:eastAsia="Times New Roman" w:hAnsiTheme="minorHAnsi" w:cstheme="minorHAnsi"/>
          <w:b/>
          <w:sz w:val="22"/>
          <w:lang w:eastAsia="en-GB"/>
        </w:rPr>
        <w:t>Retention</w:t>
      </w:r>
    </w:p>
    <w:p w14:paraId="4E325DDA" w14:textId="77777777" w:rsidR="00804875" w:rsidRPr="004435A4" w:rsidRDefault="00804875" w:rsidP="009E4B54">
      <w:pPr>
        <w:jc w:val="both"/>
        <w:rPr>
          <w:rFonts w:asciiTheme="minorHAnsi" w:eastAsia="Times New Roman" w:hAnsiTheme="minorHAnsi" w:cstheme="minorHAnsi"/>
          <w:sz w:val="22"/>
          <w:lang w:eastAsia="en-GB"/>
        </w:rPr>
      </w:pPr>
    </w:p>
    <w:p w14:paraId="7D474F14" w14:textId="23AB81A5" w:rsidR="008E1D25" w:rsidRPr="004435A4" w:rsidRDefault="00195655" w:rsidP="009E4B54">
      <w:pPr>
        <w:jc w:val="both"/>
        <w:rPr>
          <w:rFonts w:asciiTheme="minorHAnsi" w:eastAsia="Times New Roman" w:hAnsiTheme="minorHAnsi" w:cstheme="minorHAnsi"/>
          <w:sz w:val="22"/>
          <w:lang w:eastAsia="en-GB"/>
        </w:rPr>
      </w:pPr>
      <w:r w:rsidRPr="004435A4">
        <w:rPr>
          <w:rFonts w:asciiTheme="minorHAnsi" w:eastAsia="Times New Roman" w:hAnsiTheme="minorHAnsi" w:cstheme="minorHAnsi"/>
          <w:sz w:val="22"/>
          <w:lang w:eastAsia="en-GB"/>
        </w:rPr>
        <w:t>Each</w:t>
      </w:r>
      <w:r w:rsidR="00804875" w:rsidRPr="004435A4">
        <w:rPr>
          <w:rFonts w:asciiTheme="minorHAnsi" w:eastAsia="Times New Roman" w:hAnsiTheme="minorHAnsi" w:cstheme="minorHAnsi"/>
          <w:sz w:val="22"/>
          <w:lang w:eastAsia="en-GB"/>
        </w:rPr>
        <w:t xml:space="preserve"> University</w:t>
      </w:r>
      <w:r w:rsidR="008E1D25" w:rsidRPr="004435A4">
        <w:rPr>
          <w:rFonts w:asciiTheme="minorHAnsi" w:eastAsia="Times New Roman" w:hAnsiTheme="minorHAnsi" w:cstheme="minorHAnsi"/>
          <w:sz w:val="22"/>
          <w:lang w:eastAsia="en-GB"/>
        </w:rPr>
        <w:t xml:space="preserve"> keeps </w:t>
      </w:r>
      <w:r w:rsidR="00804875" w:rsidRPr="004435A4">
        <w:rPr>
          <w:rFonts w:asciiTheme="minorHAnsi" w:eastAsia="Times New Roman" w:hAnsiTheme="minorHAnsi" w:cstheme="minorHAnsi"/>
          <w:sz w:val="22"/>
          <w:lang w:eastAsia="en-GB"/>
        </w:rPr>
        <w:t>personal data</w:t>
      </w:r>
      <w:r w:rsidR="008E1D25" w:rsidRPr="004435A4">
        <w:rPr>
          <w:rFonts w:asciiTheme="minorHAnsi" w:eastAsia="Times New Roman" w:hAnsiTheme="minorHAnsi" w:cstheme="minorHAnsi"/>
          <w:sz w:val="22"/>
          <w:lang w:eastAsia="en-GB"/>
        </w:rPr>
        <w:t xml:space="preserve"> for as long as it is needed for the purpose</w:t>
      </w:r>
      <w:r w:rsidR="009F3946" w:rsidRPr="004435A4">
        <w:rPr>
          <w:rFonts w:asciiTheme="minorHAnsi" w:eastAsia="Times New Roman" w:hAnsiTheme="minorHAnsi" w:cstheme="minorHAnsi"/>
          <w:sz w:val="22"/>
          <w:lang w:eastAsia="en-GB"/>
        </w:rPr>
        <w:t xml:space="preserve"> for which it was originally collected.</w:t>
      </w:r>
      <w:r w:rsidR="00804875" w:rsidRPr="004435A4">
        <w:rPr>
          <w:rFonts w:asciiTheme="minorHAnsi" w:eastAsia="Times New Roman" w:hAnsiTheme="minorHAnsi" w:cstheme="minorHAnsi"/>
          <w:sz w:val="22"/>
          <w:lang w:eastAsia="en-GB"/>
        </w:rPr>
        <w:t xml:space="preserve"> </w:t>
      </w:r>
      <w:r w:rsidR="008E1D25" w:rsidRPr="004435A4">
        <w:rPr>
          <w:rFonts w:asciiTheme="minorHAnsi" w:eastAsia="Times New Roman" w:hAnsiTheme="minorHAnsi" w:cstheme="minorHAnsi"/>
          <w:sz w:val="22"/>
          <w:lang w:eastAsia="en-GB"/>
        </w:rPr>
        <w:t xml:space="preserve">Most of these time periods are set out in </w:t>
      </w:r>
      <w:r w:rsidR="001E3EA9" w:rsidRPr="004435A4">
        <w:rPr>
          <w:rFonts w:asciiTheme="minorHAnsi" w:eastAsia="Times New Roman" w:hAnsiTheme="minorHAnsi" w:cstheme="minorHAnsi"/>
          <w:sz w:val="22"/>
          <w:lang w:eastAsia="en-GB"/>
        </w:rPr>
        <w:t>each</w:t>
      </w:r>
      <w:r w:rsidR="008E1D25" w:rsidRPr="004435A4">
        <w:rPr>
          <w:rFonts w:asciiTheme="minorHAnsi" w:eastAsia="Times New Roman" w:hAnsiTheme="minorHAnsi" w:cstheme="minorHAnsi"/>
          <w:sz w:val="22"/>
          <w:lang w:eastAsia="en-GB"/>
        </w:rPr>
        <w:t xml:space="preserve"> </w:t>
      </w:r>
      <w:r w:rsidR="009F3946" w:rsidRPr="004435A4">
        <w:rPr>
          <w:rFonts w:asciiTheme="minorHAnsi" w:eastAsia="Times New Roman" w:hAnsiTheme="minorHAnsi" w:cstheme="minorHAnsi"/>
          <w:sz w:val="22"/>
          <w:lang w:eastAsia="en-GB"/>
        </w:rPr>
        <w:t>Universit</w:t>
      </w:r>
      <w:r w:rsidR="002E7312" w:rsidRPr="004435A4">
        <w:rPr>
          <w:rFonts w:asciiTheme="minorHAnsi" w:eastAsia="Times New Roman" w:hAnsiTheme="minorHAnsi" w:cstheme="minorHAnsi"/>
          <w:sz w:val="22"/>
          <w:lang w:eastAsia="en-GB"/>
        </w:rPr>
        <w:t>ies</w:t>
      </w:r>
      <w:r w:rsidR="00804875" w:rsidRPr="004435A4">
        <w:rPr>
          <w:rFonts w:asciiTheme="minorHAnsi" w:eastAsia="Times New Roman" w:hAnsiTheme="minorHAnsi" w:cstheme="minorHAnsi"/>
          <w:sz w:val="22"/>
          <w:lang w:eastAsia="en-GB"/>
        </w:rPr>
        <w:t xml:space="preserve"> Records</w:t>
      </w:r>
      <w:r w:rsidR="008E1D25" w:rsidRPr="004435A4">
        <w:rPr>
          <w:rFonts w:asciiTheme="minorHAnsi" w:eastAsia="Times New Roman" w:hAnsiTheme="minorHAnsi" w:cstheme="minorHAnsi"/>
          <w:sz w:val="22"/>
          <w:lang w:eastAsia="en-GB"/>
        </w:rPr>
        <w:t xml:space="preserve"> Retention </w:t>
      </w:r>
      <w:r w:rsidR="00804875" w:rsidRPr="004435A4">
        <w:rPr>
          <w:rFonts w:asciiTheme="minorHAnsi" w:eastAsia="Times New Roman" w:hAnsiTheme="minorHAnsi" w:cstheme="minorHAnsi"/>
          <w:sz w:val="22"/>
          <w:lang w:eastAsia="en-GB"/>
        </w:rPr>
        <w:t>Schedule</w:t>
      </w:r>
      <w:r w:rsidR="009A7FAE" w:rsidRPr="004435A4">
        <w:rPr>
          <w:rFonts w:asciiTheme="minorHAnsi" w:eastAsia="Times New Roman" w:hAnsiTheme="minorHAnsi" w:cstheme="minorHAnsi"/>
          <w:sz w:val="22"/>
          <w:lang w:eastAsia="en-GB"/>
        </w:rPr>
        <w:t>.</w:t>
      </w:r>
    </w:p>
    <w:p w14:paraId="33B1BF22" w14:textId="77777777" w:rsidR="00804875" w:rsidRPr="004435A4" w:rsidRDefault="00804875" w:rsidP="009E4B54">
      <w:pPr>
        <w:jc w:val="both"/>
        <w:rPr>
          <w:rFonts w:asciiTheme="minorHAnsi" w:eastAsia="Times New Roman" w:hAnsiTheme="minorHAnsi" w:cstheme="minorHAnsi"/>
          <w:sz w:val="22"/>
          <w:lang w:eastAsia="en-GB"/>
        </w:rPr>
      </w:pPr>
    </w:p>
    <w:p w14:paraId="44FE4169" w14:textId="77777777" w:rsidR="008E1D25" w:rsidRPr="004435A4" w:rsidRDefault="008E1D25" w:rsidP="009E4B54">
      <w:pPr>
        <w:jc w:val="both"/>
        <w:rPr>
          <w:rFonts w:asciiTheme="minorHAnsi" w:eastAsia="Times New Roman" w:hAnsiTheme="minorHAnsi" w:cstheme="minorHAnsi"/>
          <w:b/>
          <w:sz w:val="22"/>
          <w:lang w:eastAsia="en-GB"/>
        </w:rPr>
      </w:pPr>
      <w:r w:rsidRPr="004435A4">
        <w:rPr>
          <w:rFonts w:asciiTheme="minorHAnsi" w:eastAsia="Times New Roman" w:hAnsiTheme="minorHAnsi" w:cstheme="minorHAnsi"/>
          <w:b/>
          <w:sz w:val="22"/>
          <w:lang w:eastAsia="en-GB"/>
        </w:rPr>
        <w:t xml:space="preserve">Your rights in relation to your </w:t>
      </w:r>
      <w:r w:rsidR="00DE7186" w:rsidRPr="004435A4">
        <w:rPr>
          <w:rFonts w:asciiTheme="minorHAnsi" w:eastAsia="Times New Roman" w:hAnsiTheme="minorHAnsi" w:cstheme="minorHAnsi"/>
          <w:b/>
          <w:sz w:val="22"/>
          <w:lang w:eastAsia="en-GB"/>
        </w:rPr>
        <w:t>personal data</w:t>
      </w:r>
    </w:p>
    <w:p w14:paraId="69202C9D" w14:textId="77777777" w:rsidR="00804875" w:rsidRPr="004435A4" w:rsidRDefault="00804875" w:rsidP="009E4B54">
      <w:pPr>
        <w:jc w:val="both"/>
        <w:rPr>
          <w:rFonts w:asciiTheme="minorHAnsi" w:eastAsia="Times New Roman" w:hAnsiTheme="minorHAnsi" w:cstheme="minorHAnsi"/>
          <w:b/>
          <w:sz w:val="22"/>
          <w:lang w:eastAsia="en-GB"/>
        </w:rPr>
      </w:pPr>
    </w:p>
    <w:p w14:paraId="125C6A37" w14:textId="77777777" w:rsidR="008E1D25" w:rsidRPr="004435A4" w:rsidRDefault="008E1D25" w:rsidP="009E4B54">
      <w:pPr>
        <w:jc w:val="both"/>
        <w:rPr>
          <w:rFonts w:asciiTheme="minorHAnsi" w:eastAsia="Times New Roman" w:hAnsiTheme="minorHAnsi" w:cstheme="minorHAnsi"/>
          <w:b/>
          <w:sz w:val="22"/>
          <w:lang w:eastAsia="en-GB"/>
        </w:rPr>
      </w:pPr>
      <w:r w:rsidRPr="004435A4">
        <w:rPr>
          <w:rFonts w:asciiTheme="minorHAnsi" w:eastAsia="Times New Roman" w:hAnsiTheme="minorHAnsi" w:cstheme="minorHAnsi"/>
          <w:b/>
          <w:sz w:val="22"/>
          <w:lang w:eastAsia="en-GB"/>
        </w:rPr>
        <w:t>Privacy notices and/or consent</w:t>
      </w:r>
    </w:p>
    <w:p w14:paraId="7E637806" w14:textId="77777777" w:rsidR="00804875" w:rsidRPr="004435A4" w:rsidRDefault="00804875" w:rsidP="009E4B54">
      <w:pPr>
        <w:jc w:val="both"/>
        <w:rPr>
          <w:rFonts w:asciiTheme="minorHAnsi" w:eastAsia="Times New Roman" w:hAnsiTheme="minorHAnsi" w:cstheme="minorHAnsi"/>
          <w:sz w:val="22"/>
          <w:lang w:eastAsia="en-GB"/>
        </w:rPr>
      </w:pPr>
    </w:p>
    <w:p w14:paraId="49007949" w14:textId="77777777" w:rsidR="008E1D25" w:rsidRPr="004435A4" w:rsidRDefault="009A7FAE" w:rsidP="009E4B54">
      <w:pPr>
        <w:jc w:val="both"/>
        <w:rPr>
          <w:rFonts w:asciiTheme="minorHAnsi" w:eastAsia="Times New Roman" w:hAnsiTheme="minorHAnsi" w:cstheme="minorHAnsi"/>
          <w:sz w:val="22"/>
          <w:lang w:eastAsia="en-GB"/>
        </w:rPr>
      </w:pPr>
      <w:r w:rsidRPr="004435A4">
        <w:rPr>
          <w:rFonts w:asciiTheme="minorHAnsi" w:eastAsia="Times New Roman" w:hAnsiTheme="minorHAnsi" w:cstheme="minorHAnsi"/>
          <w:sz w:val="22"/>
          <w:lang w:eastAsia="en-GB"/>
        </w:rPr>
        <w:t>You have the right to be provided with</w:t>
      </w:r>
      <w:r w:rsidR="008E1D25" w:rsidRPr="004435A4">
        <w:rPr>
          <w:rFonts w:asciiTheme="minorHAnsi" w:eastAsia="Times New Roman" w:hAnsiTheme="minorHAnsi" w:cstheme="minorHAnsi"/>
          <w:sz w:val="22"/>
          <w:lang w:eastAsia="en-GB"/>
        </w:rPr>
        <w:t xml:space="preserve"> information about how and why we process your personal</w:t>
      </w:r>
      <w:r w:rsidR="00804875" w:rsidRPr="004435A4">
        <w:rPr>
          <w:rFonts w:asciiTheme="minorHAnsi" w:eastAsia="Times New Roman" w:hAnsiTheme="minorHAnsi" w:cstheme="minorHAnsi"/>
          <w:sz w:val="22"/>
          <w:lang w:eastAsia="en-GB"/>
        </w:rPr>
        <w:t xml:space="preserve"> data</w:t>
      </w:r>
      <w:r w:rsidR="009F3946" w:rsidRPr="004435A4">
        <w:rPr>
          <w:rFonts w:asciiTheme="minorHAnsi" w:eastAsia="Times New Roman" w:hAnsiTheme="minorHAnsi" w:cstheme="minorHAnsi"/>
          <w:sz w:val="22"/>
          <w:lang w:eastAsia="en-GB"/>
        </w:rPr>
        <w:t xml:space="preserve">. </w:t>
      </w:r>
      <w:r w:rsidRPr="004435A4">
        <w:rPr>
          <w:rFonts w:asciiTheme="minorHAnsi" w:eastAsia="Times New Roman" w:hAnsiTheme="minorHAnsi" w:cstheme="minorHAnsi"/>
          <w:sz w:val="22"/>
          <w:lang w:eastAsia="en-GB"/>
        </w:rPr>
        <w:t>Where you have the choice to determine</w:t>
      </w:r>
      <w:r w:rsidR="008E1D25" w:rsidRPr="004435A4">
        <w:rPr>
          <w:rFonts w:asciiTheme="minorHAnsi" w:eastAsia="Times New Roman" w:hAnsiTheme="minorHAnsi" w:cstheme="minorHAnsi"/>
          <w:sz w:val="22"/>
          <w:lang w:eastAsia="en-GB"/>
        </w:rPr>
        <w:t xml:space="preserve"> how your </w:t>
      </w:r>
      <w:r w:rsidR="009F3946" w:rsidRPr="004435A4">
        <w:rPr>
          <w:rFonts w:asciiTheme="minorHAnsi" w:eastAsia="Times New Roman" w:hAnsiTheme="minorHAnsi" w:cstheme="minorHAnsi"/>
          <w:sz w:val="22"/>
          <w:lang w:eastAsia="en-GB"/>
        </w:rPr>
        <w:t xml:space="preserve">personal </w:t>
      </w:r>
      <w:r w:rsidR="00804875" w:rsidRPr="004435A4">
        <w:rPr>
          <w:rFonts w:asciiTheme="minorHAnsi" w:eastAsia="Times New Roman" w:hAnsiTheme="minorHAnsi" w:cstheme="minorHAnsi"/>
          <w:sz w:val="22"/>
          <w:lang w:eastAsia="en-GB"/>
        </w:rPr>
        <w:t xml:space="preserve">data </w:t>
      </w:r>
      <w:r w:rsidR="008E1D25" w:rsidRPr="004435A4">
        <w:rPr>
          <w:rFonts w:asciiTheme="minorHAnsi" w:eastAsia="Times New Roman" w:hAnsiTheme="minorHAnsi" w:cstheme="minorHAnsi"/>
          <w:sz w:val="22"/>
          <w:lang w:eastAsia="en-GB"/>
        </w:rPr>
        <w:t>will be used, we will ask you for consent. Where you do not hav</w:t>
      </w:r>
      <w:r w:rsidRPr="004435A4">
        <w:rPr>
          <w:rFonts w:asciiTheme="minorHAnsi" w:eastAsia="Times New Roman" w:hAnsiTheme="minorHAnsi" w:cstheme="minorHAnsi"/>
          <w:sz w:val="22"/>
          <w:lang w:eastAsia="en-GB"/>
        </w:rPr>
        <w:t>e a choice (for example, where</w:t>
      </w:r>
      <w:r w:rsidR="008E1D25" w:rsidRPr="004435A4">
        <w:rPr>
          <w:rFonts w:asciiTheme="minorHAnsi" w:eastAsia="Times New Roman" w:hAnsiTheme="minorHAnsi" w:cstheme="minorHAnsi"/>
          <w:sz w:val="22"/>
          <w:lang w:eastAsia="en-GB"/>
        </w:rPr>
        <w:t xml:space="preserve"> we have a legal obligation to process the </w:t>
      </w:r>
      <w:r w:rsidR="009F3946" w:rsidRPr="004435A4">
        <w:rPr>
          <w:rFonts w:asciiTheme="minorHAnsi" w:eastAsia="Times New Roman" w:hAnsiTheme="minorHAnsi" w:cstheme="minorHAnsi"/>
          <w:sz w:val="22"/>
          <w:lang w:eastAsia="en-GB"/>
        </w:rPr>
        <w:t xml:space="preserve">personal </w:t>
      </w:r>
      <w:r w:rsidR="008E1D25" w:rsidRPr="004435A4">
        <w:rPr>
          <w:rFonts w:asciiTheme="minorHAnsi" w:eastAsia="Times New Roman" w:hAnsiTheme="minorHAnsi" w:cstheme="minorHAnsi"/>
          <w:sz w:val="22"/>
          <w:lang w:eastAsia="en-GB"/>
        </w:rPr>
        <w:t xml:space="preserve">data), we will provide you with a privacy notice. A privacy notice is a verbal or written statement that explains how we use personal </w:t>
      </w:r>
      <w:r w:rsidR="00804875" w:rsidRPr="004435A4">
        <w:rPr>
          <w:rFonts w:asciiTheme="minorHAnsi" w:eastAsia="Times New Roman" w:hAnsiTheme="minorHAnsi" w:cstheme="minorHAnsi"/>
          <w:sz w:val="22"/>
          <w:lang w:eastAsia="en-GB"/>
        </w:rPr>
        <w:t>data</w:t>
      </w:r>
      <w:r w:rsidR="008E1D25" w:rsidRPr="004435A4">
        <w:rPr>
          <w:rFonts w:asciiTheme="minorHAnsi" w:eastAsia="Times New Roman" w:hAnsiTheme="minorHAnsi" w:cstheme="minorHAnsi"/>
          <w:sz w:val="22"/>
          <w:lang w:eastAsia="en-GB"/>
        </w:rPr>
        <w:t>.</w:t>
      </w:r>
    </w:p>
    <w:p w14:paraId="3239D025" w14:textId="77777777" w:rsidR="00804875" w:rsidRPr="004435A4" w:rsidRDefault="00804875" w:rsidP="009E4B54">
      <w:pPr>
        <w:jc w:val="both"/>
        <w:rPr>
          <w:rFonts w:asciiTheme="minorHAnsi" w:eastAsia="Times New Roman" w:hAnsiTheme="minorHAnsi" w:cstheme="minorHAnsi"/>
          <w:sz w:val="22"/>
          <w:lang w:eastAsia="en-GB"/>
        </w:rPr>
      </w:pPr>
    </w:p>
    <w:p w14:paraId="6EF2E11F" w14:textId="77777777" w:rsidR="008E1D25" w:rsidRPr="004435A4" w:rsidRDefault="009A7FAE" w:rsidP="009E4B54">
      <w:pPr>
        <w:jc w:val="both"/>
        <w:rPr>
          <w:rFonts w:asciiTheme="minorHAnsi" w:eastAsia="Times New Roman" w:hAnsiTheme="minorHAnsi" w:cstheme="minorHAnsi"/>
          <w:sz w:val="22"/>
          <w:lang w:eastAsia="en-GB"/>
        </w:rPr>
      </w:pPr>
      <w:r w:rsidRPr="004435A4">
        <w:rPr>
          <w:rFonts w:asciiTheme="minorHAnsi" w:eastAsia="Times New Roman" w:hAnsiTheme="minorHAnsi" w:cstheme="minorHAnsi"/>
          <w:sz w:val="22"/>
          <w:lang w:eastAsia="en-GB"/>
        </w:rPr>
        <w:lastRenderedPageBreak/>
        <w:t>Whenever you give</w:t>
      </w:r>
      <w:r w:rsidR="008E1D25" w:rsidRPr="004435A4">
        <w:rPr>
          <w:rFonts w:asciiTheme="minorHAnsi" w:eastAsia="Times New Roman" w:hAnsiTheme="minorHAnsi" w:cstheme="minorHAnsi"/>
          <w:sz w:val="22"/>
          <w:lang w:eastAsia="en-GB"/>
        </w:rPr>
        <w:t xml:space="preserve"> your consent for the processing of your </w:t>
      </w:r>
      <w:r w:rsidR="009F3946" w:rsidRPr="004435A4">
        <w:rPr>
          <w:rFonts w:asciiTheme="minorHAnsi" w:eastAsia="Times New Roman" w:hAnsiTheme="minorHAnsi" w:cstheme="minorHAnsi"/>
          <w:sz w:val="22"/>
          <w:lang w:eastAsia="en-GB"/>
        </w:rPr>
        <w:t xml:space="preserve">personal </w:t>
      </w:r>
      <w:r w:rsidR="00804875" w:rsidRPr="004435A4">
        <w:rPr>
          <w:rFonts w:asciiTheme="minorHAnsi" w:eastAsia="Times New Roman" w:hAnsiTheme="minorHAnsi" w:cstheme="minorHAnsi"/>
          <w:sz w:val="22"/>
          <w:lang w:eastAsia="en-GB"/>
        </w:rPr>
        <w:t>data</w:t>
      </w:r>
      <w:r w:rsidRPr="004435A4">
        <w:rPr>
          <w:rFonts w:asciiTheme="minorHAnsi" w:eastAsia="Times New Roman" w:hAnsiTheme="minorHAnsi" w:cstheme="minorHAnsi"/>
          <w:sz w:val="22"/>
          <w:lang w:eastAsia="en-GB"/>
        </w:rPr>
        <w:t>, you receive</w:t>
      </w:r>
      <w:r w:rsidR="008E1D25" w:rsidRPr="004435A4">
        <w:rPr>
          <w:rFonts w:asciiTheme="minorHAnsi" w:eastAsia="Times New Roman" w:hAnsiTheme="minorHAnsi" w:cstheme="minorHAnsi"/>
          <w:sz w:val="22"/>
          <w:lang w:eastAsia="en-GB"/>
        </w:rPr>
        <w:t xml:space="preserve"> the right to with</w:t>
      </w:r>
      <w:r w:rsidR="009F3946" w:rsidRPr="004435A4">
        <w:rPr>
          <w:rFonts w:asciiTheme="minorHAnsi" w:eastAsia="Times New Roman" w:hAnsiTheme="minorHAnsi" w:cstheme="minorHAnsi"/>
          <w:sz w:val="22"/>
          <w:lang w:eastAsia="en-GB"/>
        </w:rPr>
        <w:t>draw that consent at any time. </w:t>
      </w:r>
      <w:r w:rsidR="008E1D25" w:rsidRPr="004435A4">
        <w:rPr>
          <w:rFonts w:asciiTheme="minorHAnsi" w:eastAsia="Times New Roman" w:hAnsiTheme="minorHAnsi" w:cstheme="minorHAnsi"/>
          <w:sz w:val="22"/>
          <w:lang w:eastAsia="en-GB"/>
        </w:rPr>
        <w:t xml:space="preserve">Where withdrawal of consent will have an impact on the </w:t>
      </w:r>
      <w:proofErr w:type="gramStart"/>
      <w:r w:rsidR="008E1D25" w:rsidRPr="004435A4">
        <w:rPr>
          <w:rFonts w:asciiTheme="minorHAnsi" w:eastAsia="Times New Roman" w:hAnsiTheme="minorHAnsi" w:cstheme="minorHAnsi"/>
          <w:sz w:val="22"/>
          <w:lang w:eastAsia="en-GB"/>
        </w:rPr>
        <w:t>services</w:t>
      </w:r>
      <w:proofErr w:type="gramEnd"/>
      <w:r w:rsidR="008E1D25" w:rsidRPr="004435A4">
        <w:rPr>
          <w:rFonts w:asciiTheme="minorHAnsi" w:eastAsia="Times New Roman" w:hAnsiTheme="minorHAnsi" w:cstheme="minorHAnsi"/>
          <w:sz w:val="22"/>
          <w:lang w:eastAsia="en-GB"/>
        </w:rPr>
        <w:t xml:space="preserve"> we are able to provide, this will be explained to you, so that you can determine whether it is the right decision for you.</w:t>
      </w:r>
    </w:p>
    <w:p w14:paraId="76B35F9D" w14:textId="77777777" w:rsidR="00804875" w:rsidRPr="004435A4" w:rsidRDefault="00804875" w:rsidP="009E4B54">
      <w:pPr>
        <w:jc w:val="both"/>
        <w:rPr>
          <w:rFonts w:asciiTheme="minorHAnsi" w:eastAsia="Times New Roman" w:hAnsiTheme="minorHAnsi" w:cstheme="minorHAnsi"/>
          <w:sz w:val="22"/>
          <w:lang w:eastAsia="en-GB"/>
        </w:rPr>
      </w:pPr>
    </w:p>
    <w:p w14:paraId="5A6805E4" w14:textId="77777777" w:rsidR="008E1D25" w:rsidRPr="004435A4" w:rsidRDefault="00804875" w:rsidP="009E4B54">
      <w:pPr>
        <w:jc w:val="both"/>
        <w:rPr>
          <w:rFonts w:asciiTheme="minorHAnsi" w:eastAsia="Times New Roman" w:hAnsiTheme="minorHAnsi" w:cstheme="minorHAnsi"/>
          <w:b/>
          <w:sz w:val="22"/>
          <w:lang w:eastAsia="en-GB"/>
        </w:rPr>
      </w:pPr>
      <w:r w:rsidRPr="004435A4">
        <w:rPr>
          <w:rFonts w:asciiTheme="minorHAnsi" w:eastAsia="Times New Roman" w:hAnsiTheme="minorHAnsi" w:cstheme="minorHAnsi"/>
          <w:b/>
          <w:sz w:val="22"/>
          <w:lang w:eastAsia="en-GB"/>
        </w:rPr>
        <w:t>Accessing your personal data</w:t>
      </w:r>
    </w:p>
    <w:p w14:paraId="63B6DF68" w14:textId="77777777" w:rsidR="00804875" w:rsidRPr="004435A4" w:rsidRDefault="00804875" w:rsidP="009E4B54">
      <w:pPr>
        <w:jc w:val="both"/>
        <w:rPr>
          <w:rFonts w:asciiTheme="minorHAnsi" w:eastAsia="Times New Roman" w:hAnsiTheme="minorHAnsi" w:cstheme="minorHAnsi"/>
          <w:sz w:val="22"/>
          <w:lang w:eastAsia="en-GB"/>
        </w:rPr>
      </w:pPr>
    </w:p>
    <w:p w14:paraId="79A581FA" w14:textId="77777777" w:rsidR="001E3EA9" w:rsidRDefault="008E1D25" w:rsidP="009E4B54">
      <w:pPr>
        <w:jc w:val="both"/>
        <w:rPr>
          <w:rFonts w:asciiTheme="minorHAnsi" w:eastAsia="Times New Roman" w:hAnsiTheme="minorHAnsi" w:cstheme="minorHAnsi"/>
          <w:sz w:val="22"/>
          <w:lang w:eastAsia="en-GB"/>
        </w:rPr>
      </w:pPr>
      <w:r w:rsidRPr="004435A4">
        <w:rPr>
          <w:rFonts w:asciiTheme="minorHAnsi" w:eastAsia="Times New Roman" w:hAnsiTheme="minorHAnsi" w:cstheme="minorHAnsi"/>
          <w:sz w:val="22"/>
          <w:lang w:eastAsia="en-GB"/>
        </w:rPr>
        <w:t xml:space="preserve">You have the right to be told whether we are processing your personal </w:t>
      </w:r>
      <w:r w:rsidR="00804875" w:rsidRPr="004435A4">
        <w:rPr>
          <w:rFonts w:asciiTheme="minorHAnsi" w:eastAsia="Times New Roman" w:hAnsiTheme="minorHAnsi" w:cstheme="minorHAnsi"/>
          <w:sz w:val="22"/>
          <w:lang w:eastAsia="en-GB"/>
        </w:rPr>
        <w:t xml:space="preserve">data and, if so, to be given </w:t>
      </w:r>
      <w:r w:rsidRPr="004435A4">
        <w:rPr>
          <w:rFonts w:asciiTheme="minorHAnsi" w:eastAsia="Times New Roman" w:hAnsiTheme="minorHAnsi" w:cstheme="minorHAnsi"/>
          <w:sz w:val="22"/>
          <w:lang w:eastAsia="en-GB"/>
        </w:rPr>
        <w:t xml:space="preserve">a copy of </w:t>
      </w:r>
      <w:r w:rsidR="00804875" w:rsidRPr="004435A4">
        <w:rPr>
          <w:rFonts w:asciiTheme="minorHAnsi" w:eastAsia="Times New Roman" w:hAnsiTheme="minorHAnsi" w:cstheme="minorHAnsi"/>
          <w:sz w:val="22"/>
          <w:lang w:eastAsia="en-GB"/>
        </w:rPr>
        <w:t>it</w:t>
      </w:r>
      <w:r w:rsidRPr="004435A4">
        <w:rPr>
          <w:rFonts w:asciiTheme="minorHAnsi" w:eastAsia="Times New Roman" w:hAnsiTheme="minorHAnsi" w:cstheme="minorHAnsi"/>
          <w:sz w:val="22"/>
          <w:lang w:eastAsia="en-GB"/>
        </w:rPr>
        <w:t>. This is known a</w:t>
      </w:r>
      <w:r w:rsidR="009F3946" w:rsidRPr="004435A4">
        <w:rPr>
          <w:rFonts w:asciiTheme="minorHAnsi" w:eastAsia="Times New Roman" w:hAnsiTheme="minorHAnsi" w:cstheme="minorHAnsi"/>
          <w:sz w:val="22"/>
          <w:lang w:eastAsia="en-GB"/>
        </w:rPr>
        <w:t>s the right of subject access. </w:t>
      </w:r>
      <w:r w:rsidRPr="004435A4">
        <w:rPr>
          <w:rFonts w:asciiTheme="minorHAnsi" w:eastAsia="Times New Roman" w:hAnsiTheme="minorHAnsi" w:cstheme="minorHAnsi"/>
          <w:sz w:val="22"/>
          <w:lang w:eastAsia="en-GB"/>
        </w:rPr>
        <w:t xml:space="preserve">You can find out more about this right on </w:t>
      </w:r>
      <w:r w:rsidR="001E3EA9" w:rsidRPr="004435A4">
        <w:rPr>
          <w:rFonts w:asciiTheme="minorHAnsi" w:eastAsia="Times New Roman" w:hAnsiTheme="minorHAnsi" w:cstheme="minorHAnsi"/>
          <w:sz w:val="22"/>
          <w:lang w:eastAsia="en-GB"/>
        </w:rPr>
        <w:t>each</w:t>
      </w:r>
      <w:r w:rsidRPr="004435A4">
        <w:rPr>
          <w:rFonts w:asciiTheme="minorHAnsi" w:eastAsia="Times New Roman" w:hAnsiTheme="minorHAnsi" w:cstheme="minorHAnsi"/>
          <w:sz w:val="22"/>
          <w:lang w:eastAsia="en-GB"/>
        </w:rPr>
        <w:t xml:space="preserve"> </w:t>
      </w:r>
      <w:r w:rsidR="00804875" w:rsidRPr="004435A4">
        <w:rPr>
          <w:rFonts w:asciiTheme="minorHAnsi" w:eastAsia="Times New Roman" w:hAnsiTheme="minorHAnsi" w:cstheme="minorHAnsi"/>
          <w:sz w:val="22"/>
          <w:lang w:eastAsia="en-GB"/>
        </w:rPr>
        <w:t>University</w:t>
      </w:r>
      <w:r w:rsidRPr="004435A4">
        <w:rPr>
          <w:rFonts w:asciiTheme="minorHAnsi" w:eastAsia="Times New Roman" w:hAnsiTheme="minorHAnsi" w:cstheme="minorHAnsi"/>
          <w:sz w:val="22"/>
          <w:lang w:eastAsia="en-GB"/>
        </w:rPr>
        <w:t>’s</w:t>
      </w:r>
      <w:r w:rsidR="00375199" w:rsidRPr="004435A4">
        <w:rPr>
          <w:rFonts w:asciiTheme="minorHAnsi" w:eastAsia="Times New Roman" w:hAnsiTheme="minorHAnsi" w:cstheme="minorHAnsi"/>
          <w:sz w:val="22"/>
          <w:lang w:eastAsia="en-GB"/>
        </w:rPr>
        <w:t xml:space="preserve"> </w:t>
      </w:r>
      <w:r w:rsidR="00817555" w:rsidRPr="004435A4">
        <w:rPr>
          <w:rFonts w:asciiTheme="minorHAnsi" w:eastAsia="Times New Roman" w:hAnsiTheme="minorHAnsi" w:cstheme="minorHAnsi"/>
          <w:sz w:val="22"/>
          <w:lang w:eastAsia="en-GB"/>
        </w:rPr>
        <w:t>Subject Access Requests webpages:</w:t>
      </w:r>
    </w:p>
    <w:p w14:paraId="702799E4" w14:textId="77777777" w:rsidR="001E4223" w:rsidRPr="004435A4" w:rsidRDefault="001E4223" w:rsidP="009E4B54">
      <w:pPr>
        <w:jc w:val="both"/>
        <w:rPr>
          <w:rFonts w:asciiTheme="minorHAnsi" w:eastAsia="Times New Roman" w:hAnsiTheme="minorHAnsi" w:cstheme="minorHAnsi"/>
          <w:sz w:val="22"/>
          <w:lang w:eastAsia="en-GB"/>
        </w:rPr>
      </w:pPr>
    </w:p>
    <w:p w14:paraId="5D7854EC" w14:textId="77777777" w:rsidR="001E3EA9" w:rsidRPr="004435A4" w:rsidRDefault="001E3EA9" w:rsidP="009E4B54">
      <w:pPr>
        <w:jc w:val="both"/>
        <w:rPr>
          <w:rFonts w:asciiTheme="minorHAnsi" w:eastAsia="Times New Roman" w:hAnsiTheme="minorHAnsi" w:cstheme="minorHAnsi"/>
          <w:sz w:val="22"/>
          <w:lang w:eastAsia="en-GB"/>
        </w:rPr>
      </w:pPr>
    </w:p>
    <w:p w14:paraId="4CDCD39C" w14:textId="6E77B569" w:rsidR="0032624F" w:rsidRPr="001E4223" w:rsidRDefault="001E4223" w:rsidP="001E4223">
      <w:pPr>
        <w:pStyle w:val="NormalWeb"/>
        <w:rPr>
          <w:rFonts w:asciiTheme="minorHAnsi" w:hAnsiTheme="minorHAnsi" w:cstheme="minorHAnsi"/>
          <w:b/>
          <w:bCs/>
          <w:sz w:val="22"/>
          <w:szCs w:val="22"/>
          <w:u w:val="single"/>
        </w:rPr>
      </w:pPr>
      <w:hyperlink r:id="rId26" w:history="1">
        <w:r w:rsidR="0032624F" w:rsidRPr="001E4223">
          <w:rPr>
            <w:rStyle w:val="Hyperlink"/>
            <w:rFonts w:asciiTheme="minorHAnsi" w:hAnsiTheme="minorHAnsi" w:cstheme="minorHAnsi"/>
            <w:b/>
            <w:bCs/>
            <w:sz w:val="22"/>
            <w:szCs w:val="22"/>
            <w:u w:val="single"/>
          </w:rPr>
          <w:t>Durham University</w:t>
        </w:r>
      </w:hyperlink>
      <w:r w:rsidRPr="001E4223">
        <w:rPr>
          <w:rFonts w:asciiTheme="minorHAnsi" w:hAnsiTheme="minorHAnsi" w:cstheme="minorHAnsi"/>
          <w:b/>
          <w:bCs/>
          <w:sz w:val="22"/>
          <w:szCs w:val="22"/>
          <w:u w:val="single"/>
        </w:rPr>
        <w:br/>
      </w:r>
      <w:hyperlink r:id="rId27" w:history="1">
        <w:r w:rsidR="0032624F" w:rsidRPr="001E4223">
          <w:rPr>
            <w:rStyle w:val="Hyperlink"/>
            <w:rFonts w:asciiTheme="minorHAnsi" w:hAnsiTheme="minorHAnsi" w:cstheme="minorHAnsi"/>
            <w:b/>
            <w:bCs/>
            <w:sz w:val="22"/>
            <w:szCs w:val="22"/>
            <w:u w:val="single"/>
          </w:rPr>
          <w:t>Newcastle University</w:t>
        </w:r>
      </w:hyperlink>
      <w:r w:rsidRPr="001E4223">
        <w:rPr>
          <w:rStyle w:val="Strong"/>
          <w:rFonts w:asciiTheme="minorHAnsi" w:hAnsiTheme="minorHAnsi" w:cstheme="minorHAnsi"/>
          <w:b w:val="0"/>
          <w:bCs w:val="0"/>
          <w:sz w:val="22"/>
          <w:szCs w:val="22"/>
          <w:u w:val="single"/>
        </w:rPr>
        <w:t xml:space="preserve"> </w:t>
      </w:r>
      <w:r w:rsidRPr="001E4223">
        <w:rPr>
          <w:rFonts w:asciiTheme="minorHAnsi" w:hAnsiTheme="minorHAnsi" w:cstheme="minorHAnsi"/>
          <w:b/>
          <w:bCs/>
          <w:sz w:val="22"/>
          <w:szCs w:val="22"/>
          <w:u w:val="single"/>
        </w:rPr>
        <w:br/>
      </w:r>
      <w:hyperlink r:id="rId28" w:history="1">
        <w:r w:rsidR="0032624F" w:rsidRPr="001E4223">
          <w:rPr>
            <w:rStyle w:val="Hyperlink"/>
            <w:rFonts w:asciiTheme="minorHAnsi" w:hAnsiTheme="minorHAnsi" w:cstheme="minorHAnsi"/>
            <w:b/>
            <w:bCs/>
            <w:sz w:val="22"/>
            <w:szCs w:val="22"/>
            <w:u w:val="single"/>
          </w:rPr>
          <w:t>Northumbria University</w:t>
        </w:r>
      </w:hyperlink>
      <w:r w:rsidRPr="001E4223">
        <w:rPr>
          <w:rStyle w:val="Strong"/>
          <w:rFonts w:asciiTheme="minorHAnsi" w:hAnsiTheme="minorHAnsi" w:cstheme="minorHAnsi"/>
          <w:b w:val="0"/>
          <w:bCs w:val="0"/>
          <w:sz w:val="22"/>
          <w:szCs w:val="22"/>
          <w:u w:val="single"/>
        </w:rPr>
        <w:t xml:space="preserve"> </w:t>
      </w:r>
      <w:r w:rsidRPr="001E4223">
        <w:rPr>
          <w:rFonts w:asciiTheme="minorHAnsi" w:hAnsiTheme="minorHAnsi" w:cstheme="minorHAnsi"/>
          <w:b/>
          <w:bCs/>
          <w:sz w:val="22"/>
          <w:szCs w:val="22"/>
          <w:u w:val="single"/>
        </w:rPr>
        <w:br/>
      </w:r>
      <w:hyperlink r:id="rId29" w:history="1">
        <w:r w:rsidR="0032624F" w:rsidRPr="001E4223">
          <w:rPr>
            <w:rStyle w:val="Hyperlink"/>
            <w:rFonts w:asciiTheme="minorHAnsi" w:hAnsiTheme="minorHAnsi" w:cstheme="minorHAnsi"/>
            <w:b/>
            <w:bCs/>
            <w:sz w:val="22"/>
            <w:szCs w:val="22"/>
            <w:u w:val="single"/>
          </w:rPr>
          <w:t>Queen’s University Belfast</w:t>
        </w:r>
      </w:hyperlink>
      <w:r w:rsidRPr="001E4223">
        <w:rPr>
          <w:rStyle w:val="Strong"/>
          <w:rFonts w:asciiTheme="minorHAnsi" w:hAnsiTheme="minorHAnsi" w:cstheme="minorHAnsi"/>
          <w:b w:val="0"/>
          <w:bCs w:val="0"/>
          <w:sz w:val="22"/>
          <w:szCs w:val="22"/>
          <w:u w:val="single"/>
        </w:rPr>
        <w:t xml:space="preserve"> </w:t>
      </w:r>
      <w:r w:rsidRPr="001E4223">
        <w:rPr>
          <w:rFonts w:asciiTheme="minorHAnsi" w:hAnsiTheme="minorHAnsi" w:cstheme="minorHAnsi"/>
          <w:b/>
          <w:bCs/>
          <w:sz w:val="22"/>
          <w:szCs w:val="22"/>
          <w:u w:val="single"/>
        </w:rPr>
        <w:br/>
      </w:r>
      <w:hyperlink r:id="rId30" w:history="1">
        <w:r w:rsidR="0032624F" w:rsidRPr="001E4223">
          <w:rPr>
            <w:rStyle w:val="Hyperlink"/>
            <w:rFonts w:asciiTheme="minorHAnsi" w:hAnsiTheme="minorHAnsi" w:cstheme="minorHAnsi"/>
            <w:b/>
            <w:bCs/>
            <w:sz w:val="22"/>
            <w:szCs w:val="22"/>
            <w:u w:val="single"/>
          </w:rPr>
          <w:t>Teesside University</w:t>
        </w:r>
      </w:hyperlink>
      <w:r w:rsidRPr="001E4223">
        <w:rPr>
          <w:rFonts w:asciiTheme="minorHAnsi" w:hAnsiTheme="minorHAnsi" w:cstheme="minorHAnsi"/>
          <w:b/>
          <w:bCs/>
          <w:sz w:val="22"/>
          <w:szCs w:val="22"/>
          <w:u w:val="single"/>
        </w:rPr>
        <w:t xml:space="preserve"> </w:t>
      </w:r>
      <w:r w:rsidRPr="001E4223">
        <w:rPr>
          <w:rFonts w:asciiTheme="minorHAnsi" w:hAnsiTheme="minorHAnsi" w:cstheme="minorHAnsi"/>
          <w:b/>
          <w:bCs/>
          <w:sz w:val="22"/>
          <w:szCs w:val="22"/>
          <w:u w:val="single"/>
        </w:rPr>
        <w:br/>
      </w:r>
      <w:hyperlink r:id="rId31" w:history="1">
        <w:r w:rsidR="0032624F" w:rsidRPr="001E4223">
          <w:rPr>
            <w:rStyle w:val="Hyperlink"/>
            <w:rFonts w:asciiTheme="minorHAnsi" w:hAnsiTheme="minorHAnsi" w:cstheme="minorHAnsi"/>
            <w:b/>
            <w:bCs/>
            <w:sz w:val="22"/>
            <w:szCs w:val="22"/>
            <w:u w:val="single"/>
          </w:rPr>
          <w:t>Ulster University</w:t>
        </w:r>
      </w:hyperlink>
      <w:r w:rsidRPr="001E4223">
        <w:rPr>
          <w:rStyle w:val="Strong"/>
          <w:rFonts w:asciiTheme="minorHAnsi" w:hAnsiTheme="minorHAnsi" w:cstheme="minorHAnsi"/>
          <w:b w:val="0"/>
          <w:bCs w:val="0"/>
          <w:sz w:val="22"/>
          <w:szCs w:val="22"/>
          <w:u w:val="single"/>
        </w:rPr>
        <w:t xml:space="preserve"> </w:t>
      </w:r>
      <w:r w:rsidRPr="001E4223">
        <w:rPr>
          <w:rFonts w:asciiTheme="minorHAnsi" w:hAnsiTheme="minorHAnsi" w:cstheme="minorHAnsi"/>
          <w:b/>
          <w:bCs/>
          <w:sz w:val="22"/>
          <w:szCs w:val="22"/>
          <w:u w:val="single"/>
        </w:rPr>
        <w:br/>
      </w:r>
      <w:hyperlink r:id="rId32" w:history="1">
        <w:r w:rsidR="0032624F" w:rsidRPr="001E4223">
          <w:rPr>
            <w:rStyle w:val="Hyperlink"/>
            <w:rFonts w:asciiTheme="minorHAnsi" w:hAnsiTheme="minorHAnsi" w:cstheme="minorHAnsi"/>
            <w:b/>
            <w:bCs/>
            <w:sz w:val="22"/>
            <w:szCs w:val="22"/>
            <w:u w:val="single"/>
          </w:rPr>
          <w:t>University of Sunderland</w:t>
        </w:r>
      </w:hyperlink>
      <w:r w:rsidRPr="001E4223">
        <w:rPr>
          <w:rStyle w:val="Strong"/>
          <w:rFonts w:asciiTheme="minorHAnsi" w:hAnsiTheme="minorHAnsi" w:cstheme="minorHAnsi"/>
          <w:b w:val="0"/>
          <w:bCs w:val="0"/>
          <w:sz w:val="22"/>
          <w:szCs w:val="22"/>
          <w:u w:val="single"/>
        </w:rPr>
        <w:t xml:space="preserve"> </w:t>
      </w:r>
    </w:p>
    <w:p w14:paraId="6C5EBA5F" w14:textId="77777777" w:rsidR="00817555" w:rsidRPr="004435A4" w:rsidRDefault="00817555" w:rsidP="009E4B54">
      <w:pPr>
        <w:jc w:val="both"/>
        <w:rPr>
          <w:rFonts w:asciiTheme="minorHAnsi" w:eastAsia="Times New Roman" w:hAnsiTheme="minorHAnsi" w:cstheme="minorHAnsi"/>
          <w:sz w:val="22"/>
          <w:lang w:eastAsia="en-GB"/>
        </w:rPr>
      </w:pPr>
    </w:p>
    <w:p w14:paraId="7E41A45B" w14:textId="77777777" w:rsidR="00EB6178" w:rsidRPr="004435A4" w:rsidRDefault="00EB6178" w:rsidP="009E4B54">
      <w:pPr>
        <w:jc w:val="both"/>
        <w:rPr>
          <w:rFonts w:asciiTheme="minorHAnsi" w:eastAsia="Times New Roman" w:hAnsiTheme="minorHAnsi" w:cstheme="minorHAnsi"/>
          <w:sz w:val="22"/>
          <w:lang w:eastAsia="en-GB"/>
        </w:rPr>
      </w:pPr>
    </w:p>
    <w:p w14:paraId="7758E76A" w14:textId="77777777" w:rsidR="008E1D25" w:rsidRPr="004435A4" w:rsidRDefault="008E1D25" w:rsidP="009E4B54">
      <w:pPr>
        <w:jc w:val="both"/>
        <w:rPr>
          <w:rFonts w:asciiTheme="minorHAnsi" w:eastAsia="Times New Roman" w:hAnsiTheme="minorHAnsi" w:cstheme="minorHAnsi"/>
          <w:b/>
          <w:sz w:val="22"/>
          <w:lang w:eastAsia="en-GB"/>
        </w:rPr>
      </w:pPr>
      <w:r w:rsidRPr="004435A4">
        <w:rPr>
          <w:rFonts w:asciiTheme="minorHAnsi" w:eastAsia="Times New Roman" w:hAnsiTheme="minorHAnsi" w:cstheme="minorHAnsi"/>
          <w:b/>
          <w:sz w:val="22"/>
          <w:lang w:eastAsia="en-GB"/>
        </w:rPr>
        <w:t>Right to rectification</w:t>
      </w:r>
    </w:p>
    <w:p w14:paraId="28B2C5B2" w14:textId="77777777" w:rsidR="00804875" w:rsidRPr="004435A4" w:rsidRDefault="00804875" w:rsidP="009E4B54">
      <w:pPr>
        <w:jc w:val="both"/>
        <w:rPr>
          <w:rFonts w:asciiTheme="minorHAnsi" w:eastAsia="Times New Roman" w:hAnsiTheme="minorHAnsi" w:cstheme="minorHAnsi"/>
          <w:sz w:val="22"/>
          <w:lang w:eastAsia="en-GB"/>
        </w:rPr>
      </w:pPr>
    </w:p>
    <w:p w14:paraId="6D56FEA0" w14:textId="77777777" w:rsidR="008E1D25" w:rsidRPr="004435A4" w:rsidRDefault="008E1D25" w:rsidP="009E4B54">
      <w:pPr>
        <w:jc w:val="both"/>
        <w:rPr>
          <w:rFonts w:asciiTheme="minorHAnsi" w:eastAsia="Times New Roman" w:hAnsiTheme="minorHAnsi" w:cstheme="minorHAnsi"/>
          <w:sz w:val="22"/>
          <w:lang w:eastAsia="en-GB"/>
        </w:rPr>
      </w:pPr>
      <w:r w:rsidRPr="004435A4">
        <w:rPr>
          <w:rFonts w:asciiTheme="minorHAnsi" w:eastAsia="Times New Roman" w:hAnsiTheme="minorHAnsi" w:cstheme="minorHAnsi"/>
          <w:sz w:val="22"/>
          <w:lang w:eastAsia="en-GB"/>
        </w:rPr>
        <w:t xml:space="preserve">If you believe that </w:t>
      </w:r>
      <w:r w:rsidR="009F3946" w:rsidRPr="004435A4">
        <w:rPr>
          <w:rFonts w:asciiTheme="minorHAnsi" w:eastAsia="Times New Roman" w:hAnsiTheme="minorHAnsi" w:cstheme="minorHAnsi"/>
          <w:sz w:val="22"/>
          <w:lang w:eastAsia="en-GB"/>
        </w:rPr>
        <w:t xml:space="preserve">personal </w:t>
      </w:r>
      <w:proofErr w:type="gramStart"/>
      <w:r w:rsidR="00804875" w:rsidRPr="004435A4">
        <w:rPr>
          <w:rFonts w:asciiTheme="minorHAnsi" w:eastAsia="Times New Roman" w:hAnsiTheme="minorHAnsi" w:cstheme="minorHAnsi"/>
          <w:sz w:val="22"/>
          <w:lang w:eastAsia="en-GB"/>
        </w:rPr>
        <w:t>data</w:t>
      </w:r>
      <w:proofErr w:type="gramEnd"/>
      <w:r w:rsidR="009F3946" w:rsidRPr="004435A4">
        <w:rPr>
          <w:rFonts w:asciiTheme="minorHAnsi" w:eastAsia="Times New Roman" w:hAnsiTheme="minorHAnsi" w:cstheme="minorHAnsi"/>
          <w:sz w:val="22"/>
          <w:lang w:eastAsia="en-GB"/>
        </w:rPr>
        <w:t xml:space="preserve"> we hold</w:t>
      </w:r>
      <w:r w:rsidRPr="004435A4">
        <w:rPr>
          <w:rFonts w:asciiTheme="minorHAnsi" w:eastAsia="Times New Roman" w:hAnsiTheme="minorHAnsi" w:cstheme="minorHAnsi"/>
          <w:sz w:val="22"/>
          <w:lang w:eastAsia="en-GB"/>
        </w:rPr>
        <w:t xml:space="preserve"> </w:t>
      </w:r>
      <w:r w:rsidR="009F3946" w:rsidRPr="004435A4">
        <w:rPr>
          <w:rFonts w:asciiTheme="minorHAnsi" w:eastAsia="Times New Roman" w:hAnsiTheme="minorHAnsi" w:cstheme="minorHAnsi"/>
          <w:sz w:val="22"/>
          <w:lang w:eastAsia="en-GB"/>
        </w:rPr>
        <w:t xml:space="preserve">about you </w:t>
      </w:r>
      <w:r w:rsidR="009A7FAE" w:rsidRPr="004435A4">
        <w:rPr>
          <w:rFonts w:asciiTheme="minorHAnsi" w:eastAsia="Times New Roman" w:hAnsiTheme="minorHAnsi" w:cstheme="minorHAnsi"/>
          <w:sz w:val="22"/>
          <w:lang w:eastAsia="en-GB"/>
        </w:rPr>
        <w:t>is inaccurate, please</w:t>
      </w:r>
      <w:r w:rsidR="009F3946" w:rsidRPr="004435A4">
        <w:rPr>
          <w:rFonts w:asciiTheme="minorHAnsi" w:eastAsia="Times New Roman" w:hAnsiTheme="minorHAnsi" w:cstheme="minorHAnsi"/>
          <w:sz w:val="22"/>
          <w:lang w:eastAsia="en-GB"/>
        </w:rPr>
        <w:t xml:space="preserve"> contact </w:t>
      </w:r>
      <w:r w:rsidR="00817555" w:rsidRPr="004435A4">
        <w:rPr>
          <w:rFonts w:asciiTheme="minorHAnsi" w:eastAsia="Times New Roman" w:hAnsiTheme="minorHAnsi" w:cstheme="minorHAnsi"/>
          <w:sz w:val="22"/>
          <w:lang w:eastAsia="en-GB"/>
        </w:rPr>
        <w:t>your University and NINE DTP</w:t>
      </w:r>
      <w:r w:rsidR="009F3946" w:rsidRPr="004435A4">
        <w:rPr>
          <w:rFonts w:asciiTheme="minorHAnsi" w:eastAsia="Times New Roman" w:hAnsiTheme="minorHAnsi" w:cstheme="minorHAnsi"/>
          <w:sz w:val="22"/>
          <w:lang w:eastAsia="en-GB"/>
        </w:rPr>
        <w:t xml:space="preserve"> and we will investigate</w:t>
      </w:r>
      <w:r w:rsidRPr="004435A4">
        <w:rPr>
          <w:rFonts w:asciiTheme="minorHAnsi" w:eastAsia="Times New Roman" w:hAnsiTheme="minorHAnsi" w:cstheme="minorHAnsi"/>
          <w:sz w:val="22"/>
          <w:lang w:eastAsia="en-GB"/>
        </w:rPr>
        <w:t>. You can also request that we complete any incomplete data.</w:t>
      </w:r>
    </w:p>
    <w:p w14:paraId="3D732C79" w14:textId="77777777" w:rsidR="00804875" w:rsidRPr="004435A4" w:rsidRDefault="00804875" w:rsidP="009E4B54">
      <w:pPr>
        <w:jc w:val="both"/>
        <w:rPr>
          <w:rFonts w:asciiTheme="minorHAnsi" w:eastAsia="Times New Roman" w:hAnsiTheme="minorHAnsi" w:cstheme="minorHAnsi"/>
          <w:sz w:val="22"/>
          <w:lang w:eastAsia="en-GB"/>
        </w:rPr>
      </w:pPr>
    </w:p>
    <w:p w14:paraId="067DEA9D" w14:textId="77777777" w:rsidR="008E1D25" w:rsidRPr="004435A4" w:rsidRDefault="008E1D25" w:rsidP="009E4B54">
      <w:pPr>
        <w:jc w:val="both"/>
        <w:rPr>
          <w:rFonts w:asciiTheme="minorHAnsi" w:eastAsia="Times New Roman" w:hAnsiTheme="minorHAnsi" w:cstheme="minorHAnsi"/>
          <w:sz w:val="22"/>
          <w:lang w:eastAsia="en-GB"/>
        </w:rPr>
      </w:pPr>
      <w:r w:rsidRPr="004435A4">
        <w:rPr>
          <w:rFonts w:asciiTheme="minorHAnsi" w:eastAsia="Times New Roman" w:hAnsiTheme="minorHAnsi" w:cstheme="minorHAnsi"/>
          <w:sz w:val="22"/>
          <w:lang w:eastAsia="en-GB"/>
        </w:rPr>
        <w:t>Once we have determined what we are going to do, we will contact you to let you know.</w:t>
      </w:r>
    </w:p>
    <w:p w14:paraId="279E358B" w14:textId="77777777" w:rsidR="00804875" w:rsidRPr="004435A4" w:rsidRDefault="00804875" w:rsidP="009E4B54">
      <w:pPr>
        <w:jc w:val="both"/>
        <w:rPr>
          <w:rFonts w:asciiTheme="minorHAnsi" w:eastAsia="Times New Roman" w:hAnsiTheme="minorHAnsi" w:cstheme="minorHAnsi"/>
          <w:sz w:val="22"/>
          <w:lang w:eastAsia="en-GB"/>
        </w:rPr>
      </w:pPr>
    </w:p>
    <w:p w14:paraId="7B78EB49" w14:textId="77777777" w:rsidR="008E1D25" w:rsidRPr="004435A4" w:rsidRDefault="008E1D25" w:rsidP="009E4B54">
      <w:pPr>
        <w:jc w:val="both"/>
        <w:rPr>
          <w:rFonts w:asciiTheme="minorHAnsi" w:eastAsia="Times New Roman" w:hAnsiTheme="minorHAnsi" w:cstheme="minorHAnsi"/>
          <w:b/>
          <w:sz w:val="22"/>
          <w:lang w:eastAsia="en-GB"/>
        </w:rPr>
      </w:pPr>
      <w:r w:rsidRPr="004435A4">
        <w:rPr>
          <w:rFonts w:asciiTheme="minorHAnsi" w:eastAsia="Times New Roman" w:hAnsiTheme="minorHAnsi" w:cstheme="minorHAnsi"/>
          <w:b/>
          <w:sz w:val="22"/>
          <w:lang w:eastAsia="en-GB"/>
        </w:rPr>
        <w:t>Right to erasure</w:t>
      </w:r>
    </w:p>
    <w:p w14:paraId="68E74EE5" w14:textId="77777777" w:rsidR="00804875" w:rsidRPr="004435A4" w:rsidRDefault="00804875" w:rsidP="009E4B54">
      <w:pPr>
        <w:jc w:val="both"/>
        <w:rPr>
          <w:rFonts w:asciiTheme="minorHAnsi" w:eastAsia="Times New Roman" w:hAnsiTheme="minorHAnsi" w:cstheme="minorHAnsi"/>
          <w:sz w:val="22"/>
          <w:lang w:eastAsia="en-GB"/>
        </w:rPr>
      </w:pPr>
    </w:p>
    <w:p w14:paraId="0CCA9F4E" w14:textId="77777777" w:rsidR="008E1D25" w:rsidRPr="004435A4" w:rsidRDefault="008E1D25" w:rsidP="009E4B54">
      <w:pPr>
        <w:jc w:val="both"/>
        <w:rPr>
          <w:rFonts w:asciiTheme="minorHAnsi" w:eastAsia="Times New Roman" w:hAnsiTheme="minorHAnsi" w:cstheme="minorHAnsi"/>
          <w:sz w:val="22"/>
          <w:lang w:eastAsia="en-GB"/>
        </w:rPr>
      </w:pPr>
      <w:r w:rsidRPr="004435A4">
        <w:rPr>
          <w:rFonts w:asciiTheme="minorHAnsi" w:eastAsia="Times New Roman" w:hAnsiTheme="minorHAnsi" w:cstheme="minorHAnsi"/>
          <w:sz w:val="22"/>
          <w:lang w:eastAsia="en-GB"/>
        </w:rPr>
        <w:t xml:space="preserve">You can ask us to erase your personal data in </w:t>
      </w:r>
      <w:r w:rsidR="009F3946" w:rsidRPr="004435A4">
        <w:rPr>
          <w:rFonts w:asciiTheme="minorHAnsi" w:eastAsia="Times New Roman" w:hAnsiTheme="minorHAnsi" w:cstheme="minorHAnsi"/>
          <w:sz w:val="22"/>
          <w:lang w:eastAsia="en-GB"/>
        </w:rPr>
        <w:t xml:space="preserve">any of </w:t>
      </w:r>
      <w:r w:rsidRPr="004435A4">
        <w:rPr>
          <w:rFonts w:asciiTheme="minorHAnsi" w:eastAsia="Times New Roman" w:hAnsiTheme="minorHAnsi" w:cstheme="minorHAnsi"/>
          <w:sz w:val="22"/>
          <w:lang w:eastAsia="en-GB"/>
        </w:rPr>
        <w:t>the following circumstances:</w:t>
      </w:r>
    </w:p>
    <w:p w14:paraId="544E2D54" w14:textId="77777777" w:rsidR="009F3946" w:rsidRPr="004435A4" w:rsidRDefault="009F3946" w:rsidP="009E4B54">
      <w:pPr>
        <w:jc w:val="both"/>
        <w:rPr>
          <w:rFonts w:asciiTheme="minorHAnsi" w:eastAsia="Times New Roman" w:hAnsiTheme="minorHAnsi" w:cstheme="minorHAnsi"/>
          <w:sz w:val="22"/>
          <w:lang w:eastAsia="en-GB"/>
        </w:rPr>
      </w:pPr>
    </w:p>
    <w:p w14:paraId="562DDFFB" w14:textId="77777777" w:rsidR="00804875" w:rsidRPr="004435A4" w:rsidRDefault="008E1D25" w:rsidP="009E4B54">
      <w:pPr>
        <w:pStyle w:val="ListParagraph"/>
        <w:numPr>
          <w:ilvl w:val="0"/>
          <w:numId w:val="5"/>
        </w:numPr>
        <w:jc w:val="both"/>
        <w:rPr>
          <w:rFonts w:asciiTheme="minorHAnsi" w:eastAsia="Times New Roman" w:hAnsiTheme="minorHAnsi" w:cstheme="minorHAnsi"/>
          <w:sz w:val="22"/>
          <w:lang w:eastAsia="en-GB"/>
        </w:rPr>
      </w:pPr>
      <w:r w:rsidRPr="004435A4">
        <w:rPr>
          <w:rFonts w:asciiTheme="minorHAnsi" w:eastAsia="Times New Roman" w:hAnsiTheme="minorHAnsi" w:cstheme="minorHAnsi"/>
          <w:sz w:val="22"/>
          <w:lang w:eastAsia="en-GB"/>
        </w:rPr>
        <w:t>We no longer need the personal data for the purp</w:t>
      </w:r>
      <w:r w:rsidR="009F3946" w:rsidRPr="004435A4">
        <w:rPr>
          <w:rFonts w:asciiTheme="minorHAnsi" w:eastAsia="Times New Roman" w:hAnsiTheme="minorHAnsi" w:cstheme="minorHAnsi"/>
          <w:sz w:val="22"/>
          <w:lang w:eastAsia="en-GB"/>
        </w:rPr>
        <w:t>ose it was originally collected</w:t>
      </w:r>
    </w:p>
    <w:p w14:paraId="38F692AD" w14:textId="77777777" w:rsidR="00804875" w:rsidRPr="004435A4" w:rsidRDefault="008E1D25" w:rsidP="009E4B54">
      <w:pPr>
        <w:pStyle w:val="ListParagraph"/>
        <w:numPr>
          <w:ilvl w:val="0"/>
          <w:numId w:val="5"/>
        </w:numPr>
        <w:jc w:val="both"/>
        <w:rPr>
          <w:rFonts w:asciiTheme="minorHAnsi" w:eastAsia="Times New Roman" w:hAnsiTheme="minorHAnsi" w:cstheme="minorHAnsi"/>
          <w:sz w:val="22"/>
          <w:lang w:eastAsia="en-GB"/>
        </w:rPr>
      </w:pPr>
      <w:r w:rsidRPr="004435A4">
        <w:rPr>
          <w:rFonts w:asciiTheme="minorHAnsi" w:eastAsia="Times New Roman" w:hAnsiTheme="minorHAnsi" w:cstheme="minorHAnsi"/>
          <w:sz w:val="22"/>
          <w:lang w:eastAsia="en-GB"/>
        </w:rPr>
        <w:t>You withdraw your consent and there is no other</w:t>
      </w:r>
      <w:r w:rsidR="009F3946" w:rsidRPr="004435A4">
        <w:rPr>
          <w:rFonts w:asciiTheme="minorHAnsi" w:eastAsia="Times New Roman" w:hAnsiTheme="minorHAnsi" w:cstheme="minorHAnsi"/>
          <w:sz w:val="22"/>
          <w:lang w:eastAsia="en-GB"/>
        </w:rPr>
        <w:t xml:space="preserve"> legal basis for the processing</w:t>
      </w:r>
    </w:p>
    <w:p w14:paraId="6665BF4D" w14:textId="77777777" w:rsidR="00804875" w:rsidRPr="004435A4" w:rsidRDefault="008E1D25" w:rsidP="009E4B54">
      <w:pPr>
        <w:pStyle w:val="ListParagraph"/>
        <w:numPr>
          <w:ilvl w:val="0"/>
          <w:numId w:val="5"/>
        </w:numPr>
        <w:jc w:val="both"/>
        <w:rPr>
          <w:rFonts w:asciiTheme="minorHAnsi" w:eastAsia="Times New Roman" w:hAnsiTheme="minorHAnsi" w:cstheme="minorHAnsi"/>
          <w:sz w:val="22"/>
          <w:lang w:eastAsia="en-GB"/>
        </w:rPr>
      </w:pPr>
      <w:r w:rsidRPr="004435A4">
        <w:rPr>
          <w:rFonts w:asciiTheme="minorHAnsi" w:eastAsia="Times New Roman" w:hAnsiTheme="minorHAnsi" w:cstheme="minorHAnsi"/>
          <w:sz w:val="22"/>
          <w:lang w:eastAsia="en-GB"/>
        </w:rPr>
        <w:t>You object to the processing and there are no overriding legiti</w:t>
      </w:r>
      <w:r w:rsidR="009F3946" w:rsidRPr="004435A4">
        <w:rPr>
          <w:rFonts w:asciiTheme="minorHAnsi" w:eastAsia="Times New Roman" w:hAnsiTheme="minorHAnsi" w:cstheme="minorHAnsi"/>
          <w:sz w:val="22"/>
          <w:lang w:eastAsia="en-GB"/>
        </w:rPr>
        <w:t>mate grounds for the processing</w:t>
      </w:r>
    </w:p>
    <w:p w14:paraId="6868DF9C" w14:textId="77777777" w:rsidR="00804875" w:rsidRPr="004435A4" w:rsidRDefault="008E1D25" w:rsidP="009E4B54">
      <w:pPr>
        <w:pStyle w:val="ListParagraph"/>
        <w:numPr>
          <w:ilvl w:val="0"/>
          <w:numId w:val="5"/>
        </w:numPr>
        <w:jc w:val="both"/>
        <w:rPr>
          <w:rFonts w:asciiTheme="minorHAnsi" w:eastAsia="Times New Roman" w:hAnsiTheme="minorHAnsi" w:cstheme="minorHAnsi"/>
          <w:sz w:val="22"/>
          <w:lang w:eastAsia="en-GB"/>
        </w:rPr>
      </w:pPr>
      <w:r w:rsidRPr="004435A4">
        <w:rPr>
          <w:rFonts w:asciiTheme="minorHAnsi" w:eastAsia="Times New Roman" w:hAnsiTheme="minorHAnsi" w:cstheme="minorHAnsi"/>
          <w:sz w:val="22"/>
          <w:lang w:eastAsia="en-GB"/>
        </w:rPr>
        <w:t>The personal data</w:t>
      </w:r>
      <w:r w:rsidR="009F3946" w:rsidRPr="004435A4">
        <w:rPr>
          <w:rFonts w:asciiTheme="minorHAnsi" w:eastAsia="Times New Roman" w:hAnsiTheme="minorHAnsi" w:cstheme="minorHAnsi"/>
          <w:sz w:val="22"/>
          <w:lang w:eastAsia="en-GB"/>
        </w:rPr>
        <w:t xml:space="preserve"> have been unlawfully processed</w:t>
      </w:r>
    </w:p>
    <w:p w14:paraId="1A57606E" w14:textId="77777777" w:rsidR="00804875" w:rsidRPr="004435A4" w:rsidRDefault="008E1D25" w:rsidP="009E4B54">
      <w:pPr>
        <w:pStyle w:val="ListParagraph"/>
        <w:numPr>
          <w:ilvl w:val="0"/>
          <w:numId w:val="5"/>
        </w:numPr>
        <w:jc w:val="both"/>
        <w:rPr>
          <w:rFonts w:asciiTheme="minorHAnsi" w:eastAsia="Times New Roman" w:hAnsiTheme="minorHAnsi" w:cstheme="minorHAnsi"/>
          <w:sz w:val="22"/>
          <w:lang w:eastAsia="en-GB"/>
        </w:rPr>
      </w:pPr>
      <w:r w:rsidRPr="004435A4">
        <w:rPr>
          <w:rFonts w:asciiTheme="minorHAnsi" w:eastAsia="Times New Roman" w:hAnsiTheme="minorHAnsi" w:cstheme="minorHAnsi"/>
          <w:sz w:val="22"/>
          <w:lang w:eastAsia="en-GB"/>
        </w:rPr>
        <w:t xml:space="preserve">The personal data </w:t>
      </w:r>
      <w:proofErr w:type="gramStart"/>
      <w:r w:rsidRPr="004435A4">
        <w:rPr>
          <w:rFonts w:asciiTheme="minorHAnsi" w:eastAsia="Times New Roman" w:hAnsiTheme="minorHAnsi" w:cstheme="minorHAnsi"/>
          <w:sz w:val="22"/>
          <w:lang w:eastAsia="en-GB"/>
        </w:rPr>
        <w:t>have to</w:t>
      </w:r>
      <w:proofErr w:type="gramEnd"/>
      <w:r w:rsidRPr="004435A4">
        <w:rPr>
          <w:rFonts w:asciiTheme="minorHAnsi" w:eastAsia="Times New Roman" w:hAnsiTheme="minorHAnsi" w:cstheme="minorHAnsi"/>
          <w:sz w:val="22"/>
          <w:lang w:eastAsia="en-GB"/>
        </w:rPr>
        <w:t xml:space="preserve"> be erased for comp</w:t>
      </w:r>
      <w:r w:rsidR="009F3946" w:rsidRPr="004435A4">
        <w:rPr>
          <w:rFonts w:asciiTheme="minorHAnsi" w:eastAsia="Times New Roman" w:hAnsiTheme="minorHAnsi" w:cstheme="minorHAnsi"/>
          <w:sz w:val="22"/>
          <w:lang w:eastAsia="en-GB"/>
        </w:rPr>
        <w:t>liance with a legal obligation</w:t>
      </w:r>
    </w:p>
    <w:p w14:paraId="251B1FFF" w14:textId="77777777" w:rsidR="00804875" w:rsidRPr="004435A4" w:rsidRDefault="008E1D25" w:rsidP="009E4B54">
      <w:pPr>
        <w:pStyle w:val="ListParagraph"/>
        <w:numPr>
          <w:ilvl w:val="0"/>
          <w:numId w:val="5"/>
        </w:numPr>
        <w:jc w:val="both"/>
        <w:rPr>
          <w:rFonts w:asciiTheme="minorHAnsi" w:eastAsia="Times New Roman" w:hAnsiTheme="minorHAnsi" w:cstheme="minorHAnsi"/>
          <w:sz w:val="22"/>
          <w:lang w:eastAsia="en-GB"/>
        </w:rPr>
      </w:pPr>
      <w:r w:rsidRPr="004435A4">
        <w:rPr>
          <w:rFonts w:asciiTheme="minorHAnsi" w:eastAsia="Times New Roman" w:hAnsiTheme="minorHAnsi" w:cstheme="minorHAnsi"/>
          <w:sz w:val="22"/>
          <w:lang w:eastAsia="en-GB"/>
        </w:rPr>
        <w:t>The personal data have been collected in relation to the offer of information society services (information society services are online services such as banking or social media sites).</w:t>
      </w:r>
    </w:p>
    <w:p w14:paraId="1CA750C8" w14:textId="77777777" w:rsidR="00804875" w:rsidRPr="004435A4" w:rsidRDefault="00804875" w:rsidP="009E4B54">
      <w:pPr>
        <w:jc w:val="both"/>
        <w:rPr>
          <w:rFonts w:asciiTheme="minorHAnsi" w:eastAsia="Times New Roman" w:hAnsiTheme="minorHAnsi" w:cstheme="minorHAnsi"/>
          <w:sz w:val="22"/>
          <w:lang w:eastAsia="en-GB"/>
        </w:rPr>
      </w:pPr>
    </w:p>
    <w:p w14:paraId="59D2C5A6" w14:textId="77777777" w:rsidR="008E1D25" w:rsidRPr="004435A4" w:rsidRDefault="008E1D25" w:rsidP="009E4B54">
      <w:pPr>
        <w:jc w:val="both"/>
        <w:rPr>
          <w:rFonts w:asciiTheme="minorHAnsi" w:eastAsia="Times New Roman" w:hAnsiTheme="minorHAnsi" w:cstheme="minorHAnsi"/>
          <w:sz w:val="22"/>
          <w:lang w:eastAsia="en-GB"/>
        </w:rPr>
      </w:pPr>
      <w:r w:rsidRPr="004435A4">
        <w:rPr>
          <w:rFonts w:asciiTheme="minorHAnsi" w:eastAsia="Times New Roman" w:hAnsiTheme="minorHAnsi" w:cstheme="minorHAnsi"/>
          <w:sz w:val="22"/>
          <w:lang w:eastAsia="en-GB"/>
        </w:rPr>
        <w:t>Once we have determined whether w</w:t>
      </w:r>
      <w:r w:rsidR="009F3946" w:rsidRPr="004435A4">
        <w:rPr>
          <w:rFonts w:asciiTheme="minorHAnsi" w:eastAsia="Times New Roman" w:hAnsiTheme="minorHAnsi" w:cstheme="minorHAnsi"/>
          <w:sz w:val="22"/>
          <w:lang w:eastAsia="en-GB"/>
        </w:rPr>
        <w:t>e will</w:t>
      </w:r>
      <w:r w:rsidRPr="004435A4">
        <w:rPr>
          <w:rFonts w:asciiTheme="minorHAnsi" w:eastAsia="Times New Roman" w:hAnsiTheme="minorHAnsi" w:cstheme="minorHAnsi"/>
          <w:sz w:val="22"/>
          <w:lang w:eastAsia="en-GB"/>
        </w:rPr>
        <w:t xml:space="preserve"> erase the </w:t>
      </w:r>
      <w:r w:rsidR="009F3946" w:rsidRPr="004435A4">
        <w:rPr>
          <w:rFonts w:asciiTheme="minorHAnsi" w:eastAsia="Times New Roman" w:hAnsiTheme="minorHAnsi" w:cstheme="minorHAnsi"/>
          <w:sz w:val="22"/>
          <w:lang w:eastAsia="en-GB"/>
        </w:rPr>
        <w:t xml:space="preserve">personal </w:t>
      </w:r>
      <w:r w:rsidRPr="004435A4">
        <w:rPr>
          <w:rFonts w:asciiTheme="minorHAnsi" w:eastAsia="Times New Roman" w:hAnsiTheme="minorHAnsi" w:cstheme="minorHAnsi"/>
          <w:sz w:val="22"/>
          <w:lang w:eastAsia="en-GB"/>
        </w:rPr>
        <w:t>data, we will contact you to let you know.</w:t>
      </w:r>
    </w:p>
    <w:p w14:paraId="05F5459A" w14:textId="77777777" w:rsidR="00804875" w:rsidRPr="004435A4" w:rsidRDefault="00804875" w:rsidP="009E4B54">
      <w:pPr>
        <w:jc w:val="both"/>
        <w:rPr>
          <w:rFonts w:asciiTheme="minorHAnsi" w:eastAsia="Times New Roman" w:hAnsiTheme="minorHAnsi" w:cstheme="minorHAnsi"/>
          <w:sz w:val="22"/>
          <w:lang w:eastAsia="en-GB"/>
        </w:rPr>
      </w:pPr>
    </w:p>
    <w:p w14:paraId="2D7BE5AF" w14:textId="77777777" w:rsidR="008E1D25" w:rsidRPr="004435A4" w:rsidRDefault="008E1D25" w:rsidP="009E4B54">
      <w:pPr>
        <w:jc w:val="both"/>
        <w:rPr>
          <w:rFonts w:asciiTheme="minorHAnsi" w:eastAsia="Times New Roman" w:hAnsiTheme="minorHAnsi" w:cstheme="minorHAnsi"/>
          <w:b/>
          <w:sz w:val="22"/>
          <w:lang w:eastAsia="en-GB"/>
        </w:rPr>
      </w:pPr>
      <w:r w:rsidRPr="004435A4">
        <w:rPr>
          <w:rFonts w:asciiTheme="minorHAnsi" w:eastAsia="Times New Roman" w:hAnsiTheme="minorHAnsi" w:cstheme="minorHAnsi"/>
          <w:b/>
          <w:sz w:val="22"/>
          <w:lang w:eastAsia="en-GB"/>
        </w:rPr>
        <w:t>Right to restriction of processing</w:t>
      </w:r>
    </w:p>
    <w:p w14:paraId="05274205" w14:textId="77777777" w:rsidR="00804875" w:rsidRPr="004435A4" w:rsidRDefault="00804875" w:rsidP="009E4B54">
      <w:pPr>
        <w:jc w:val="both"/>
        <w:rPr>
          <w:rFonts w:asciiTheme="minorHAnsi" w:eastAsia="Times New Roman" w:hAnsiTheme="minorHAnsi" w:cstheme="minorHAnsi"/>
          <w:sz w:val="22"/>
          <w:lang w:eastAsia="en-GB"/>
        </w:rPr>
      </w:pPr>
    </w:p>
    <w:p w14:paraId="4E1C6C51" w14:textId="77777777" w:rsidR="008E1D25" w:rsidRPr="004435A4" w:rsidRDefault="008E1D25" w:rsidP="009E4B54">
      <w:pPr>
        <w:jc w:val="both"/>
        <w:rPr>
          <w:rFonts w:asciiTheme="minorHAnsi" w:eastAsia="Times New Roman" w:hAnsiTheme="minorHAnsi" w:cstheme="minorHAnsi"/>
          <w:sz w:val="22"/>
          <w:lang w:eastAsia="en-GB"/>
        </w:rPr>
      </w:pPr>
      <w:r w:rsidRPr="004435A4">
        <w:rPr>
          <w:rFonts w:asciiTheme="minorHAnsi" w:eastAsia="Times New Roman" w:hAnsiTheme="minorHAnsi" w:cstheme="minorHAnsi"/>
          <w:sz w:val="22"/>
          <w:lang w:eastAsia="en-GB"/>
        </w:rPr>
        <w:t xml:space="preserve">You can ask us to restrict the processing of your </w:t>
      </w:r>
      <w:r w:rsidR="00804875" w:rsidRPr="004435A4">
        <w:rPr>
          <w:rFonts w:asciiTheme="minorHAnsi" w:eastAsia="Times New Roman" w:hAnsiTheme="minorHAnsi" w:cstheme="minorHAnsi"/>
          <w:sz w:val="22"/>
          <w:lang w:eastAsia="en-GB"/>
        </w:rPr>
        <w:t>personal data</w:t>
      </w:r>
      <w:r w:rsidRPr="004435A4">
        <w:rPr>
          <w:rFonts w:asciiTheme="minorHAnsi" w:eastAsia="Times New Roman" w:hAnsiTheme="minorHAnsi" w:cstheme="minorHAnsi"/>
          <w:sz w:val="22"/>
          <w:lang w:eastAsia="en-GB"/>
        </w:rPr>
        <w:t xml:space="preserve"> in the following circumstances:</w:t>
      </w:r>
    </w:p>
    <w:p w14:paraId="3374499A" w14:textId="77777777" w:rsidR="0078176F" w:rsidRPr="004435A4" w:rsidRDefault="0078176F" w:rsidP="009E4B54">
      <w:pPr>
        <w:jc w:val="both"/>
        <w:rPr>
          <w:rFonts w:asciiTheme="minorHAnsi" w:eastAsia="Times New Roman" w:hAnsiTheme="minorHAnsi" w:cstheme="minorHAnsi"/>
          <w:sz w:val="22"/>
          <w:lang w:eastAsia="en-GB"/>
        </w:rPr>
      </w:pPr>
    </w:p>
    <w:p w14:paraId="0F385B2F" w14:textId="77777777" w:rsidR="00804875" w:rsidRPr="004435A4" w:rsidRDefault="008E1D25" w:rsidP="009E4B54">
      <w:pPr>
        <w:pStyle w:val="ListParagraph"/>
        <w:numPr>
          <w:ilvl w:val="0"/>
          <w:numId w:val="6"/>
        </w:numPr>
        <w:jc w:val="both"/>
        <w:rPr>
          <w:rFonts w:asciiTheme="minorHAnsi" w:eastAsia="Times New Roman" w:hAnsiTheme="minorHAnsi" w:cstheme="minorHAnsi"/>
          <w:sz w:val="22"/>
          <w:lang w:eastAsia="en-GB"/>
        </w:rPr>
      </w:pPr>
      <w:r w:rsidRPr="004435A4">
        <w:rPr>
          <w:rFonts w:asciiTheme="minorHAnsi" w:eastAsia="Times New Roman" w:hAnsiTheme="minorHAnsi" w:cstheme="minorHAnsi"/>
          <w:sz w:val="22"/>
          <w:lang w:eastAsia="en-GB"/>
        </w:rPr>
        <w:t xml:space="preserve">You believe that the </w:t>
      </w:r>
      <w:r w:rsidR="00804875" w:rsidRPr="004435A4">
        <w:rPr>
          <w:rFonts w:asciiTheme="minorHAnsi" w:eastAsia="Times New Roman" w:hAnsiTheme="minorHAnsi" w:cstheme="minorHAnsi"/>
          <w:sz w:val="22"/>
          <w:lang w:eastAsia="en-GB"/>
        </w:rPr>
        <w:t>data</w:t>
      </w:r>
      <w:r w:rsidRPr="004435A4">
        <w:rPr>
          <w:rFonts w:asciiTheme="minorHAnsi" w:eastAsia="Times New Roman" w:hAnsiTheme="minorHAnsi" w:cstheme="minorHAnsi"/>
          <w:sz w:val="22"/>
          <w:lang w:eastAsia="en-GB"/>
        </w:rPr>
        <w:t xml:space="preserve"> is </w:t>
      </w:r>
      <w:proofErr w:type="gramStart"/>
      <w:r w:rsidRPr="004435A4">
        <w:rPr>
          <w:rFonts w:asciiTheme="minorHAnsi" w:eastAsia="Times New Roman" w:hAnsiTheme="minorHAnsi" w:cstheme="minorHAnsi"/>
          <w:sz w:val="22"/>
          <w:lang w:eastAsia="en-GB"/>
        </w:rPr>
        <w:t>inaccurate</w:t>
      </w:r>
      <w:proofErr w:type="gramEnd"/>
      <w:r w:rsidRPr="004435A4">
        <w:rPr>
          <w:rFonts w:asciiTheme="minorHAnsi" w:eastAsia="Times New Roman" w:hAnsiTheme="minorHAnsi" w:cstheme="minorHAnsi"/>
          <w:sz w:val="22"/>
          <w:lang w:eastAsia="en-GB"/>
        </w:rPr>
        <w:t xml:space="preserve"> and you want us to restrict processing until we determine </w:t>
      </w:r>
      <w:r w:rsidR="0078176F" w:rsidRPr="004435A4">
        <w:rPr>
          <w:rFonts w:asciiTheme="minorHAnsi" w:eastAsia="Times New Roman" w:hAnsiTheme="minorHAnsi" w:cstheme="minorHAnsi"/>
          <w:sz w:val="22"/>
          <w:lang w:eastAsia="en-GB"/>
        </w:rPr>
        <w:t>whether it is indeed inaccurate</w:t>
      </w:r>
    </w:p>
    <w:p w14:paraId="000EE36F" w14:textId="77777777" w:rsidR="00DE7186" w:rsidRPr="004435A4" w:rsidRDefault="008E1D25" w:rsidP="009E4B54">
      <w:pPr>
        <w:pStyle w:val="ListParagraph"/>
        <w:numPr>
          <w:ilvl w:val="0"/>
          <w:numId w:val="6"/>
        </w:numPr>
        <w:jc w:val="both"/>
        <w:rPr>
          <w:rFonts w:asciiTheme="minorHAnsi" w:eastAsia="Times New Roman" w:hAnsiTheme="minorHAnsi" w:cstheme="minorHAnsi"/>
          <w:sz w:val="22"/>
          <w:lang w:eastAsia="en-GB"/>
        </w:rPr>
      </w:pPr>
      <w:r w:rsidRPr="004435A4">
        <w:rPr>
          <w:rFonts w:asciiTheme="minorHAnsi" w:eastAsia="Times New Roman" w:hAnsiTheme="minorHAnsi" w:cstheme="minorHAnsi"/>
          <w:sz w:val="22"/>
          <w:lang w:eastAsia="en-GB"/>
        </w:rPr>
        <w:t xml:space="preserve">The processing is </w:t>
      </w:r>
      <w:proofErr w:type="gramStart"/>
      <w:r w:rsidRPr="004435A4">
        <w:rPr>
          <w:rFonts w:asciiTheme="minorHAnsi" w:eastAsia="Times New Roman" w:hAnsiTheme="minorHAnsi" w:cstheme="minorHAnsi"/>
          <w:sz w:val="22"/>
          <w:lang w:eastAsia="en-GB"/>
        </w:rPr>
        <w:t>unlawful</w:t>
      </w:r>
      <w:proofErr w:type="gramEnd"/>
      <w:r w:rsidRPr="004435A4">
        <w:rPr>
          <w:rFonts w:asciiTheme="minorHAnsi" w:eastAsia="Times New Roman" w:hAnsiTheme="minorHAnsi" w:cstheme="minorHAnsi"/>
          <w:sz w:val="22"/>
          <w:lang w:eastAsia="en-GB"/>
        </w:rPr>
        <w:t xml:space="preserve"> and you want us to restrict </w:t>
      </w:r>
      <w:r w:rsidR="0078176F" w:rsidRPr="004435A4">
        <w:rPr>
          <w:rFonts w:asciiTheme="minorHAnsi" w:eastAsia="Times New Roman" w:hAnsiTheme="minorHAnsi" w:cstheme="minorHAnsi"/>
          <w:sz w:val="22"/>
          <w:lang w:eastAsia="en-GB"/>
        </w:rPr>
        <w:t>processing rather than erase it</w:t>
      </w:r>
    </w:p>
    <w:p w14:paraId="5637C621" w14:textId="77777777" w:rsidR="00DE7186" w:rsidRPr="004435A4" w:rsidRDefault="008E1D25" w:rsidP="009E4B54">
      <w:pPr>
        <w:pStyle w:val="ListParagraph"/>
        <w:numPr>
          <w:ilvl w:val="0"/>
          <w:numId w:val="6"/>
        </w:numPr>
        <w:jc w:val="both"/>
        <w:rPr>
          <w:rFonts w:asciiTheme="minorHAnsi" w:eastAsia="Times New Roman" w:hAnsiTheme="minorHAnsi" w:cstheme="minorHAnsi"/>
          <w:sz w:val="22"/>
          <w:lang w:eastAsia="en-GB"/>
        </w:rPr>
      </w:pPr>
      <w:r w:rsidRPr="004435A4">
        <w:rPr>
          <w:rFonts w:asciiTheme="minorHAnsi" w:eastAsia="Times New Roman" w:hAnsiTheme="minorHAnsi" w:cstheme="minorHAnsi"/>
          <w:sz w:val="22"/>
          <w:lang w:eastAsia="en-GB"/>
        </w:rPr>
        <w:t xml:space="preserve">We no longer need the </w:t>
      </w:r>
      <w:r w:rsidR="00DE7186" w:rsidRPr="004435A4">
        <w:rPr>
          <w:rFonts w:asciiTheme="minorHAnsi" w:eastAsia="Times New Roman" w:hAnsiTheme="minorHAnsi" w:cstheme="minorHAnsi"/>
          <w:sz w:val="22"/>
          <w:lang w:eastAsia="en-GB"/>
        </w:rPr>
        <w:t>data</w:t>
      </w:r>
      <w:r w:rsidRPr="004435A4">
        <w:rPr>
          <w:rFonts w:asciiTheme="minorHAnsi" w:eastAsia="Times New Roman" w:hAnsiTheme="minorHAnsi" w:cstheme="minorHAnsi"/>
          <w:sz w:val="22"/>
          <w:lang w:eastAsia="en-GB"/>
        </w:rPr>
        <w:t xml:space="preserve"> for the purpose we originally collected </w:t>
      </w:r>
      <w:proofErr w:type="gramStart"/>
      <w:r w:rsidRPr="004435A4">
        <w:rPr>
          <w:rFonts w:asciiTheme="minorHAnsi" w:eastAsia="Times New Roman" w:hAnsiTheme="minorHAnsi" w:cstheme="minorHAnsi"/>
          <w:sz w:val="22"/>
          <w:lang w:eastAsia="en-GB"/>
        </w:rPr>
        <w:t>it</w:t>
      </w:r>
      <w:proofErr w:type="gramEnd"/>
      <w:r w:rsidRPr="004435A4">
        <w:rPr>
          <w:rFonts w:asciiTheme="minorHAnsi" w:eastAsia="Times New Roman" w:hAnsiTheme="minorHAnsi" w:cstheme="minorHAnsi"/>
          <w:sz w:val="22"/>
          <w:lang w:eastAsia="en-GB"/>
        </w:rPr>
        <w:t xml:space="preserve"> but you need it in order to establish, e</w:t>
      </w:r>
      <w:r w:rsidR="0078176F" w:rsidRPr="004435A4">
        <w:rPr>
          <w:rFonts w:asciiTheme="minorHAnsi" w:eastAsia="Times New Roman" w:hAnsiTheme="minorHAnsi" w:cstheme="minorHAnsi"/>
          <w:sz w:val="22"/>
          <w:lang w:eastAsia="en-GB"/>
        </w:rPr>
        <w:t>xercise or defend a legal claim</w:t>
      </w:r>
      <w:r w:rsidRPr="004435A4">
        <w:rPr>
          <w:rFonts w:asciiTheme="minorHAnsi" w:eastAsia="Times New Roman" w:hAnsiTheme="minorHAnsi" w:cstheme="minorHAnsi"/>
          <w:sz w:val="22"/>
          <w:lang w:eastAsia="en-GB"/>
        </w:rPr>
        <w:t xml:space="preserve"> and</w:t>
      </w:r>
    </w:p>
    <w:p w14:paraId="34B8D1A8" w14:textId="77777777" w:rsidR="008E1D25" w:rsidRPr="004435A4" w:rsidRDefault="008E1D25" w:rsidP="009E4B54">
      <w:pPr>
        <w:pStyle w:val="ListParagraph"/>
        <w:numPr>
          <w:ilvl w:val="0"/>
          <w:numId w:val="6"/>
        </w:numPr>
        <w:jc w:val="both"/>
        <w:rPr>
          <w:rFonts w:asciiTheme="minorHAnsi" w:eastAsia="Times New Roman" w:hAnsiTheme="minorHAnsi" w:cstheme="minorHAnsi"/>
          <w:sz w:val="22"/>
          <w:lang w:eastAsia="en-GB"/>
        </w:rPr>
      </w:pPr>
      <w:r w:rsidRPr="004435A4">
        <w:rPr>
          <w:rFonts w:asciiTheme="minorHAnsi" w:eastAsia="Times New Roman" w:hAnsiTheme="minorHAnsi" w:cstheme="minorHAnsi"/>
          <w:sz w:val="22"/>
          <w:lang w:eastAsia="en-GB"/>
        </w:rPr>
        <w:lastRenderedPageBreak/>
        <w:t xml:space="preserve">You have objected to the </w:t>
      </w:r>
      <w:proofErr w:type="gramStart"/>
      <w:r w:rsidRPr="004435A4">
        <w:rPr>
          <w:rFonts w:asciiTheme="minorHAnsi" w:eastAsia="Times New Roman" w:hAnsiTheme="minorHAnsi" w:cstheme="minorHAnsi"/>
          <w:sz w:val="22"/>
          <w:lang w:eastAsia="en-GB"/>
        </w:rPr>
        <w:t>processing</w:t>
      </w:r>
      <w:proofErr w:type="gramEnd"/>
      <w:r w:rsidRPr="004435A4">
        <w:rPr>
          <w:rFonts w:asciiTheme="minorHAnsi" w:eastAsia="Times New Roman" w:hAnsiTheme="minorHAnsi" w:cstheme="minorHAnsi"/>
          <w:sz w:val="22"/>
          <w:lang w:eastAsia="en-GB"/>
        </w:rPr>
        <w:t xml:space="preserve"> and you want us to restrict processing until we determine whether our legitimate interests in processing the data override your objection.</w:t>
      </w:r>
    </w:p>
    <w:p w14:paraId="314FF033" w14:textId="77777777" w:rsidR="00DE7186" w:rsidRPr="004435A4" w:rsidRDefault="00DE7186" w:rsidP="009E4B54">
      <w:pPr>
        <w:pStyle w:val="ListParagraph"/>
        <w:jc w:val="both"/>
        <w:rPr>
          <w:rFonts w:asciiTheme="minorHAnsi" w:eastAsia="Times New Roman" w:hAnsiTheme="minorHAnsi" w:cstheme="minorHAnsi"/>
          <w:sz w:val="22"/>
          <w:lang w:eastAsia="en-GB"/>
        </w:rPr>
      </w:pPr>
    </w:p>
    <w:p w14:paraId="62BEAA05" w14:textId="77777777" w:rsidR="008E1D25" w:rsidRPr="004435A4" w:rsidRDefault="008E1D25" w:rsidP="009E4B54">
      <w:pPr>
        <w:jc w:val="both"/>
        <w:rPr>
          <w:rFonts w:asciiTheme="minorHAnsi" w:eastAsia="Times New Roman" w:hAnsiTheme="minorHAnsi" w:cstheme="minorHAnsi"/>
          <w:sz w:val="22"/>
          <w:lang w:eastAsia="en-GB"/>
        </w:rPr>
      </w:pPr>
      <w:r w:rsidRPr="004435A4">
        <w:rPr>
          <w:rFonts w:asciiTheme="minorHAnsi" w:eastAsia="Times New Roman" w:hAnsiTheme="minorHAnsi" w:cstheme="minorHAnsi"/>
          <w:sz w:val="22"/>
          <w:lang w:eastAsia="en-GB"/>
        </w:rPr>
        <w:t>Once we have determined how we propose to restrict processing of the data, we will contact you to discuss and</w:t>
      </w:r>
      <w:r w:rsidR="00DE7186" w:rsidRPr="004435A4">
        <w:rPr>
          <w:rFonts w:asciiTheme="minorHAnsi" w:eastAsia="Times New Roman" w:hAnsiTheme="minorHAnsi" w:cstheme="minorHAnsi"/>
          <w:sz w:val="22"/>
          <w:lang w:eastAsia="en-GB"/>
        </w:rPr>
        <w:t>, where possible,</w:t>
      </w:r>
      <w:r w:rsidRPr="004435A4">
        <w:rPr>
          <w:rFonts w:asciiTheme="minorHAnsi" w:eastAsia="Times New Roman" w:hAnsiTheme="minorHAnsi" w:cstheme="minorHAnsi"/>
          <w:sz w:val="22"/>
          <w:lang w:eastAsia="en-GB"/>
        </w:rPr>
        <w:t xml:space="preserve"> agree this with you.</w:t>
      </w:r>
    </w:p>
    <w:p w14:paraId="478D6552" w14:textId="77777777" w:rsidR="00DE7186" w:rsidRPr="004435A4" w:rsidRDefault="00DE7186" w:rsidP="009E4B54">
      <w:pPr>
        <w:jc w:val="both"/>
        <w:rPr>
          <w:rFonts w:asciiTheme="minorHAnsi" w:eastAsia="Times New Roman" w:hAnsiTheme="minorHAnsi" w:cstheme="minorHAnsi"/>
          <w:sz w:val="22"/>
          <w:lang w:eastAsia="en-GB"/>
        </w:rPr>
      </w:pPr>
    </w:p>
    <w:p w14:paraId="0C51CC70" w14:textId="77777777" w:rsidR="00AC6E57" w:rsidRPr="004435A4" w:rsidRDefault="00AC6E57" w:rsidP="009E4B54">
      <w:pPr>
        <w:jc w:val="both"/>
        <w:rPr>
          <w:rFonts w:asciiTheme="minorHAnsi" w:eastAsia="Times New Roman" w:hAnsiTheme="minorHAnsi" w:cstheme="minorHAnsi"/>
          <w:sz w:val="22"/>
          <w:lang w:eastAsia="en-GB"/>
        </w:rPr>
      </w:pPr>
    </w:p>
    <w:p w14:paraId="22E6CFF5" w14:textId="77777777" w:rsidR="00F42B04" w:rsidRPr="004435A4" w:rsidRDefault="00F42B04" w:rsidP="00F42B04">
      <w:pPr>
        <w:pStyle w:val="NormalWeb"/>
        <w:rPr>
          <w:rFonts w:asciiTheme="minorHAnsi" w:hAnsiTheme="minorHAnsi" w:cstheme="minorHAnsi"/>
          <w:sz w:val="22"/>
          <w:szCs w:val="22"/>
        </w:rPr>
      </w:pPr>
      <w:r w:rsidRPr="004435A4">
        <w:rPr>
          <w:rStyle w:val="Strong"/>
          <w:rFonts w:asciiTheme="minorHAnsi" w:hAnsiTheme="minorHAnsi" w:cstheme="minorHAnsi"/>
          <w:sz w:val="22"/>
          <w:szCs w:val="22"/>
        </w:rPr>
        <w:t>Making a Complaint</w:t>
      </w:r>
    </w:p>
    <w:p w14:paraId="0BC4BD8D" w14:textId="77777777" w:rsidR="00F42B04" w:rsidRPr="004435A4" w:rsidRDefault="00F42B04" w:rsidP="00F42B04">
      <w:pPr>
        <w:pStyle w:val="NormalWeb"/>
        <w:rPr>
          <w:rFonts w:asciiTheme="minorHAnsi" w:hAnsiTheme="minorHAnsi" w:cstheme="minorHAnsi"/>
          <w:sz w:val="22"/>
          <w:szCs w:val="22"/>
        </w:rPr>
      </w:pPr>
      <w:r w:rsidRPr="004435A4">
        <w:rPr>
          <w:rFonts w:asciiTheme="minorHAnsi" w:hAnsiTheme="minorHAnsi" w:cstheme="minorHAnsi"/>
          <w:sz w:val="22"/>
          <w:szCs w:val="22"/>
        </w:rPr>
        <w:t>If you are unsatisfied with the way in which we process your personal data, we ask that you let us know so that we can try and put things right. If we are not able to resolve issues to your satisfaction, you can refer the matter to the Information Commissioner’s Office (ICO). The ICO can be contacted at:</w:t>
      </w:r>
    </w:p>
    <w:p w14:paraId="15A89202" w14:textId="7F45DAED" w:rsidR="00F42B04" w:rsidRPr="004435A4" w:rsidRDefault="00F42B04" w:rsidP="00F42B04">
      <w:pPr>
        <w:pStyle w:val="NormalWeb"/>
        <w:rPr>
          <w:rFonts w:asciiTheme="minorHAnsi" w:hAnsiTheme="minorHAnsi" w:cstheme="minorHAnsi"/>
          <w:sz w:val="22"/>
          <w:szCs w:val="22"/>
        </w:rPr>
      </w:pPr>
      <w:r w:rsidRPr="004435A4">
        <w:rPr>
          <w:rStyle w:val="Strong"/>
          <w:rFonts w:asciiTheme="minorHAnsi" w:hAnsiTheme="minorHAnsi" w:cstheme="minorHAnsi"/>
          <w:sz w:val="22"/>
          <w:szCs w:val="22"/>
        </w:rPr>
        <w:t>Information Commissioner's Office</w:t>
      </w:r>
      <w:r w:rsidRPr="004435A4">
        <w:rPr>
          <w:rFonts w:asciiTheme="minorHAnsi" w:hAnsiTheme="minorHAnsi" w:cstheme="minorHAnsi"/>
          <w:sz w:val="22"/>
          <w:szCs w:val="22"/>
        </w:rPr>
        <w:t xml:space="preserve"> </w:t>
      </w:r>
      <w:r w:rsidR="001E4223">
        <w:rPr>
          <w:rFonts w:asciiTheme="minorHAnsi" w:hAnsiTheme="minorHAnsi" w:cstheme="minorHAnsi"/>
          <w:sz w:val="22"/>
          <w:szCs w:val="22"/>
        </w:rPr>
        <w:br/>
      </w:r>
      <w:r w:rsidRPr="004435A4">
        <w:rPr>
          <w:rFonts w:asciiTheme="minorHAnsi" w:hAnsiTheme="minorHAnsi" w:cstheme="minorHAnsi"/>
          <w:sz w:val="22"/>
          <w:szCs w:val="22"/>
        </w:rPr>
        <w:t xml:space="preserve">Wycliffe House </w:t>
      </w:r>
      <w:r w:rsidR="001E4223">
        <w:rPr>
          <w:rFonts w:asciiTheme="minorHAnsi" w:hAnsiTheme="minorHAnsi" w:cstheme="minorHAnsi"/>
          <w:sz w:val="22"/>
          <w:szCs w:val="22"/>
        </w:rPr>
        <w:br/>
      </w:r>
      <w:r w:rsidRPr="004435A4">
        <w:rPr>
          <w:rFonts w:asciiTheme="minorHAnsi" w:hAnsiTheme="minorHAnsi" w:cstheme="minorHAnsi"/>
          <w:sz w:val="22"/>
          <w:szCs w:val="22"/>
        </w:rPr>
        <w:t xml:space="preserve">Water Lane </w:t>
      </w:r>
      <w:r w:rsidR="001E4223">
        <w:rPr>
          <w:rFonts w:asciiTheme="minorHAnsi" w:hAnsiTheme="minorHAnsi" w:cstheme="minorHAnsi"/>
          <w:sz w:val="22"/>
          <w:szCs w:val="22"/>
        </w:rPr>
        <w:br/>
      </w:r>
      <w:r w:rsidRPr="004435A4">
        <w:rPr>
          <w:rFonts w:asciiTheme="minorHAnsi" w:hAnsiTheme="minorHAnsi" w:cstheme="minorHAnsi"/>
          <w:sz w:val="22"/>
          <w:szCs w:val="22"/>
        </w:rPr>
        <w:t xml:space="preserve">Wilmslow </w:t>
      </w:r>
      <w:r w:rsidR="001E4223">
        <w:rPr>
          <w:rFonts w:asciiTheme="minorHAnsi" w:hAnsiTheme="minorHAnsi" w:cstheme="minorHAnsi"/>
          <w:sz w:val="22"/>
          <w:szCs w:val="22"/>
        </w:rPr>
        <w:br/>
      </w:r>
      <w:r w:rsidRPr="004435A4">
        <w:rPr>
          <w:rFonts w:asciiTheme="minorHAnsi" w:hAnsiTheme="minorHAnsi" w:cstheme="minorHAnsi"/>
          <w:sz w:val="22"/>
          <w:szCs w:val="22"/>
        </w:rPr>
        <w:t xml:space="preserve">Cheshire </w:t>
      </w:r>
      <w:r w:rsidR="001E4223">
        <w:rPr>
          <w:rFonts w:asciiTheme="minorHAnsi" w:hAnsiTheme="minorHAnsi" w:cstheme="minorHAnsi"/>
          <w:sz w:val="22"/>
          <w:szCs w:val="22"/>
        </w:rPr>
        <w:br/>
      </w:r>
      <w:r w:rsidRPr="004435A4">
        <w:rPr>
          <w:rFonts w:asciiTheme="minorHAnsi" w:hAnsiTheme="minorHAnsi" w:cstheme="minorHAnsi"/>
          <w:sz w:val="22"/>
          <w:szCs w:val="22"/>
        </w:rPr>
        <w:t xml:space="preserve">SK9 5AF </w:t>
      </w:r>
      <w:r w:rsidR="001E4223">
        <w:rPr>
          <w:rFonts w:asciiTheme="minorHAnsi" w:hAnsiTheme="minorHAnsi" w:cstheme="minorHAnsi"/>
          <w:sz w:val="22"/>
          <w:szCs w:val="22"/>
        </w:rPr>
        <w:br/>
      </w:r>
      <w:r w:rsidRPr="004435A4">
        <w:rPr>
          <w:rFonts w:asciiTheme="minorHAnsi" w:hAnsiTheme="minorHAnsi" w:cstheme="minorHAnsi"/>
          <w:sz w:val="22"/>
          <w:szCs w:val="22"/>
        </w:rPr>
        <w:t xml:space="preserve">Telephone: </w:t>
      </w:r>
      <w:r w:rsidR="001E4223">
        <w:rPr>
          <w:rFonts w:asciiTheme="minorHAnsi" w:hAnsiTheme="minorHAnsi" w:cstheme="minorHAnsi"/>
          <w:sz w:val="22"/>
          <w:szCs w:val="22"/>
        </w:rPr>
        <w:br/>
      </w:r>
      <w:r w:rsidRPr="004435A4">
        <w:rPr>
          <w:rFonts w:asciiTheme="minorHAnsi" w:hAnsiTheme="minorHAnsi" w:cstheme="minorHAnsi"/>
          <w:sz w:val="22"/>
          <w:szCs w:val="22"/>
        </w:rPr>
        <w:t xml:space="preserve">0303 123 1113 </w:t>
      </w:r>
      <w:r w:rsidR="001E4223">
        <w:rPr>
          <w:rFonts w:asciiTheme="minorHAnsi" w:hAnsiTheme="minorHAnsi" w:cstheme="minorHAnsi"/>
          <w:sz w:val="22"/>
          <w:szCs w:val="22"/>
        </w:rPr>
        <w:br/>
      </w:r>
      <w:r w:rsidRPr="004435A4">
        <w:rPr>
          <w:rFonts w:asciiTheme="minorHAnsi" w:hAnsiTheme="minorHAnsi" w:cstheme="minorHAnsi"/>
          <w:sz w:val="22"/>
          <w:szCs w:val="22"/>
        </w:rPr>
        <w:t xml:space="preserve">Website: Information Commissioner’s Office </w:t>
      </w:r>
      <w:hyperlink r:id="rId33" w:tgtFrame="_new" w:history="1">
        <w:r w:rsidRPr="004435A4">
          <w:rPr>
            <w:rStyle w:val="Hyperlink"/>
            <w:rFonts w:asciiTheme="minorHAnsi" w:hAnsiTheme="minorHAnsi" w:cstheme="minorHAnsi"/>
            <w:sz w:val="22"/>
            <w:szCs w:val="22"/>
          </w:rPr>
          <w:t>https://ico.org.uk/make-a-complaint/</w:t>
        </w:r>
      </w:hyperlink>
    </w:p>
    <w:p w14:paraId="7EF60AA6" w14:textId="77777777" w:rsidR="00F42B04" w:rsidRPr="004435A4" w:rsidRDefault="00F42B04" w:rsidP="00F42B04">
      <w:pPr>
        <w:rPr>
          <w:rFonts w:asciiTheme="minorHAnsi" w:hAnsiTheme="minorHAnsi" w:cstheme="minorHAnsi"/>
          <w:sz w:val="22"/>
        </w:rPr>
      </w:pPr>
      <w:r w:rsidRPr="004435A4">
        <w:rPr>
          <w:rFonts w:asciiTheme="minorHAnsi" w:hAnsiTheme="minorHAnsi" w:cstheme="minorHAnsi"/>
          <w:sz w:val="22"/>
        </w:rPr>
        <w:pict w14:anchorId="2686F80D">
          <v:rect id="_x0000_i1026" style="width:0;height:1.5pt" o:hralign="center" o:hrstd="t" o:hr="t" fillcolor="#a0a0a0" stroked="f"/>
        </w:pict>
      </w:r>
    </w:p>
    <w:p w14:paraId="40037DC9" w14:textId="77777777" w:rsidR="00F42B04" w:rsidRPr="004435A4" w:rsidRDefault="00F42B04" w:rsidP="00F42B04">
      <w:pPr>
        <w:pStyle w:val="NormalWeb"/>
        <w:rPr>
          <w:rFonts w:asciiTheme="minorHAnsi" w:hAnsiTheme="minorHAnsi" w:cstheme="minorHAnsi"/>
          <w:sz w:val="22"/>
          <w:szCs w:val="22"/>
        </w:rPr>
      </w:pPr>
      <w:r w:rsidRPr="004435A4">
        <w:rPr>
          <w:rFonts w:asciiTheme="minorHAnsi" w:hAnsiTheme="minorHAnsi" w:cstheme="minorHAnsi"/>
          <w:sz w:val="22"/>
          <w:szCs w:val="22"/>
        </w:rPr>
        <w:t xml:space="preserve">For the most accurate and up-to-date information, you can always visit the ICO's </w:t>
      </w:r>
      <w:hyperlink r:id="rId34" w:tgtFrame="_new" w:history="1">
        <w:r w:rsidRPr="004435A4">
          <w:rPr>
            <w:rStyle w:val="Hyperlink"/>
            <w:rFonts w:asciiTheme="minorHAnsi" w:hAnsiTheme="minorHAnsi" w:cstheme="minorHAnsi"/>
            <w:sz w:val="22"/>
            <w:szCs w:val="22"/>
          </w:rPr>
          <w:t>official website</w:t>
        </w:r>
      </w:hyperlink>
      <w:r w:rsidRPr="004435A4">
        <w:rPr>
          <w:rFonts w:asciiTheme="minorHAnsi" w:hAnsiTheme="minorHAnsi" w:cstheme="minorHAnsi"/>
          <w:sz w:val="22"/>
          <w:szCs w:val="22"/>
        </w:rPr>
        <w:t>​</w:t>
      </w:r>
      <w:r w:rsidRPr="004435A4">
        <w:rPr>
          <w:rStyle w:val="text-token-text-secondary"/>
          <w:rFonts w:asciiTheme="minorHAnsi" w:hAnsiTheme="minorHAnsi" w:cstheme="minorHAnsi"/>
          <w:sz w:val="22"/>
          <w:szCs w:val="22"/>
        </w:rPr>
        <w:t xml:space="preserve"> (</w:t>
      </w:r>
      <w:hyperlink r:id="rId35" w:tgtFrame="_blank" w:history="1">
        <w:r w:rsidRPr="004435A4">
          <w:rPr>
            <w:rStyle w:val="Hyperlink"/>
            <w:rFonts w:asciiTheme="minorHAnsi" w:hAnsiTheme="minorHAnsi" w:cstheme="minorHAnsi"/>
            <w:sz w:val="22"/>
            <w:szCs w:val="22"/>
          </w:rPr>
          <w:t>Information Commissioner's Office (ICO)</w:t>
        </w:r>
      </w:hyperlink>
      <w:r w:rsidRPr="004435A4">
        <w:rPr>
          <w:rStyle w:val="text-token-text-secondary"/>
          <w:rFonts w:asciiTheme="minorHAnsi" w:hAnsiTheme="minorHAnsi" w:cstheme="minorHAnsi"/>
          <w:sz w:val="22"/>
          <w:szCs w:val="22"/>
        </w:rPr>
        <w:t>)</w:t>
      </w:r>
      <w:r w:rsidRPr="004435A4">
        <w:rPr>
          <w:rFonts w:asciiTheme="minorHAnsi" w:hAnsiTheme="minorHAnsi" w:cstheme="minorHAnsi"/>
          <w:sz w:val="22"/>
          <w:szCs w:val="22"/>
        </w:rPr>
        <w:t>​​</w:t>
      </w:r>
      <w:r w:rsidRPr="004435A4">
        <w:rPr>
          <w:rStyle w:val="text-token-text-secondary"/>
          <w:rFonts w:asciiTheme="minorHAnsi" w:hAnsiTheme="minorHAnsi" w:cstheme="minorHAnsi"/>
          <w:sz w:val="22"/>
          <w:szCs w:val="22"/>
        </w:rPr>
        <w:t xml:space="preserve"> (</w:t>
      </w:r>
      <w:hyperlink r:id="rId36" w:tgtFrame="_blank" w:history="1">
        <w:r w:rsidRPr="004435A4">
          <w:rPr>
            <w:rStyle w:val="Hyperlink"/>
            <w:rFonts w:asciiTheme="minorHAnsi" w:hAnsiTheme="minorHAnsi" w:cstheme="minorHAnsi"/>
            <w:sz w:val="22"/>
            <w:szCs w:val="22"/>
          </w:rPr>
          <w:t>Information Commissioner's Office (ICO)</w:t>
        </w:r>
      </w:hyperlink>
      <w:r w:rsidRPr="004435A4">
        <w:rPr>
          <w:rStyle w:val="text-token-text-secondary"/>
          <w:rFonts w:asciiTheme="minorHAnsi" w:hAnsiTheme="minorHAnsi" w:cstheme="minorHAnsi"/>
          <w:sz w:val="22"/>
          <w:szCs w:val="22"/>
        </w:rPr>
        <w:t>)</w:t>
      </w:r>
      <w:r w:rsidRPr="004435A4">
        <w:rPr>
          <w:rFonts w:asciiTheme="minorHAnsi" w:hAnsiTheme="minorHAnsi" w:cstheme="minorHAnsi"/>
          <w:sz w:val="22"/>
          <w:szCs w:val="22"/>
        </w:rPr>
        <w:t>​.</w:t>
      </w:r>
    </w:p>
    <w:p w14:paraId="3489DF09" w14:textId="77777777" w:rsidR="00B95242" w:rsidRPr="004435A4" w:rsidRDefault="00B95242" w:rsidP="009E4B54">
      <w:pPr>
        <w:jc w:val="both"/>
        <w:rPr>
          <w:rFonts w:asciiTheme="minorHAnsi" w:eastAsia="Times New Roman" w:hAnsiTheme="minorHAnsi" w:cstheme="minorHAnsi"/>
          <w:b/>
          <w:sz w:val="22"/>
          <w:lang w:eastAsia="en-GB"/>
        </w:rPr>
      </w:pPr>
    </w:p>
    <w:p w14:paraId="283E3489" w14:textId="77777777" w:rsidR="00B95242" w:rsidRPr="004435A4" w:rsidRDefault="00B95242" w:rsidP="009E4B54">
      <w:pPr>
        <w:jc w:val="both"/>
        <w:rPr>
          <w:rFonts w:asciiTheme="minorHAnsi" w:eastAsia="Times New Roman" w:hAnsiTheme="minorHAnsi" w:cstheme="minorHAnsi"/>
          <w:b/>
          <w:sz w:val="22"/>
          <w:lang w:eastAsia="en-GB"/>
        </w:rPr>
      </w:pPr>
    </w:p>
    <w:p w14:paraId="7572448E" w14:textId="77777777" w:rsidR="00B95242" w:rsidRPr="0006757A" w:rsidRDefault="005F28E4" w:rsidP="009E4B54">
      <w:pPr>
        <w:jc w:val="both"/>
        <w:rPr>
          <w:rFonts w:asciiTheme="minorHAnsi" w:eastAsia="Times New Roman" w:hAnsiTheme="minorHAnsi" w:cstheme="minorHAnsi"/>
          <w:b/>
          <w:sz w:val="22"/>
          <w:lang w:eastAsia="en-GB"/>
        </w:rPr>
      </w:pPr>
      <w:r w:rsidRPr="0006757A">
        <w:rPr>
          <w:rFonts w:asciiTheme="minorHAnsi" w:eastAsia="Times New Roman" w:hAnsiTheme="minorHAnsi" w:cstheme="minorHAnsi"/>
          <w:b/>
          <w:sz w:val="22"/>
          <w:lang w:eastAsia="en-GB"/>
        </w:rPr>
        <w:t xml:space="preserve">PART 2 – </w:t>
      </w:r>
      <w:r w:rsidR="00B95242" w:rsidRPr="0006757A">
        <w:rPr>
          <w:rFonts w:asciiTheme="minorHAnsi" w:eastAsia="Times New Roman" w:hAnsiTheme="minorHAnsi" w:cstheme="minorHAnsi"/>
          <w:b/>
          <w:sz w:val="22"/>
          <w:lang w:eastAsia="en-GB"/>
        </w:rPr>
        <w:t>PRIVACY NOTICE</w:t>
      </w:r>
      <w:r w:rsidR="00842562" w:rsidRPr="0006757A">
        <w:rPr>
          <w:rFonts w:asciiTheme="minorHAnsi" w:eastAsia="Times New Roman" w:hAnsiTheme="minorHAnsi" w:cstheme="minorHAnsi"/>
          <w:b/>
          <w:sz w:val="22"/>
          <w:lang w:eastAsia="en-GB"/>
        </w:rPr>
        <w:t xml:space="preserve"> FOR </w:t>
      </w:r>
      <w:r w:rsidR="00486D49" w:rsidRPr="0006757A">
        <w:rPr>
          <w:rFonts w:asciiTheme="minorHAnsi" w:eastAsia="Times New Roman" w:hAnsiTheme="minorHAnsi" w:cstheme="minorHAnsi"/>
          <w:b/>
          <w:sz w:val="22"/>
          <w:lang w:eastAsia="en-GB"/>
        </w:rPr>
        <w:t>NINE DTP</w:t>
      </w:r>
    </w:p>
    <w:p w14:paraId="3BBD0528" w14:textId="77777777" w:rsidR="00B95242" w:rsidRPr="0006757A" w:rsidRDefault="00B95242" w:rsidP="009E4B54">
      <w:pPr>
        <w:jc w:val="both"/>
        <w:rPr>
          <w:rFonts w:asciiTheme="minorHAnsi" w:eastAsia="Times New Roman" w:hAnsiTheme="minorHAnsi" w:cstheme="minorHAnsi"/>
          <w:b/>
          <w:sz w:val="22"/>
          <w:lang w:eastAsia="en-GB"/>
        </w:rPr>
      </w:pPr>
    </w:p>
    <w:p w14:paraId="5D7B95E3" w14:textId="664B839C" w:rsidR="002B49E0" w:rsidRPr="0006757A" w:rsidRDefault="002B49E0" w:rsidP="009E4B54">
      <w:pPr>
        <w:jc w:val="both"/>
        <w:rPr>
          <w:rFonts w:asciiTheme="minorHAnsi" w:hAnsiTheme="minorHAnsi" w:cstheme="minorHAnsi"/>
          <w:sz w:val="22"/>
        </w:rPr>
      </w:pPr>
      <w:r w:rsidRPr="0006757A">
        <w:rPr>
          <w:rFonts w:asciiTheme="minorHAnsi" w:hAnsiTheme="minorHAnsi" w:cstheme="minorHAnsi"/>
          <w:sz w:val="22"/>
        </w:rPr>
        <w:t xml:space="preserve">This section of the Privacy Notice provides you with the privacy information that you need to know before you provide personal </w:t>
      </w:r>
      <w:r w:rsidR="001A2580" w:rsidRPr="0006757A">
        <w:rPr>
          <w:rFonts w:asciiTheme="minorHAnsi" w:hAnsiTheme="minorHAnsi" w:cstheme="minorHAnsi"/>
          <w:sz w:val="22"/>
        </w:rPr>
        <w:t>d</w:t>
      </w:r>
      <w:r w:rsidR="00D05266" w:rsidRPr="0006757A">
        <w:rPr>
          <w:rFonts w:asciiTheme="minorHAnsi" w:hAnsiTheme="minorHAnsi" w:cstheme="minorHAnsi"/>
          <w:sz w:val="22"/>
        </w:rPr>
        <w:t xml:space="preserve">ata to </w:t>
      </w:r>
      <w:r w:rsidR="00486D49" w:rsidRPr="0006757A">
        <w:rPr>
          <w:rFonts w:asciiTheme="minorHAnsi" w:hAnsiTheme="minorHAnsi" w:cstheme="minorHAnsi"/>
          <w:sz w:val="22"/>
        </w:rPr>
        <w:t xml:space="preserve">your University </w:t>
      </w:r>
      <w:r w:rsidR="00953D06" w:rsidRPr="0006757A">
        <w:rPr>
          <w:rFonts w:asciiTheme="minorHAnsi" w:hAnsiTheme="minorHAnsi" w:cstheme="minorHAnsi"/>
          <w:sz w:val="22"/>
        </w:rPr>
        <w:t>which</w:t>
      </w:r>
      <w:r w:rsidR="00DA093C" w:rsidRPr="0006757A">
        <w:rPr>
          <w:rFonts w:asciiTheme="minorHAnsi" w:hAnsiTheme="minorHAnsi" w:cstheme="minorHAnsi"/>
          <w:sz w:val="22"/>
        </w:rPr>
        <w:t>,</w:t>
      </w:r>
      <w:r w:rsidR="00486D49" w:rsidRPr="0006757A">
        <w:rPr>
          <w:rFonts w:asciiTheme="minorHAnsi" w:hAnsiTheme="minorHAnsi" w:cstheme="minorHAnsi"/>
          <w:sz w:val="22"/>
        </w:rPr>
        <w:t xml:space="preserve"> by virtue of your application </w:t>
      </w:r>
      <w:r w:rsidR="00953D06" w:rsidRPr="0006757A">
        <w:rPr>
          <w:rFonts w:asciiTheme="minorHAnsi" w:hAnsiTheme="minorHAnsi" w:cstheme="minorHAnsi"/>
          <w:sz w:val="22"/>
        </w:rPr>
        <w:t xml:space="preserve">for </w:t>
      </w:r>
      <w:r w:rsidR="00DA093C" w:rsidRPr="0006757A">
        <w:rPr>
          <w:rFonts w:asciiTheme="minorHAnsi" w:hAnsiTheme="minorHAnsi" w:cstheme="minorHAnsi"/>
          <w:sz w:val="22"/>
        </w:rPr>
        <w:t xml:space="preserve">NINE DTP </w:t>
      </w:r>
      <w:r w:rsidR="00953D06" w:rsidRPr="0006757A">
        <w:rPr>
          <w:rFonts w:asciiTheme="minorHAnsi" w:hAnsiTheme="minorHAnsi" w:cstheme="minorHAnsi"/>
          <w:sz w:val="22"/>
        </w:rPr>
        <w:t>ESRC funding</w:t>
      </w:r>
      <w:r w:rsidR="00DA093C" w:rsidRPr="0006757A">
        <w:rPr>
          <w:rFonts w:asciiTheme="minorHAnsi" w:hAnsiTheme="minorHAnsi" w:cstheme="minorHAnsi"/>
          <w:sz w:val="22"/>
        </w:rPr>
        <w:t>,</w:t>
      </w:r>
      <w:r w:rsidR="00953D06" w:rsidRPr="0006757A">
        <w:rPr>
          <w:rFonts w:asciiTheme="minorHAnsi" w:hAnsiTheme="minorHAnsi" w:cstheme="minorHAnsi"/>
          <w:sz w:val="22"/>
        </w:rPr>
        <w:t xml:space="preserve"> will be processed by</w:t>
      </w:r>
      <w:r w:rsidR="00DA093C" w:rsidRPr="0006757A">
        <w:rPr>
          <w:rFonts w:asciiTheme="minorHAnsi" w:hAnsiTheme="minorHAnsi" w:cstheme="minorHAnsi"/>
          <w:sz w:val="22"/>
        </w:rPr>
        <w:t xml:space="preserve"> NINE DTP</w:t>
      </w:r>
      <w:r w:rsidRPr="0006757A">
        <w:rPr>
          <w:rFonts w:asciiTheme="minorHAnsi" w:hAnsiTheme="minorHAnsi" w:cstheme="minorHAnsi"/>
          <w:sz w:val="22"/>
        </w:rPr>
        <w:t xml:space="preserve"> for the </w:t>
      </w:r>
      <w:proofErr w:type="gramStart"/>
      <w:r w:rsidRPr="0006757A">
        <w:rPr>
          <w:rFonts w:asciiTheme="minorHAnsi" w:hAnsiTheme="minorHAnsi" w:cstheme="minorHAnsi"/>
          <w:sz w:val="22"/>
        </w:rPr>
        <w:t>particular purposes</w:t>
      </w:r>
      <w:proofErr w:type="gramEnd"/>
      <w:r w:rsidRPr="0006757A">
        <w:rPr>
          <w:rFonts w:asciiTheme="minorHAnsi" w:hAnsiTheme="minorHAnsi" w:cstheme="minorHAnsi"/>
          <w:sz w:val="22"/>
        </w:rPr>
        <w:t xml:space="preserve"> stated below.</w:t>
      </w:r>
    </w:p>
    <w:p w14:paraId="693214CE" w14:textId="77777777" w:rsidR="002B49E0" w:rsidRPr="0006757A" w:rsidRDefault="002B49E0" w:rsidP="009E4B54">
      <w:pPr>
        <w:jc w:val="both"/>
        <w:rPr>
          <w:rFonts w:asciiTheme="minorHAnsi" w:hAnsiTheme="minorHAnsi" w:cstheme="minorHAnsi"/>
          <w:b/>
          <w:sz w:val="22"/>
        </w:rPr>
      </w:pPr>
    </w:p>
    <w:p w14:paraId="41551FE4" w14:textId="77777777" w:rsidR="0078176F" w:rsidRPr="0006757A" w:rsidRDefault="009B2AEF" w:rsidP="009E4B54">
      <w:pPr>
        <w:jc w:val="both"/>
        <w:rPr>
          <w:rFonts w:asciiTheme="minorHAnsi" w:hAnsiTheme="minorHAnsi" w:cstheme="minorHAnsi"/>
          <w:b/>
          <w:sz w:val="22"/>
        </w:rPr>
      </w:pPr>
      <w:r w:rsidRPr="0006757A">
        <w:rPr>
          <w:rFonts w:asciiTheme="minorHAnsi" w:hAnsiTheme="minorHAnsi" w:cstheme="minorHAnsi"/>
          <w:b/>
          <w:sz w:val="22"/>
        </w:rPr>
        <w:t>Type</w:t>
      </w:r>
      <w:r w:rsidR="008D11DD" w:rsidRPr="0006757A">
        <w:rPr>
          <w:rFonts w:asciiTheme="minorHAnsi" w:hAnsiTheme="minorHAnsi" w:cstheme="minorHAnsi"/>
          <w:b/>
          <w:sz w:val="22"/>
        </w:rPr>
        <w:t>(s)</w:t>
      </w:r>
      <w:r w:rsidRPr="0006757A">
        <w:rPr>
          <w:rFonts w:asciiTheme="minorHAnsi" w:hAnsiTheme="minorHAnsi" w:cstheme="minorHAnsi"/>
          <w:b/>
          <w:sz w:val="22"/>
        </w:rPr>
        <w:t xml:space="preserve"> of personal data collected and held by </w:t>
      </w:r>
      <w:r w:rsidR="00486D49" w:rsidRPr="0006757A">
        <w:rPr>
          <w:rFonts w:asciiTheme="minorHAnsi" w:hAnsiTheme="minorHAnsi" w:cstheme="minorHAnsi"/>
          <w:b/>
          <w:sz w:val="22"/>
        </w:rPr>
        <w:t>NINE DTP</w:t>
      </w:r>
      <w:r w:rsidRPr="0006757A">
        <w:rPr>
          <w:rFonts w:asciiTheme="minorHAnsi" w:hAnsiTheme="minorHAnsi" w:cstheme="minorHAnsi"/>
          <w:b/>
          <w:sz w:val="22"/>
        </w:rPr>
        <w:t xml:space="preserve"> and method of collection</w:t>
      </w:r>
      <w:r w:rsidR="008D11DD" w:rsidRPr="0006757A">
        <w:rPr>
          <w:rFonts w:asciiTheme="minorHAnsi" w:hAnsiTheme="minorHAnsi" w:cstheme="minorHAnsi"/>
          <w:b/>
          <w:sz w:val="22"/>
        </w:rPr>
        <w:t>:</w:t>
      </w:r>
    </w:p>
    <w:p w14:paraId="79B54DBC" w14:textId="77777777" w:rsidR="009B2AEF" w:rsidRPr="0006757A" w:rsidRDefault="009B2AEF" w:rsidP="009E4B54">
      <w:pPr>
        <w:jc w:val="both"/>
        <w:rPr>
          <w:rFonts w:asciiTheme="minorHAnsi" w:hAnsiTheme="minorHAnsi" w:cstheme="minorHAnsi"/>
          <w:sz w:val="22"/>
        </w:rPr>
      </w:pPr>
    </w:p>
    <w:p w14:paraId="3B741251" w14:textId="77777777" w:rsidR="009B2AEF" w:rsidRPr="0006757A" w:rsidRDefault="008D11DD" w:rsidP="009E4B54">
      <w:pPr>
        <w:jc w:val="both"/>
        <w:rPr>
          <w:rFonts w:asciiTheme="minorHAnsi" w:hAnsiTheme="minorHAnsi" w:cstheme="minorHAnsi"/>
          <w:sz w:val="22"/>
        </w:rPr>
      </w:pPr>
      <w:r w:rsidRPr="0006757A">
        <w:rPr>
          <w:rFonts w:asciiTheme="minorHAnsi" w:hAnsiTheme="minorHAnsi" w:cstheme="minorHAnsi"/>
          <w:sz w:val="22"/>
        </w:rPr>
        <w:t xml:space="preserve">We hold your name, address and </w:t>
      </w:r>
      <w:r w:rsidR="00486D49" w:rsidRPr="0006757A">
        <w:rPr>
          <w:rFonts w:asciiTheme="minorHAnsi" w:hAnsiTheme="minorHAnsi" w:cstheme="minorHAnsi"/>
          <w:sz w:val="22"/>
        </w:rPr>
        <w:t xml:space="preserve">contact details as you have provided in your </w:t>
      </w:r>
      <w:proofErr w:type="gramStart"/>
      <w:r w:rsidR="00486D49" w:rsidRPr="0006757A">
        <w:rPr>
          <w:rFonts w:asciiTheme="minorHAnsi" w:hAnsiTheme="minorHAnsi" w:cstheme="minorHAnsi"/>
          <w:sz w:val="22"/>
        </w:rPr>
        <w:t>University</w:t>
      </w:r>
      <w:proofErr w:type="gramEnd"/>
      <w:r w:rsidR="00486D49" w:rsidRPr="0006757A">
        <w:rPr>
          <w:rFonts w:asciiTheme="minorHAnsi" w:hAnsiTheme="minorHAnsi" w:cstheme="minorHAnsi"/>
          <w:sz w:val="22"/>
        </w:rPr>
        <w:t xml:space="preserve"> application form. </w:t>
      </w:r>
      <w:r w:rsidR="006D3155" w:rsidRPr="0006757A">
        <w:rPr>
          <w:rFonts w:asciiTheme="minorHAnsi" w:hAnsiTheme="minorHAnsi" w:cstheme="minorHAnsi"/>
          <w:sz w:val="22"/>
        </w:rPr>
        <w:t xml:space="preserve">The DTP will also have a record of your University ID. Application details processed by NINE DTP </w:t>
      </w:r>
      <w:r w:rsidR="00486D49" w:rsidRPr="0006757A">
        <w:rPr>
          <w:rFonts w:asciiTheme="minorHAnsi" w:hAnsiTheme="minorHAnsi" w:cstheme="minorHAnsi"/>
          <w:sz w:val="22"/>
        </w:rPr>
        <w:t xml:space="preserve">may further include personal data provided to your </w:t>
      </w:r>
      <w:proofErr w:type="gramStart"/>
      <w:r w:rsidR="00486D49" w:rsidRPr="0006757A">
        <w:rPr>
          <w:rFonts w:asciiTheme="minorHAnsi" w:hAnsiTheme="minorHAnsi" w:cstheme="minorHAnsi"/>
          <w:sz w:val="22"/>
        </w:rPr>
        <w:t>University</w:t>
      </w:r>
      <w:proofErr w:type="gramEnd"/>
      <w:r w:rsidR="00486D49" w:rsidRPr="0006757A">
        <w:rPr>
          <w:rFonts w:asciiTheme="minorHAnsi" w:hAnsiTheme="minorHAnsi" w:cstheme="minorHAnsi"/>
          <w:sz w:val="22"/>
        </w:rPr>
        <w:t xml:space="preserve"> in relation to your age, disability, gender identity, marital status, race, religion, sex or sexual orientation depending on the requirements of the institution.</w:t>
      </w:r>
      <w:r w:rsidR="002B58F3" w:rsidRPr="0006757A">
        <w:rPr>
          <w:rFonts w:asciiTheme="minorHAnsi" w:hAnsiTheme="minorHAnsi" w:cstheme="minorHAnsi"/>
          <w:sz w:val="22"/>
        </w:rPr>
        <w:t xml:space="preserve"> For the purposes of transparency, it should be noted that personal data are not used to inform any decisions around funding, but rather are provided in an anonymised form to the ESRC, and thereby to UKRI, to ensure the funding councils can work towards their Equality and Diversity targets.</w:t>
      </w:r>
    </w:p>
    <w:p w14:paraId="6EEF925A" w14:textId="77777777" w:rsidR="009B2AEF" w:rsidRPr="0006757A" w:rsidRDefault="009B2AEF" w:rsidP="009E4B54">
      <w:pPr>
        <w:jc w:val="both"/>
        <w:rPr>
          <w:rFonts w:asciiTheme="minorHAnsi" w:hAnsiTheme="minorHAnsi" w:cstheme="minorHAnsi"/>
          <w:sz w:val="22"/>
        </w:rPr>
      </w:pPr>
    </w:p>
    <w:p w14:paraId="77CE7A3B" w14:textId="77777777" w:rsidR="00D05266" w:rsidRPr="0006757A" w:rsidRDefault="007E09EE" w:rsidP="009E4B54">
      <w:pPr>
        <w:jc w:val="both"/>
        <w:rPr>
          <w:rFonts w:asciiTheme="minorHAnsi" w:hAnsiTheme="minorHAnsi" w:cstheme="minorHAnsi"/>
          <w:b/>
          <w:sz w:val="22"/>
        </w:rPr>
      </w:pPr>
      <w:r w:rsidRPr="0006757A">
        <w:rPr>
          <w:rFonts w:asciiTheme="minorHAnsi" w:hAnsiTheme="minorHAnsi" w:cstheme="minorHAnsi"/>
          <w:b/>
          <w:sz w:val="22"/>
        </w:rPr>
        <w:t>Lawful</w:t>
      </w:r>
      <w:r w:rsidR="00D05266" w:rsidRPr="0006757A">
        <w:rPr>
          <w:rFonts w:asciiTheme="minorHAnsi" w:hAnsiTheme="minorHAnsi" w:cstheme="minorHAnsi"/>
          <w:b/>
          <w:sz w:val="22"/>
        </w:rPr>
        <w:t xml:space="preserve"> Basis</w:t>
      </w:r>
    </w:p>
    <w:p w14:paraId="1161ED0C" w14:textId="77777777" w:rsidR="00F42B04" w:rsidRPr="0006757A" w:rsidRDefault="00F42B04" w:rsidP="00F42B04">
      <w:pPr>
        <w:pStyle w:val="NormalWeb"/>
        <w:numPr>
          <w:ilvl w:val="0"/>
          <w:numId w:val="24"/>
        </w:numPr>
        <w:spacing w:before="100" w:beforeAutospacing="1" w:after="100" w:afterAutospacing="1" w:line="240" w:lineRule="auto"/>
        <w:rPr>
          <w:rFonts w:asciiTheme="minorHAnsi" w:hAnsiTheme="minorHAnsi" w:cstheme="minorHAnsi"/>
          <w:sz w:val="22"/>
          <w:szCs w:val="22"/>
        </w:rPr>
      </w:pPr>
      <w:r w:rsidRPr="0006757A">
        <w:rPr>
          <w:rStyle w:val="Strong"/>
          <w:rFonts w:asciiTheme="minorHAnsi" w:hAnsiTheme="minorHAnsi" w:cstheme="minorHAnsi"/>
          <w:sz w:val="22"/>
          <w:szCs w:val="22"/>
        </w:rPr>
        <w:lastRenderedPageBreak/>
        <w:t>Consent:</w:t>
      </w:r>
      <w:r w:rsidRPr="0006757A">
        <w:rPr>
          <w:rFonts w:asciiTheme="minorHAnsi" w:hAnsiTheme="minorHAnsi" w:cstheme="minorHAnsi"/>
          <w:sz w:val="22"/>
          <w:szCs w:val="22"/>
        </w:rPr>
        <w:t xml:space="preserve"> The DTP processes your data prior to, during, and for a period after a programme of study under the lawful basis of your consent, which you provide to your proposed supervisor and University. Consent must be freely given, specific, informed, and an unambiguous indication of your agreement to the processing of personal data.</w:t>
      </w:r>
    </w:p>
    <w:p w14:paraId="74CF97A2" w14:textId="77777777" w:rsidR="00F42B04" w:rsidRPr="0006757A" w:rsidRDefault="00F42B04" w:rsidP="00F42B04">
      <w:pPr>
        <w:pStyle w:val="NormalWeb"/>
        <w:numPr>
          <w:ilvl w:val="0"/>
          <w:numId w:val="24"/>
        </w:numPr>
        <w:spacing w:before="100" w:beforeAutospacing="1" w:after="100" w:afterAutospacing="1" w:line="240" w:lineRule="auto"/>
        <w:rPr>
          <w:rFonts w:asciiTheme="minorHAnsi" w:hAnsiTheme="minorHAnsi" w:cstheme="minorHAnsi"/>
          <w:sz w:val="22"/>
          <w:szCs w:val="22"/>
        </w:rPr>
      </w:pPr>
      <w:r w:rsidRPr="0006757A">
        <w:rPr>
          <w:rStyle w:val="Strong"/>
          <w:rFonts w:asciiTheme="minorHAnsi" w:hAnsiTheme="minorHAnsi" w:cstheme="minorHAnsi"/>
          <w:sz w:val="22"/>
          <w:szCs w:val="22"/>
        </w:rPr>
        <w:t>Legal Obligations:</w:t>
      </w:r>
      <w:r w:rsidRPr="0006757A">
        <w:rPr>
          <w:rFonts w:asciiTheme="minorHAnsi" w:hAnsiTheme="minorHAnsi" w:cstheme="minorHAnsi"/>
          <w:sz w:val="22"/>
          <w:szCs w:val="22"/>
        </w:rPr>
        <w:t xml:space="preserve"> The DTP is required to demonstrate support for students with disabilities. This involves requesting and holding special category data and medical evidence, processed under the legal obligation to comply with the Equality Act 2010. This processing is necessary for compliance with a legal obligation to which the data controller is subject.</w:t>
      </w:r>
    </w:p>
    <w:p w14:paraId="5AF91D7B" w14:textId="77777777" w:rsidR="00F42B04" w:rsidRPr="0006757A" w:rsidRDefault="00F42B04" w:rsidP="00F42B04">
      <w:pPr>
        <w:pStyle w:val="NormalWeb"/>
        <w:numPr>
          <w:ilvl w:val="0"/>
          <w:numId w:val="24"/>
        </w:numPr>
        <w:spacing w:before="100" w:beforeAutospacing="1" w:after="100" w:afterAutospacing="1" w:line="240" w:lineRule="auto"/>
        <w:rPr>
          <w:rFonts w:asciiTheme="minorHAnsi" w:hAnsiTheme="minorHAnsi" w:cstheme="minorHAnsi"/>
          <w:sz w:val="22"/>
          <w:szCs w:val="22"/>
        </w:rPr>
      </w:pPr>
      <w:r w:rsidRPr="0006757A">
        <w:rPr>
          <w:rStyle w:val="Strong"/>
          <w:rFonts w:asciiTheme="minorHAnsi" w:hAnsiTheme="minorHAnsi" w:cstheme="minorHAnsi"/>
          <w:sz w:val="22"/>
          <w:szCs w:val="22"/>
        </w:rPr>
        <w:t>Public Task:</w:t>
      </w:r>
      <w:r w:rsidRPr="0006757A">
        <w:rPr>
          <w:rFonts w:asciiTheme="minorHAnsi" w:hAnsiTheme="minorHAnsi" w:cstheme="minorHAnsi"/>
          <w:sz w:val="22"/>
          <w:szCs w:val="22"/>
        </w:rPr>
        <w:t xml:space="preserve"> NINE DTP processes data as part of its public task, which includes fulfilling statutory obligations. This basis applies when processing is necessary for the performance of a task carried out in the public interest or in the exercise of official authority.</w:t>
      </w:r>
    </w:p>
    <w:p w14:paraId="21ECECCC" w14:textId="77777777" w:rsidR="00F42B04" w:rsidRPr="0006757A" w:rsidRDefault="00F42B04" w:rsidP="00F42B04">
      <w:pPr>
        <w:pStyle w:val="NormalWeb"/>
        <w:numPr>
          <w:ilvl w:val="0"/>
          <w:numId w:val="24"/>
        </w:numPr>
        <w:spacing w:before="100" w:beforeAutospacing="1" w:after="100" w:afterAutospacing="1" w:line="240" w:lineRule="auto"/>
        <w:rPr>
          <w:rFonts w:asciiTheme="minorHAnsi" w:hAnsiTheme="minorHAnsi" w:cstheme="minorHAnsi"/>
          <w:sz w:val="22"/>
          <w:szCs w:val="22"/>
        </w:rPr>
      </w:pPr>
      <w:r w:rsidRPr="0006757A">
        <w:rPr>
          <w:rStyle w:val="Strong"/>
          <w:rFonts w:asciiTheme="minorHAnsi" w:hAnsiTheme="minorHAnsi" w:cstheme="minorHAnsi"/>
          <w:sz w:val="22"/>
          <w:szCs w:val="22"/>
        </w:rPr>
        <w:t>Legitimate Interests:</w:t>
      </w:r>
      <w:r w:rsidRPr="0006757A">
        <w:rPr>
          <w:rFonts w:asciiTheme="minorHAnsi" w:hAnsiTheme="minorHAnsi" w:cstheme="minorHAnsi"/>
          <w:sz w:val="22"/>
          <w:szCs w:val="22"/>
        </w:rPr>
        <w:t xml:space="preserve"> We may also use your personal information where it is necessary for our legitimate interests, provided these interests are not overridden by your fundamental rights and freedoms. This includes processing necessary for activities that you would reasonably expect, such as improving our services or ensuring the safety and security of our operations.</w:t>
      </w:r>
    </w:p>
    <w:p w14:paraId="19452448" w14:textId="77777777" w:rsidR="00F42B04" w:rsidRPr="0006757A" w:rsidRDefault="00F42B04" w:rsidP="00F42B04">
      <w:pPr>
        <w:pStyle w:val="NormalWeb"/>
        <w:numPr>
          <w:ilvl w:val="0"/>
          <w:numId w:val="24"/>
        </w:numPr>
        <w:spacing w:before="100" w:beforeAutospacing="1" w:after="100" w:afterAutospacing="1" w:line="240" w:lineRule="auto"/>
        <w:rPr>
          <w:rFonts w:asciiTheme="minorHAnsi" w:hAnsiTheme="minorHAnsi" w:cstheme="minorHAnsi"/>
          <w:sz w:val="22"/>
          <w:szCs w:val="22"/>
        </w:rPr>
      </w:pPr>
      <w:r w:rsidRPr="0006757A">
        <w:rPr>
          <w:rStyle w:val="Strong"/>
          <w:rFonts w:asciiTheme="minorHAnsi" w:hAnsiTheme="minorHAnsi" w:cstheme="minorHAnsi"/>
          <w:sz w:val="22"/>
          <w:szCs w:val="22"/>
        </w:rPr>
        <w:t>Vital Interests:</w:t>
      </w:r>
      <w:r w:rsidRPr="0006757A">
        <w:rPr>
          <w:rFonts w:asciiTheme="minorHAnsi" w:hAnsiTheme="minorHAnsi" w:cstheme="minorHAnsi"/>
          <w:sz w:val="22"/>
          <w:szCs w:val="22"/>
        </w:rPr>
        <w:t xml:space="preserve"> In certain situations, we may process your personal data where it is necessary to protect your vital interests or those of another person. This is likely to be relevant only in situations where immediate and severe harm could occur.</w:t>
      </w:r>
    </w:p>
    <w:p w14:paraId="0C8D8D4A" w14:textId="77777777" w:rsidR="00F42B04" w:rsidRPr="004435A4" w:rsidRDefault="00F42B04" w:rsidP="00F42B04">
      <w:pPr>
        <w:pStyle w:val="NormalWeb"/>
        <w:rPr>
          <w:rFonts w:asciiTheme="minorHAnsi" w:hAnsiTheme="minorHAnsi" w:cstheme="minorHAnsi"/>
          <w:sz w:val="22"/>
          <w:szCs w:val="22"/>
        </w:rPr>
      </w:pPr>
      <w:r w:rsidRPr="0006757A">
        <w:rPr>
          <w:rFonts w:asciiTheme="minorHAnsi" w:hAnsiTheme="minorHAnsi" w:cstheme="minorHAnsi"/>
          <w:sz w:val="22"/>
          <w:szCs w:val="22"/>
        </w:rPr>
        <w:t>The usage of personal data must always respect your fundamental rights and freedoms, and if there are any concerns, you have the right to lodge a complaint with the Information Commissioner’s Office (ICO)​</w:t>
      </w:r>
      <w:r w:rsidRPr="0006757A">
        <w:rPr>
          <w:rStyle w:val="text-token-text-secondary"/>
          <w:rFonts w:asciiTheme="minorHAnsi" w:hAnsiTheme="minorHAnsi" w:cstheme="minorHAnsi"/>
          <w:sz w:val="22"/>
          <w:szCs w:val="22"/>
        </w:rPr>
        <w:t xml:space="preserve"> (</w:t>
      </w:r>
      <w:hyperlink r:id="rId37" w:tgtFrame="_blank" w:history="1">
        <w:r w:rsidRPr="0006757A">
          <w:rPr>
            <w:rStyle w:val="Hyperlink"/>
            <w:rFonts w:asciiTheme="minorHAnsi" w:hAnsiTheme="minorHAnsi" w:cstheme="minorHAnsi"/>
            <w:sz w:val="22"/>
            <w:szCs w:val="22"/>
          </w:rPr>
          <w:t>IT Governance</w:t>
        </w:r>
      </w:hyperlink>
      <w:r w:rsidRPr="0006757A">
        <w:rPr>
          <w:rStyle w:val="text-token-text-secondary"/>
          <w:rFonts w:asciiTheme="minorHAnsi" w:hAnsiTheme="minorHAnsi" w:cstheme="minorHAnsi"/>
          <w:sz w:val="22"/>
          <w:szCs w:val="22"/>
        </w:rPr>
        <w:t>)</w:t>
      </w:r>
      <w:r w:rsidRPr="0006757A">
        <w:rPr>
          <w:rFonts w:asciiTheme="minorHAnsi" w:hAnsiTheme="minorHAnsi" w:cstheme="minorHAnsi"/>
          <w:sz w:val="22"/>
          <w:szCs w:val="22"/>
        </w:rPr>
        <w:t>​​</w:t>
      </w:r>
      <w:r w:rsidRPr="0006757A">
        <w:rPr>
          <w:rStyle w:val="text-token-text-secondary"/>
          <w:rFonts w:asciiTheme="minorHAnsi" w:hAnsiTheme="minorHAnsi" w:cstheme="minorHAnsi"/>
          <w:sz w:val="22"/>
          <w:szCs w:val="22"/>
        </w:rPr>
        <w:t xml:space="preserve"> (</w:t>
      </w:r>
      <w:hyperlink r:id="rId38" w:tgtFrame="_blank" w:history="1">
        <w:r w:rsidRPr="0006757A">
          <w:rPr>
            <w:rStyle w:val="Hyperlink"/>
            <w:rFonts w:asciiTheme="minorHAnsi" w:hAnsiTheme="minorHAnsi" w:cstheme="minorHAnsi"/>
            <w:sz w:val="22"/>
            <w:szCs w:val="22"/>
          </w:rPr>
          <w:t>Information Commissioner's Office (ICO)</w:t>
        </w:r>
      </w:hyperlink>
      <w:r w:rsidRPr="0006757A">
        <w:rPr>
          <w:rStyle w:val="text-token-text-secondary"/>
          <w:rFonts w:asciiTheme="minorHAnsi" w:hAnsiTheme="minorHAnsi" w:cstheme="minorHAnsi"/>
          <w:sz w:val="22"/>
          <w:szCs w:val="22"/>
        </w:rPr>
        <w:t>)</w:t>
      </w:r>
      <w:r w:rsidRPr="0006757A">
        <w:rPr>
          <w:rFonts w:asciiTheme="minorHAnsi" w:hAnsiTheme="minorHAnsi" w:cstheme="minorHAnsi"/>
          <w:sz w:val="22"/>
          <w:szCs w:val="22"/>
        </w:rPr>
        <w:t>​.</w:t>
      </w:r>
    </w:p>
    <w:p w14:paraId="4293635C" w14:textId="77777777" w:rsidR="00F42B04" w:rsidRPr="004435A4" w:rsidRDefault="00F42B04" w:rsidP="008D656D">
      <w:pPr>
        <w:jc w:val="both"/>
        <w:rPr>
          <w:rFonts w:asciiTheme="minorHAnsi" w:hAnsiTheme="minorHAnsi" w:cstheme="minorHAnsi"/>
          <w:sz w:val="22"/>
        </w:rPr>
      </w:pPr>
    </w:p>
    <w:p w14:paraId="0C23ADE3" w14:textId="77777777" w:rsidR="00D05266" w:rsidRPr="004435A4" w:rsidRDefault="00D05266" w:rsidP="009E4B54">
      <w:pPr>
        <w:jc w:val="both"/>
        <w:rPr>
          <w:rFonts w:asciiTheme="minorHAnsi" w:hAnsiTheme="minorHAnsi" w:cstheme="minorHAnsi"/>
          <w:sz w:val="22"/>
        </w:rPr>
      </w:pPr>
    </w:p>
    <w:p w14:paraId="4FD29476" w14:textId="77777777" w:rsidR="009B2AEF" w:rsidRPr="004435A4" w:rsidRDefault="009B2AEF" w:rsidP="009E4B54">
      <w:pPr>
        <w:jc w:val="both"/>
        <w:rPr>
          <w:rFonts w:asciiTheme="minorHAnsi" w:hAnsiTheme="minorHAnsi" w:cstheme="minorHAnsi"/>
          <w:b/>
          <w:sz w:val="22"/>
        </w:rPr>
      </w:pPr>
      <w:r w:rsidRPr="004435A4">
        <w:rPr>
          <w:rFonts w:asciiTheme="minorHAnsi" w:hAnsiTheme="minorHAnsi" w:cstheme="minorHAnsi"/>
          <w:b/>
          <w:sz w:val="22"/>
        </w:rPr>
        <w:t xml:space="preserve">How personal data is stored by </w:t>
      </w:r>
      <w:r w:rsidR="006D3155" w:rsidRPr="004435A4">
        <w:rPr>
          <w:rFonts w:asciiTheme="minorHAnsi" w:hAnsiTheme="minorHAnsi" w:cstheme="minorHAnsi"/>
          <w:b/>
          <w:sz w:val="22"/>
        </w:rPr>
        <w:t>NINE DTP</w:t>
      </w:r>
    </w:p>
    <w:p w14:paraId="5C965925" w14:textId="77777777" w:rsidR="009B2AEF" w:rsidRPr="004435A4" w:rsidRDefault="009B2AEF" w:rsidP="009E4B54">
      <w:pPr>
        <w:jc w:val="both"/>
        <w:rPr>
          <w:rFonts w:asciiTheme="minorHAnsi" w:hAnsiTheme="minorHAnsi" w:cstheme="minorHAnsi"/>
          <w:sz w:val="22"/>
        </w:rPr>
      </w:pPr>
    </w:p>
    <w:p w14:paraId="0EE6B7F6" w14:textId="3DECF2B5" w:rsidR="006D3155" w:rsidRPr="004435A4" w:rsidRDefault="00622B17" w:rsidP="009E4B54">
      <w:pPr>
        <w:jc w:val="both"/>
        <w:rPr>
          <w:rFonts w:asciiTheme="minorHAnsi" w:hAnsiTheme="minorHAnsi" w:cstheme="minorHAnsi"/>
          <w:sz w:val="22"/>
        </w:rPr>
      </w:pPr>
      <w:r w:rsidRPr="004435A4">
        <w:rPr>
          <w:rFonts w:asciiTheme="minorHAnsi" w:hAnsiTheme="minorHAnsi" w:cstheme="minorHAnsi"/>
          <w:sz w:val="22"/>
        </w:rPr>
        <w:t>Personal data will be held by NINE</w:t>
      </w:r>
      <w:r w:rsidR="00953D06" w:rsidRPr="004435A4">
        <w:rPr>
          <w:rFonts w:asciiTheme="minorHAnsi" w:hAnsiTheme="minorHAnsi" w:cstheme="minorHAnsi"/>
          <w:sz w:val="22"/>
        </w:rPr>
        <w:t xml:space="preserve"> DTP for the duration of the Studentship com</w:t>
      </w:r>
      <w:r w:rsidRPr="004435A4">
        <w:rPr>
          <w:rFonts w:asciiTheme="minorHAnsi" w:hAnsiTheme="minorHAnsi" w:cstheme="minorHAnsi"/>
          <w:sz w:val="22"/>
        </w:rPr>
        <w:t>p</w:t>
      </w:r>
      <w:r w:rsidR="00953D06" w:rsidRPr="004435A4">
        <w:rPr>
          <w:rFonts w:asciiTheme="minorHAnsi" w:hAnsiTheme="minorHAnsi" w:cstheme="minorHAnsi"/>
          <w:sz w:val="22"/>
        </w:rPr>
        <w:t>eti</w:t>
      </w:r>
      <w:r w:rsidRPr="004435A4">
        <w:rPr>
          <w:rFonts w:asciiTheme="minorHAnsi" w:hAnsiTheme="minorHAnsi" w:cstheme="minorHAnsi"/>
          <w:sz w:val="22"/>
        </w:rPr>
        <w:t>ti</w:t>
      </w:r>
      <w:r w:rsidR="00953D06" w:rsidRPr="004435A4">
        <w:rPr>
          <w:rFonts w:asciiTheme="minorHAnsi" w:hAnsiTheme="minorHAnsi" w:cstheme="minorHAnsi"/>
          <w:sz w:val="22"/>
        </w:rPr>
        <w:t>on on secure server</w:t>
      </w:r>
      <w:r w:rsidR="00FD764F" w:rsidRPr="004435A4">
        <w:rPr>
          <w:rFonts w:asciiTheme="minorHAnsi" w:hAnsiTheme="minorHAnsi" w:cstheme="minorHAnsi"/>
          <w:sz w:val="22"/>
        </w:rPr>
        <w:t>s within the seven participating Universities</w:t>
      </w:r>
      <w:r w:rsidR="00953D06" w:rsidRPr="004435A4">
        <w:rPr>
          <w:rFonts w:asciiTheme="minorHAnsi" w:hAnsiTheme="minorHAnsi" w:cstheme="minorHAnsi"/>
          <w:sz w:val="22"/>
        </w:rPr>
        <w:t>, with access limited to DTP officers</w:t>
      </w:r>
      <w:r w:rsidR="00FD764F" w:rsidRPr="004435A4">
        <w:rPr>
          <w:rFonts w:asciiTheme="minorHAnsi" w:hAnsiTheme="minorHAnsi" w:cstheme="minorHAnsi"/>
          <w:sz w:val="22"/>
        </w:rPr>
        <w:t xml:space="preserve"> and approved academics</w:t>
      </w:r>
      <w:r w:rsidR="00953D06" w:rsidRPr="004435A4">
        <w:rPr>
          <w:rFonts w:asciiTheme="minorHAnsi" w:hAnsiTheme="minorHAnsi" w:cstheme="minorHAnsi"/>
          <w:sz w:val="22"/>
        </w:rPr>
        <w:t>. Application data will be shared via secure password-protected</w:t>
      </w:r>
      <w:r w:rsidR="009660B7" w:rsidRPr="004435A4">
        <w:rPr>
          <w:rFonts w:asciiTheme="minorHAnsi" w:hAnsiTheme="minorHAnsi" w:cstheme="minorHAnsi"/>
          <w:sz w:val="22"/>
        </w:rPr>
        <w:t xml:space="preserve"> links with members of academic staff within our seven partner institutions, and with a limited pool of external reviewers</w:t>
      </w:r>
      <w:r w:rsidR="00FD764F" w:rsidRPr="004435A4">
        <w:rPr>
          <w:rFonts w:asciiTheme="minorHAnsi" w:hAnsiTheme="minorHAnsi" w:cstheme="minorHAnsi"/>
          <w:sz w:val="22"/>
        </w:rPr>
        <w:t>, for the purposes of awarding ESRC monies.</w:t>
      </w:r>
    </w:p>
    <w:p w14:paraId="442C11D6" w14:textId="77777777" w:rsidR="00B22CB4" w:rsidRPr="004435A4" w:rsidRDefault="00B22CB4" w:rsidP="009E4B54">
      <w:pPr>
        <w:jc w:val="both"/>
        <w:rPr>
          <w:rFonts w:asciiTheme="minorHAnsi" w:hAnsiTheme="minorHAnsi" w:cstheme="minorHAnsi"/>
          <w:sz w:val="22"/>
        </w:rPr>
      </w:pPr>
    </w:p>
    <w:p w14:paraId="69B524CB" w14:textId="67199A2A" w:rsidR="00B22CB4" w:rsidRPr="004435A4" w:rsidRDefault="00B22CB4" w:rsidP="009E4B54">
      <w:pPr>
        <w:jc w:val="both"/>
        <w:rPr>
          <w:rFonts w:asciiTheme="minorHAnsi" w:hAnsiTheme="minorHAnsi" w:cstheme="minorHAnsi"/>
          <w:sz w:val="22"/>
        </w:rPr>
      </w:pPr>
      <w:r w:rsidRPr="004435A4">
        <w:rPr>
          <w:rFonts w:asciiTheme="minorHAnsi" w:hAnsiTheme="minorHAnsi" w:cstheme="minorHAnsi"/>
          <w:sz w:val="22"/>
        </w:rPr>
        <w:t xml:space="preserve">After the conclusion of the studentship competition, application data will be held by the host University in accordance with local policy and </w:t>
      </w:r>
      <w:proofErr w:type="gramStart"/>
      <w:r w:rsidRPr="004435A4">
        <w:rPr>
          <w:rFonts w:asciiTheme="minorHAnsi" w:hAnsiTheme="minorHAnsi" w:cstheme="minorHAnsi"/>
          <w:sz w:val="22"/>
        </w:rPr>
        <w:t>practice, but</w:t>
      </w:r>
      <w:proofErr w:type="gramEnd"/>
      <w:r w:rsidRPr="004435A4">
        <w:rPr>
          <w:rFonts w:asciiTheme="minorHAnsi" w:hAnsiTheme="minorHAnsi" w:cstheme="minorHAnsi"/>
          <w:sz w:val="22"/>
        </w:rPr>
        <w:t xml:space="preserve"> may be shared with NINE DTP support staff </w:t>
      </w:r>
      <w:r w:rsidR="00945AE4" w:rsidRPr="004435A4">
        <w:rPr>
          <w:rFonts w:asciiTheme="minorHAnsi" w:hAnsiTheme="minorHAnsi" w:cstheme="minorHAnsi"/>
          <w:sz w:val="22"/>
        </w:rPr>
        <w:t xml:space="preserve">and academics </w:t>
      </w:r>
      <w:r w:rsidR="00FD764F" w:rsidRPr="004435A4">
        <w:rPr>
          <w:rFonts w:asciiTheme="minorHAnsi" w:hAnsiTheme="minorHAnsi" w:cstheme="minorHAnsi"/>
          <w:sz w:val="22"/>
        </w:rPr>
        <w:t xml:space="preserve">where appropriate to </w:t>
      </w:r>
      <w:r w:rsidR="00945AE4" w:rsidRPr="004435A4">
        <w:rPr>
          <w:rFonts w:asciiTheme="minorHAnsi" w:hAnsiTheme="minorHAnsi" w:cstheme="minorHAnsi"/>
          <w:sz w:val="22"/>
        </w:rPr>
        <w:t xml:space="preserve">manage the studentship and </w:t>
      </w:r>
      <w:r w:rsidR="00FD764F" w:rsidRPr="004435A4">
        <w:rPr>
          <w:rFonts w:asciiTheme="minorHAnsi" w:hAnsiTheme="minorHAnsi" w:cstheme="minorHAnsi"/>
          <w:sz w:val="22"/>
        </w:rPr>
        <w:t>support applications for additional monies (for example overseas fieldwork, difficult language training, Disabled Students Allowances).</w:t>
      </w:r>
    </w:p>
    <w:p w14:paraId="655168B8" w14:textId="77777777" w:rsidR="006D3155" w:rsidRPr="004435A4" w:rsidRDefault="006D3155" w:rsidP="009E4B54">
      <w:pPr>
        <w:jc w:val="both"/>
        <w:rPr>
          <w:rFonts w:asciiTheme="minorHAnsi" w:hAnsiTheme="minorHAnsi" w:cstheme="minorHAnsi"/>
          <w:sz w:val="22"/>
        </w:rPr>
      </w:pPr>
    </w:p>
    <w:p w14:paraId="7F2B4709" w14:textId="77777777" w:rsidR="007D5D5B" w:rsidRPr="004435A4" w:rsidRDefault="007D5D5B" w:rsidP="009E4B54">
      <w:pPr>
        <w:jc w:val="both"/>
        <w:rPr>
          <w:rFonts w:asciiTheme="minorHAnsi" w:hAnsiTheme="minorHAnsi" w:cstheme="minorHAnsi"/>
          <w:sz w:val="22"/>
        </w:rPr>
      </w:pPr>
      <w:r w:rsidRPr="004435A4">
        <w:rPr>
          <w:rFonts w:asciiTheme="minorHAnsi" w:hAnsiTheme="minorHAnsi" w:cstheme="minorHAnsi"/>
          <w:sz w:val="22"/>
          <w:shd w:val="clear" w:color="auto" w:fill="FFFFFF"/>
        </w:rPr>
        <w:t>Student data is also held locally by academic departments, colleges and professional support services in email, network storage and paper files.</w:t>
      </w:r>
      <w:r w:rsidRPr="004435A4">
        <w:rPr>
          <w:rFonts w:asciiTheme="minorHAnsi" w:hAnsiTheme="minorHAnsi" w:cstheme="minorHAnsi"/>
          <w:sz w:val="22"/>
        </w:rPr>
        <w:t xml:space="preserve"> </w:t>
      </w:r>
    </w:p>
    <w:p w14:paraId="3A512F90" w14:textId="77777777" w:rsidR="007D5D5B" w:rsidRPr="004435A4" w:rsidRDefault="007D5D5B" w:rsidP="009E4B54">
      <w:pPr>
        <w:jc w:val="both"/>
        <w:rPr>
          <w:rFonts w:asciiTheme="minorHAnsi" w:hAnsiTheme="minorHAnsi" w:cstheme="minorHAnsi"/>
          <w:sz w:val="22"/>
        </w:rPr>
      </w:pPr>
    </w:p>
    <w:p w14:paraId="579A7490" w14:textId="77777777" w:rsidR="009B2AEF" w:rsidRPr="004435A4" w:rsidRDefault="007D5D5B" w:rsidP="009E4B54">
      <w:pPr>
        <w:jc w:val="both"/>
        <w:rPr>
          <w:rFonts w:asciiTheme="minorHAnsi" w:hAnsiTheme="minorHAnsi" w:cstheme="minorHAnsi"/>
          <w:sz w:val="22"/>
        </w:rPr>
      </w:pPr>
      <w:r w:rsidRPr="004435A4">
        <w:rPr>
          <w:rFonts w:asciiTheme="minorHAnsi" w:hAnsiTheme="minorHAnsi" w:cstheme="minorHAnsi"/>
          <w:sz w:val="22"/>
        </w:rPr>
        <w:t xml:space="preserve">Details of the successful </w:t>
      </w:r>
      <w:proofErr w:type="gramStart"/>
      <w:r w:rsidRPr="004435A4">
        <w:rPr>
          <w:rFonts w:asciiTheme="minorHAnsi" w:hAnsiTheme="minorHAnsi" w:cstheme="minorHAnsi"/>
          <w:sz w:val="22"/>
        </w:rPr>
        <w:t>candidates</w:t>
      </w:r>
      <w:proofErr w:type="gramEnd"/>
      <w:r w:rsidRPr="004435A4">
        <w:rPr>
          <w:rFonts w:asciiTheme="minorHAnsi" w:hAnsiTheme="minorHAnsi" w:cstheme="minorHAnsi"/>
          <w:sz w:val="22"/>
        </w:rPr>
        <w:t xml:space="preserve"> projects will be shared with the Economic and Social Research Council, who will then post the project details along with the name of the candidate on the Gateway to Research (as per the terms and conditions of accepting the offer of a studentship).</w:t>
      </w:r>
    </w:p>
    <w:p w14:paraId="5B769C91" w14:textId="77777777" w:rsidR="007D5D5B" w:rsidRPr="004435A4" w:rsidRDefault="007D5D5B" w:rsidP="009E4B54">
      <w:pPr>
        <w:jc w:val="both"/>
        <w:rPr>
          <w:rFonts w:asciiTheme="minorHAnsi" w:hAnsiTheme="minorHAnsi" w:cstheme="minorHAnsi"/>
          <w:sz w:val="22"/>
        </w:rPr>
      </w:pPr>
    </w:p>
    <w:p w14:paraId="706141DC" w14:textId="77777777" w:rsidR="009B2AEF" w:rsidRPr="004435A4" w:rsidRDefault="009B2AEF" w:rsidP="009E4B54">
      <w:pPr>
        <w:jc w:val="both"/>
        <w:rPr>
          <w:rFonts w:asciiTheme="minorHAnsi" w:hAnsiTheme="minorHAnsi" w:cstheme="minorHAnsi"/>
          <w:b/>
          <w:sz w:val="22"/>
        </w:rPr>
      </w:pPr>
      <w:r w:rsidRPr="004435A4">
        <w:rPr>
          <w:rFonts w:asciiTheme="minorHAnsi" w:hAnsiTheme="minorHAnsi" w:cstheme="minorHAnsi"/>
          <w:b/>
          <w:sz w:val="22"/>
        </w:rPr>
        <w:t>How</w:t>
      </w:r>
      <w:r w:rsidR="00774486" w:rsidRPr="004435A4">
        <w:rPr>
          <w:rFonts w:asciiTheme="minorHAnsi" w:hAnsiTheme="minorHAnsi" w:cstheme="minorHAnsi"/>
          <w:b/>
          <w:sz w:val="22"/>
        </w:rPr>
        <w:t xml:space="preserve"> personal data is processed by NINE DTP</w:t>
      </w:r>
      <w:r w:rsidRPr="004435A4">
        <w:rPr>
          <w:rFonts w:asciiTheme="minorHAnsi" w:hAnsiTheme="minorHAnsi" w:cstheme="minorHAnsi"/>
          <w:b/>
          <w:sz w:val="22"/>
        </w:rPr>
        <w:t>:</w:t>
      </w:r>
    </w:p>
    <w:p w14:paraId="56411A8C" w14:textId="1F97AE59" w:rsidR="00C21589" w:rsidRPr="004435A4" w:rsidRDefault="00C21589" w:rsidP="00C21589">
      <w:pPr>
        <w:numPr>
          <w:ilvl w:val="0"/>
          <w:numId w:val="9"/>
        </w:numPr>
        <w:shd w:val="clear" w:color="auto" w:fill="FFFFFF"/>
        <w:spacing w:before="100" w:beforeAutospacing="1" w:after="100" w:afterAutospacing="1" w:line="300" w:lineRule="atLeast"/>
        <w:ind w:left="375"/>
        <w:rPr>
          <w:rFonts w:asciiTheme="minorHAnsi" w:eastAsia="Times New Roman" w:hAnsiTheme="minorHAnsi" w:cstheme="minorHAnsi"/>
          <w:color w:val="333333"/>
          <w:sz w:val="22"/>
          <w:lang w:eastAsia="en-GB"/>
        </w:rPr>
      </w:pPr>
      <w:r w:rsidRPr="004435A4">
        <w:rPr>
          <w:rFonts w:asciiTheme="minorHAnsi" w:hAnsiTheme="minorHAnsi" w:cstheme="minorHAnsi"/>
          <w:color w:val="333333"/>
          <w:sz w:val="22"/>
        </w:rPr>
        <w:t>Provided to academic reviewing panels to make informed and appropriate academic</w:t>
      </w:r>
      <w:r w:rsidR="00945AE4" w:rsidRPr="004435A4">
        <w:rPr>
          <w:rFonts w:asciiTheme="minorHAnsi" w:hAnsiTheme="minorHAnsi" w:cstheme="minorHAnsi"/>
          <w:color w:val="333333"/>
          <w:sz w:val="22"/>
        </w:rPr>
        <w:t xml:space="preserve"> </w:t>
      </w:r>
      <w:r w:rsidRPr="004435A4">
        <w:rPr>
          <w:rFonts w:asciiTheme="minorHAnsi" w:hAnsiTheme="minorHAnsi" w:cstheme="minorHAnsi"/>
          <w:color w:val="333333"/>
          <w:sz w:val="22"/>
        </w:rPr>
        <w:t>decisions on funding and allocation of NINE DTP and ESRC grant monies</w:t>
      </w:r>
    </w:p>
    <w:p w14:paraId="1AA441D5" w14:textId="77777777" w:rsidR="00C21589" w:rsidRPr="004435A4" w:rsidRDefault="00C21589" w:rsidP="00C21589">
      <w:pPr>
        <w:numPr>
          <w:ilvl w:val="0"/>
          <w:numId w:val="9"/>
        </w:numPr>
        <w:shd w:val="clear" w:color="auto" w:fill="FFFFFF"/>
        <w:spacing w:before="100" w:beforeAutospacing="1" w:after="100" w:afterAutospacing="1" w:line="300" w:lineRule="atLeast"/>
        <w:ind w:left="375"/>
        <w:rPr>
          <w:rFonts w:asciiTheme="minorHAnsi" w:eastAsia="Times New Roman" w:hAnsiTheme="minorHAnsi" w:cstheme="minorHAnsi"/>
          <w:color w:val="333333"/>
          <w:sz w:val="22"/>
          <w:lang w:eastAsia="en-GB"/>
        </w:rPr>
      </w:pPr>
      <w:r w:rsidRPr="004435A4">
        <w:rPr>
          <w:rFonts w:asciiTheme="minorHAnsi" w:hAnsiTheme="minorHAnsi" w:cstheme="minorHAnsi"/>
          <w:color w:val="333333"/>
          <w:sz w:val="22"/>
        </w:rPr>
        <w:t>Administering study, such as recording of achievements, determination of award and monitoring of attendance</w:t>
      </w:r>
    </w:p>
    <w:p w14:paraId="47AE5386" w14:textId="77777777" w:rsidR="00C21589" w:rsidRPr="004435A4" w:rsidRDefault="00C21589" w:rsidP="00C21589">
      <w:pPr>
        <w:numPr>
          <w:ilvl w:val="0"/>
          <w:numId w:val="9"/>
        </w:numPr>
        <w:shd w:val="clear" w:color="auto" w:fill="FFFFFF"/>
        <w:spacing w:before="100" w:beforeAutospacing="1" w:after="100" w:afterAutospacing="1" w:line="300" w:lineRule="atLeast"/>
        <w:ind w:left="375"/>
        <w:rPr>
          <w:rFonts w:asciiTheme="minorHAnsi" w:eastAsia="Times New Roman" w:hAnsiTheme="minorHAnsi" w:cstheme="minorHAnsi"/>
          <w:color w:val="333333"/>
          <w:sz w:val="22"/>
          <w:lang w:eastAsia="en-GB"/>
        </w:rPr>
      </w:pPr>
      <w:r w:rsidRPr="004435A4">
        <w:rPr>
          <w:rFonts w:asciiTheme="minorHAnsi" w:eastAsia="Times New Roman" w:hAnsiTheme="minorHAnsi" w:cstheme="minorHAnsi"/>
          <w:color w:val="333333"/>
          <w:sz w:val="22"/>
          <w:lang w:eastAsia="en-GB"/>
        </w:rPr>
        <w:t>Administering finance, such as payment of fees</w:t>
      </w:r>
    </w:p>
    <w:p w14:paraId="05C717EC" w14:textId="77777777" w:rsidR="00C21589" w:rsidRPr="004435A4" w:rsidRDefault="00C21589" w:rsidP="00C21589">
      <w:pPr>
        <w:numPr>
          <w:ilvl w:val="0"/>
          <w:numId w:val="9"/>
        </w:numPr>
        <w:shd w:val="clear" w:color="auto" w:fill="FFFFFF"/>
        <w:spacing w:before="100" w:beforeAutospacing="1" w:after="100" w:afterAutospacing="1" w:line="300" w:lineRule="atLeast"/>
        <w:ind w:left="375"/>
        <w:rPr>
          <w:rFonts w:asciiTheme="minorHAnsi" w:eastAsia="Times New Roman" w:hAnsiTheme="minorHAnsi" w:cstheme="minorHAnsi"/>
          <w:color w:val="333333"/>
          <w:sz w:val="22"/>
          <w:lang w:eastAsia="en-GB"/>
        </w:rPr>
      </w:pPr>
      <w:r w:rsidRPr="004435A4">
        <w:rPr>
          <w:rFonts w:asciiTheme="minorHAnsi" w:eastAsia="Times New Roman" w:hAnsiTheme="minorHAnsi" w:cstheme="minorHAnsi"/>
          <w:color w:val="333333"/>
          <w:sz w:val="22"/>
          <w:lang w:eastAsia="en-GB"/>
        </w:rPr>
        <w:t>Monitoring equal opportunities</w:t>
      </w:r>
    </w:p>
    <w:p w14:paraId="41ED5CDA" w14:textId="77777777" w:rsidR="00C21589" w:rsidRPr="004435A4" w:rsidRDefault="00C21589" w:rsidP="00C21589">
      <w:pPr>
        <w:numPr>
          <w:ilvl w:val="0"/>
          <w:numId w:val="9"/>
        </w:numPr>
        <w:shd w:val="clear" w:color="auto" w:fill="FFFFFF"/>
        <w:spacing w:before="100" w:beforeAutospacing="1" w:after="100" w:afterAutospacing="1" w:line="300" w:lineRule="atLeast"/>
        <w:ind w:left="375"/>
        <w:rPr>
          <w:rFonts w:asciiTheme="minorHAnsi" w:eastAsia="Times New Roman" w:hAnsiTheme="minorHAnsi" w:cstheme="minorHAnsi"/>
          <w:color w:val="333333"/>
          <w:sz w:val="22"/>
          <w:lang w:eastAsia="en-GB"/>
        </w:rPr>
      </w:pPr>
      <w:r w:rsidRPr="004435A4">
        <w:rPr>
          <w:rFonts w:asciiTheme="minorHAnsi" w:eastAsia="Times New Roman" w:hAnsiTheme="minorHAnsi" w:cstheme="minorHAnsi"/>
          <w:color w:val="333333"/>
          <w:sz w:val="22"/>
          <w:lang w:eastAsia="en-GB"/>
        </w:rPr>
        <w:lastRenderedPageBreak/>
        <w:t>Processing student academic appeals and student discipline cases</w:t>
      </w:r>
    </w:p>
    <w:p w14:paraId="4A0FDFCD" w14:textId="77777777" w:rsidR="00C21589" w:rsidRPr="004435A4" w:rsidRDefault="00C21589" w:rsidP="00C21589">
      <w:pPr>
        <w:numPr>
          <w:ilvl w:val="0"/>
          <w:numId w:val="9"/>
        </w:numPr>
        <w:shd w:val="clear" w:color="auto" w:fill="FFFFFF"/>
        <w:spacing w:before="100" w:beforeAutospacing="1" w:after="100" w:afterAutospacing="1" w:line="300" w:lineRule="atLeast"/>
        <w:ind w:left="375"/>
        <w:rPr>
          <w:rFonts w:asciiTheme="minorHAnsi" w:eastAsia="Times New Roman" w:hAnsiTheme="minorHAnsi" w:cstheme="minorHAnsi"/>
          <w:color w:val="333333"/>
          <w:sz w:val="22"/>
          <w:lang w:eastAsia="en-GB"/>
        </w:rPr>
      </w:pPr>
      <w:r w:rsidRPr="004435A4">
        <w:rPr>
          <w:rFonts w:asciiTheme="minorHAnsi" w:eastAsia="Times New Roman" w:hAnsiTheme="minorHAnsi" w:cstheme="minorHAnsi"/>
          <w:color w:val="333333"/>
          <w:sz w:val="22"/>
          <w:lang w:eastAsia="en-GB"/>
        </w:rPr>
        <w:t>Direct mailing of or about (i) student benefits and opportu</w:t>
      </w:r>
      <w:r w:rsidR="00370B3F" w:rsidRPr="004435A4">
        <w:rPr>
          <w:rFonts w:asciiTheme="minorHAnsi" w:eastAsia="Times New Roman" w:hAnsiTheme="minorHAnsi" w:cstheme="minorHAnsi"/>
          <w:color w:val="333333"/>
          <w:sz w:val="22"/>
          <w:lang w:eastAsia="en-GB"/>
        </w:rPr>
        <w:t>nities offered by or through NINE</w:t>
      </w:r>
      <w:r w:rsidRPr="004435A4">
        <w:rPr>
          <w:rFonts w:asciiTheme="minorHAnsi" w:eastAsia="Times New Roman" w:hAnsiTheme="minorHAnsi" w:cstheme="minorHAnsi"/>
          <w:color w:val="333333"/>
          <w:sz w:val="22"/>
          <w:lang w:eastAsia="en-GB"/>
        </w:rPr>
        <w:t xml:space="preserve"> </w:t>
      </w:r>
      <w:r w:rsidR="00370B3F" w:rsidRPr="004435A4">
        <w:rPr>
          <w:rFonts w:asciiTheme="minorHAnsi" w:eastAsia="Times New Roman" w:hAnsiTheme="minorHAnsi" w:cstheme="minorHAnsi"/>
          <w:color w:val="333333"/>
          <w:sz w:val="22"/>
          <w:lang w:eastAsia="en-GB"/>
        </w:rPr>
        <w:t>DTP</w:t>
      </w:r>
      <w:r w:rsidRPr="004435A4">
        <w:rPr>
          <w:rFonts w:asciiTheme="minorHAnsi" w:eastAsia="Times New Roman" w:hAnsiTheme="minorHAnsi" w:cstheme="minorHAnsi"/>
          <w:color w:val="333333"/>
          <w:sz w:val="22"/>
          <w:lang w:eastAsia="en-GB"/>
        </w:rPr>
        <w:t xml:space="preserve"> and (ii) </w:t>
      </w:r>
      <w:r w:rsidR="00370B3F" w:rsidRPr="004435A4">
        <w:rPr>
          <w:rFonts w:asciiTheme="minorHAnsi" w:eastAsia="Times New Roman" w:hAnsiTheme="minorHAnsi" w:cstheme="minorHAnsi"/>
          <w:color w:val="333333"/>
          <w:sz w:val="22"/>
          <w:lang w:eastAsia="en-GB"/>
        </w:rPr>
        <w:t xml:space="preserve">NINE DTP or partner </w:t>
      </w:r>
      <w:r w:rsidRPr="004435A4">
        <w:rPr>
          <w:rFonts w:asciiTheme="minorHAnsi" w:eastAsia="Times New Roman" w:hAnsiTheme="minorHAnsi" w:cstheme="minorHAnsi"/>
          <w:color w:val="333333"/>
          <w:sz w:val="22"/>
          <w:lang w:eastAsia="en-GB"/>
        </w:rPr>
        <w:t>University activities and events organised for students.</w:t>
      </w:r>
    </w:p>
    <w:p w14:paraId="5E0995AF" w14:textId="77777777" w:rsidR="009B2AEF" w:rsidRPr="004435A4" w:rsidRDefault="009B2AEF" w:rsidP="009E4B54">
      <w:pPr>
        <w:jc w:val="both"/>
        <w:rPr>
          <w:rFonts w:asciiTheme="minorHAnsi" w:hAnsiTheme="minorHAnsi" w:cstheme="minorHAnsi"/>
          <w:sz w:val="22"/>
        </w:rPr>
      </w:pPr>
    </w:p>
    <w:p w14:paraId="30C04F17" w14:textId="77777777" w:rsidR="009B2AEF" w:rsidRPr="004435A4" w:rsidRDefault="009B2AEF" w:rsidP="009E4B54">
      <w:pPr>
        <w:jc w:val="both"/>
        <w:rPr>
          <w:rFonts w:asciiTheme="minorHAnsi" w:hAnsiTheme="minorHAnsi" w:cstheme="minorHAnsi"/>
          <w:b/>
          <w:sz w:val="22"/>
        </w:rPr>
      </w:pPr>
      <w:r w:rsidRPr="004435A4">
        <w:rPr>
          <w:rFonts w:asciiTheme="minorHAnsi" w:hAnsiTheme="minorHAnsi" w:cstheme="minorHAnsi"/>
          <w:b/>
          <w:sz w:val="22"/>
        </w:rPr>
        <w:t xml:space="preserve">Who </w:t>
      </w:r>
      <w:r w:rsidR="00195655" w:rsidRPr="004435A4">
        <w:rPr>
          <w:rFonts w:asciiTheme="minorHAnsi" w:hAnsiTheme="minorHAnsi" w:cstheme="minorHAnsi"/>
          <w:b/>
          <w:sz w:val="22"/>
        </w:rPr>
        <w:t>NINE DTP</w:t>
      </w:r>
      <w:r w:rsidRPr="004435A4">
        <w:rPr>
          <w:rFonts w:asciiTheme="minorHAnsi" w:hAnsiTheme="minorHAnsi" w:cstheme="minorHAnsi"/>
          <w:b/>
          <w:sz w:val="22"/>
        </w:rPr>
        <w:t xml:space="preserve"> shares personal </w:t>
      </w:r>
      <w:r w:rsidR="00893106" w:rsidRPr="004435A4">
        <w:rPr>
          <w:rFonts w:asciiTheme="minorHAnsi" w:hAnsiTheme="minorHAnsi" w:cstheme="minorHAnsi"/>
          <w:b/>
          <w:sz w:val="22"/>
        </w:rPr>
        <w:t xml:space="preserve">data </w:t>
      </w:r>
      <w:r w:rsidRPr="004435A4">
        <w:rPr>
          <w:rFonts w:asciiTheme="minorHAnsi" w:hAnsiTheme="minorHAnsi" w:cstheme="minorHAnsi"/>
          <w:b/>
          <w:sz w:val="22"/>
        </w:rPr>
        <w:t>with:</w:t>
      </w:r>
    </w:p>
    <w:p w14:paraId="5CA6EA23" w14:textId="77777777" w:rsidR="009B2AEF" w:rsidRPr="004435A4" w:rsidRDefault="009B2AEF" w:rsidP="009E4B54">
      <w:pPr>
        <w:jc w:val="both"/>
        <w:rPr>
          <w:rFonts w:asciiTheme="minorHAnsi" w:hAnsiTheme="minorHAnsi" w:cstheme="minorHAnsi"/>
          <w:sz w:val="22"/>
        </w:rPr>
      </w:pPr>
    </w:p>
    <w:p w14:paraId="0A71372E" w14:textId="4F53DA11" w:rsidR="00195655" w:rsidRPr="004435A4" w:rsidRDefault="00195655" w:rsidP="009E4B54">
      <w:pPr>
        <w:jc w:val="both"/>
        <w:rPr>
          <w:rFonts w:asciiTheme="minorHAnsi" w:hAnsiTheme="minorHAnsi" w:cstheme="minorHAnsi"/>
          <w:sz w:val="22"/>
        </w:rPr>
      </w:pPr>
      <w:r w:rsidRPr="004435A4">
        <w:rPr>
          <w:rFonts w:asciiTheme="minorHAnsi" w:hAnsiTheme="minorHAnsi" w:cstheme="minorHAnsi"/>
          <w:sz w:val="22"/>
        </w:rPr>
        <w:t>NINE DTP will disclose personal data to the Economic and Social Research Council and UK Research</w:t>
      </w:r>
      <w:r w:rsidR="00270078" w:rsidRPr="004435A4">
        <w:rPr>
          <w:rFonts w:asciiTheme="minorHAnsi" w:hAnsiTheme="minorHAnsi" w:cstheme="minorHAnsi"/>
          <w:sz w:val="22"/>
        </w:rPr>
        <w:t xml:space="preserve"> and Innovation</w:t>
      </w:r>
      <w:r w:rsidRPr="004435A4">
        <w:rPr>
          <w:rFonts w:asciiTheme="minorHAnsi" w:hAnsiTheme="minorHAnsi" w:cstheme="minorHAnsi"/>
          <w:sz w:val="22"/>
        </w:rPr>
        <w:t xml:space="preserve"> in accordance with the grant terms and conditions and meeting reporting requirements. </w:t>
      </w:r>
    </w:p>
    <w:p w14:paraId="345E99DB" w14:textId="77777777" w:rsidR="00195655" w:rsidRPr="004435A4" w:rsidRDefault="00195655" w:rsidP="009E4B54">
      <w:pPr>
        <w:jc w:val="both"/>
        <w:rPr>
          <w:rFonts w:asciiTheme="minorHAnsi" w:hAnsiTheme="minorHAnsi" w:cstheme="minorHAnsi"/>
          <w:sz w:val="22"/>
        </w:rPr>
      </w:pPr>
    </w:p>
    <w:p w14:paraId="2C413E9A" w14:textId="35ECADC2" w:rsidR="00195655" w:rsidRPr="004435A4" w:rsidRDefault="00127BB8" w:rsidP="009E4B54">
      <w:pPr>
        <w:jc w:val="both"/>
        <w:rPr>
          <w:rFonts w:asciiTheme="minorHAnsi" w:hAnsiTheme="minorHAnsi" w:cstheme="minorHAnsi"/>
          <w:sz w:val="22"/>
        </w:rPr>
      </w:pPr>
      <w:r w:rsidRPr="004435A4">
        <w:rPr>
          <w:rFonts w:asciiTheme="minorHAnsi" w:hAnsiTheme="minorHAnsi" w:cstheme="minorHAnsi"/>
          <w:sz w:val="22"/>
        </w:rPr>
        <w:t>NINE DTP will disclose personal data to the NINE DTP Studentship Committee, comprising of a limited pool of internal and external reviewers, for the purposes of allocating ESRC studentships.</w:t>
      </w:r>
    </w:p>
    <w:p w14:paraId="5E0B5DD4" w14:textId="77777777" w:rsidR="00127BB8" w:rsidRPr="004435A4" w:rsidRDefault="00127BB8" w:rsidP="009E4B54">
      <w:pPr>
        <w:jc w:val="both"/>
        <w:rPr>
          <w:rFonts w:asciiTheme="minorHAnsi" w:hAnsiTheme="minorHAnsi" w:cstheme="minorHAnsi"/>
          <w:sz w:val="22"/>
        </w:rPr>
      </w:pPr>
    </w:p>
    <w:p w14:paraId="751B7D95" w14:textId="77777777" w:rsidR="00127BB8" w:rsidRPr="004435A4" w:rsidRDefault="00127BB8" w:rsidP="009E4B54">
      <w:pPr>
        <w:jc w:val="both"/>
        <w:rPr>
          <w:rFonts w:asciiTheme="minorHAnsi" w:hAnsiTheme="minorHAnsi" w:cstheme="minorHAnsi"/>
          <w:sz w:val="22"/>
        </w:rPr>
      </w:pPr>
      <w:r w:rsidRPr="004435A4">
        <w:rPr>
          <w:rFonts w:asciiTheme="minorHAnsi" w:hAnsiTheme="minorHAnsi" w:cstheme="minorHAnsi"/>
          <w:sz w:val="22"/>
        </w:rPr>
        <w:t xml:space="preserve">NINE DTP </w:t>
      </w:r>
      <w:r w:rsidR="001B623F" w:rsidRPr="004435A4">
        <w:rPr>
          <w:rFonts w:asciiTheme="minorHAnsi" w:hAnsiTheme="minorHAnsi" w:cstheme="minorHAnsi"/>
          <w:sz w:val="22"/>
        </w:rPr>
        <w:t xml:space="preserve">may </w:t>
      </w:r>
      <w:r w:rsidRPr="004435A4">
        <w:rPr>
          <w:rFonts w:asciiTheme="minorHAnsi" w:hAnsiTheme="minorHAnsi" w:cstheme="minorHAnsi"/>
          <w:sz w:val="22"/>
        </w:rPr>
        <w:t xml:space="preserve">share details relating to </w:t>
      </w:r>
      <w:r w:rsidR="00370B3F" w:rsidRPr="004435A4">
        <w:rPr>
          <w:rFonts w:asciiTheme="minorHAnsi" w:hAnsiTheme="minorHAnsi" w:cstheme="minorHAnsi"/>
          <w:sz w:val="22"/>
        </w:rPr>
        <w:t>student illn</w:t>
      </w:r>
      <w:r w:rsidR="00E715C3" w:rsidRPr="004435A4">
        <w:rPr>
          <w:rFonts w:asciiTheme="minorHAnsi" w:hAnsiTheme="minorHAnsi" w:cstheme="minorHAnsi"/>
          <w:sz w:val="22"/>
        </w:rPr>
        <w:t xml:space="preserve">ess or special cases </w:t>
      </w:r>
      <w:r w:rsidR="001B623F" w:rsidRPr="004435A4">
        <w:rPr>
          <w:rFonts w:asciiTheme="minorHAnsi" w:hAnsiTheme="minorHAnsi" w:cstheme="minorHAnsi"/>
          <w:sz w:val="22"/>
        </w:rPr>
        <w:t xml:space="preserve">with the ESRC and NINE DTP Directors </w:t>
      </w:r>
      <w:r w:rsidR="00E715C3" w:rsidRPr="004435A4">
        <w:rPr>
          <w:rFonts w:asciiTheme="minorHAnsi" w:hAnsiTheme="minorHAnsi" w:cstheme="minorHAnsi"/>
          <w:sz w:val="22"/>
        </w:rPr>
        <w:t>where the nature of the issue may impact upon NINE DTP funding</w:t>
      </w:r>
      <w:r w:rsidR="001B623F" w:rsidRPr="004435A4">
        <w:rPr>
          <w:rFonts w:asciiTheme="minorHAnsi" w:hAnsiTheme="minorHAnsi" w:cstheme="minorHAnsi"/>
          <w:sz w:val="22"/>
        </w:rPr>
        <w:t>.</w:t>
      </w:r>
    </w:p>
    <w:p w14:paraId="3AADA8BA" w14:textId="77777777" w:rsidR="009B2AEF" w:rsidRPr="004435A4" w:rsidRDefault="009B2AEF" w:rsidP="009E4B54">
      <w:pPr>
        <w:jc w:val="both"/>
        <w:rPr>
          <w:rFonts w:asciiTheme="minorHAnsi" w:hAnsiTheme="minorHAnsi" w:cstheme="minorHAnsi"/>
          <w:sz w:val="22"/>
        </w:rPr>
      </w:pPr>
    </w:p>
    <w:p w14:paraId="332EBB1E" w14:textId="67AD1E44" w:rsidR="009B2AEF" w:rsidRPr="004435A4" w:rsidRDefault="009B2AEF" w:rsidP="009E4B54">
      <w:pPr>
        <w:jc w:val="both"/>
        <w:rPr>
          <w:rFonts w:asciiTheme="minorHAnsi" w:hAnsiTheme="minorHAnsi" w:cstheme="minorHAnsi"/>
          <w:b/>
          <w:sz w:val="22"/>
        </w:rPr>
      </w:pPr>
      <w:r w:rsidRPr="004435A4">
        <w:rPr>
          <w:rFonts w:asciiTheme="minorHAnsi" w:hAnsiTheme="minorHAnsi" w:cstheme="minorHAnsi"/>
          <w:b/>
          <w:sz w:val="22"/>
        </w:rPr>
        <w:t xml:space="preserve">How long personal data is held by </w:t>
      </w:r>
      <w:r w:rsidR="00DA093C" w:rsidRPr="004435A4">
        <w:rPr>
          <w:rFonts w:asciiTheme="minorHAnsi" w:hAnsiTheme="minorHAnsi" w:cstheme="minorHAnsi"/>
          <w:b/>
          <w:sz w:val="22"/>
        </w:rPr>
        <w:t>NINE DTP</w:t>
      </w:r>
      <w:r w:rsidRPr="004435A4">
        <w:rPr>
          <w:rFonts w:asciiTheme="minorHAnsi" w:hAnsiTheme="minorHAnsi" w:cstheme="minorHAnsi"/>
          <w:b/>
          <w:sz w:val="22"/>
        </w:rPr>
        <w:t>:</w:t>
      </w:r>
    </w:p>
    <w:p w14:paraId="22CD35AF" w14:textId="77777777" w:rsidR="009B2AEF" w:rsidRPr="004435A4" w:rsidRDefault="009B2AEF" w:rsidP="009E4B54">
      <w:pPr>
        <w:jc w:val="both"/>
        <w:rPr>
          <w:rFonts w:asciiTheme="minorHAnsi" w:hAnsiTheme="minorHAnsi" w:cstheme="minorHAnsi"/>
          <w:sz w:val="22"/>
        </w:rPr>
      </w:pPr>
    </w:p>
    <w:tbl>
      <w:tblPr>
        <w:tblW w:w="8963" w:type="dxa"/>
        <w:tblCellSpacing w:w="15" w:type="dxa"/>
        <w:tblBorders>
          <w:top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5948"/>
        <w:gridCol w:w="3015"/>
      </w:tblGrid>
      <w:tr w:rsidR="001E4223" w:rsidRPr="004435A4" w14:paraId="4CE6B651" w14:textId="77777777" w:rsidTr="001E4223">
        <w:trPr>
          <w:trHeight w:val="640"/>
          <w:tblCellSpacing w:w="15" w:type="dxa"/>
        </w:trPr>
        <w:tc>
          <w:tcPr>
            <w:tcW w:w="0" w:type="auto"/>
            <w:tcBorders>
              <w:top w:val="single" w:sz="6" w:space="0" w:color="DDDDDD"/>
              <w:left w:val="single" w:sz="6" w:space="0" w:color="DDDDDD"/>
              <w:bottom w:val="single" w:sz="6" w:space="0" w:color="DDDDDD"/>
            </w:tcBorders>
            <w:shd w:val="clear" w:color="auto" w:fill="FFFFFF"/>
            <w:tcMar>
              <w:top w:w="120" w:type="dxa"/>
              <w:left w:w="120" w:type="dxa"/>
              <w:bottom w:w="120" w:type="dxa"/>
              <w:right w:w="120" w:type="dxa"/>
            </w:tcMar>
          </w:tcPr>
          <w:p w14:paraId="637BE7DF" w14:textId="0B558EFC" w:rsidR="001E4223" w:rsidRPr="004435A4" w:rsidRDefault="001E4223" w:rsidP="001E4223">
            <w:pPr>
              <w:pStyle w:val="NormalWeb"/>
              <w:spacing w:after="150" w:line="300" w:lineRule="atLeast"/>
              <w:rPr>
                <w:rFonts w:asciiTheme="minorHAnsi" w:hAnsiTheme="minorHAnsi" w:cstheme="minorHAnsi"/>
                <w:color w:val="333333"/>
                <w:sz w:val="22"/>
                <w:szCs w:val="22"/>
              </w:rPr>
            </w:pPr>
            <w:r w:rsidRPr="004435A4">
              <w:rPr>
                <w:rFonts w:asciiTheme="minorHAnsi" w:hAnsiTheme="minorHAnsi" w:cstheme="minorHAnsi"/>
                <w:color w:val="333333"/>
                <w:sz w:val="22"/>
                <w:szCs w:val="22"/>
              </w:rPr>
              <w:t>Administering study – successful applications, academic progress, transfers and withdrawals</w:t>
            </w:r>
          </w:p>
        </w:tc>
        <w:tc>
          <w:tcPr>
            <w:tcW w:w="0" w:type="auto"/>
            <w:tcBorders>
              <w:top w:val="single" w:sz="6" w:space="0" w:color="DDDDDD"/>
              <w:left w:val="single" w:sz="6" w:space="0" w:color="DDDDDD"/>
              <w:bottom w:val="single" w:sz="6" w:space="0" w:color="DDDDDD"/>
            </w:tcBorders>
            <w:shd w:val="clear" w:color="auto" w:fill="FFFFFF"/>
            <w:tcMar>
              <w:top w:w="120" w:type="dxa"/>
              <w:left w:w="120" w:type="dxa"/>
              <w:bottom w:w="120" w:type="dxa"/>
              <w:right w:w="120" w:type="dxa"/>
            </w:tcMar>
          </w:tcPr>
          <w:p w14:paraId="237B5132" w14:textId="6C5B1BA2" w:rsidR="001E4223" w:rsidRPr="004435A4" w:rsidRDefault="001E4223" w:rsidP="001E4223">
            <w:pPr>
              <w:pStyle w:val="NormalWeb"/>
              <w:spacing w:after="150" w:line="300" w:lineRule="atLeast"/>
              <w:rPr>
                <w:rFonts w:asciiTheme="minorHAnsi" w:hAnsiTheme="minorHAnsi" w:cstheme="minorHAnsi"/>
                <w:color w:val="333333"/>
                <w:sz w:val="22"/>
                <w:szCs w:val="22"/>
              </w:rPr>
            </w:pPr>
            <w:r w:rsidRPr="004435A4">
              <w:rPr>
                <w:rFonts w:asciiTheme="minorHAnsi" w:hAnsiTheme="minorHAnsi" w:cstheme="minorHAnsi"/>
                <w:color w:val="333333"/>
                <w:sz w:val="22"/>
                <w:szCs w:val="22"/>
              </w:rPr>
              <w:t>6 years after the end of the ESRC DTP grant.</w:t>
            </w:r>
          </w:p>
        </w:tc>
      </w:tr>
      <w:tr w:rsidR="001E4223" w:rsidRPr="004435A4" w14:paraId="410FD945" w14:textId="77777777" w:rsidTr="001E4223">
        <w:trPr>
          <w:trHeight w:val="640"/>
          <w:tblCellSpacing w:w="15" w:type="dxa"/>
        </w:trPr>
        <w:tc>
          <w:tcPr>
            <w:tcW w:w="0" w:type="auto"/>
            <w:tcBorders>
              <w:top w:val="single" w:sz="6" w:space="0" w:color="DDDDDD"/>
              <w:left w:val="single" w:sz="6" w:space="0" w:color="DDDDDD"/>
              <w:bottom w:val="single" w:sz="6" w:space="0" w:color="DDDDDD"/>
            </w:tcBorders>
            <w:shd w:val="clear" w:color="auto" w:fill="FFFFFF"/>
            <w:tcMar>
              <w:top w:w="120" w:type="dxa"/>
              <w:left w:w="120" w:type="dxa"/>
              <w:bottom w:w="120" w:type="dxa"/>
              <w:right w:w="120" w:type="dxa"/>
            </w:tcMar>
          </w:tcPr>
          <w:p w14:paraId="05FD74E2" w14:textId="7E3FF7A1" w:rsidR="001E4223" w:rsidRPr="004435A4" w:rsidRDefault="001E4223" w:rsidP="001E4223">
            <w:pPr>
              <w:pStyle w:val="NormalWeb"/>
              <w:spacing w:after="150" w:line="300" w:lineRule="atLeast"/>
              <w:rPr>
                <w:rFonts w:asciiTheme="minorHAnsi" w:hAnsiTheme="minorHAnsi" w:cstheme="minorHAnsi"/>
                <w:color w:val="333333"/>
                <w:sz w:val="22"/>
                <w:szCs w:val="22"/>
              </w:rPr>
            </w:pPr>
            <w:r w:rsidRPr="004435A4">
              <w:rPr>
                <w:rFonts w:asciiTheme="minorHAnsi" w:hAnsiTheme="minorHAnsi" w:cstheme="minorHAnsi"/>
                <w:color w:val="333333"/>
                <w:sz w:val="22"/>
                <w:szCs w:val="22"/>
              </w:rPr>
              <w:t>Handling of enquiries from prospective students</w:t>
            </w:r>
          </w:p>
        </w:tc>
        <w:tc>
          <w:tcPr>
            <w:tcW w:w="0" w:type="auto"/>
            <w:tcBorders>
              <w:top w:val="single" w:sz="6" w:space="0" w:color="DDDDDD"/>
              <w:left w:val="single" w:sz="6" w:space="0" w:color="DDDDDD"/>
              <w:bottom w:val="single" w:sz="6" w:space="0" w:color="DDDDDD"/>
            </w:tcBorders>
            <w:shd w:val="clear" w:color="auto" w:fill="FFFFFF"/>
            <w:tcMar>
              <w:top w:w="120" w:type="dxa"/>
              <w:left w:w="120" w:type="dxa"/>
              <w:bottom w:w="120" w:type="dxa"/>
              <w:right w:w="120" w:type="dxa"/>
            </w:tcMar>
          </w:tcPr>
          <w:p w14:paraId="6779A730" w14:textId="770BDD56" w:rsidR="001E4223" w:rsidRPr="004435A4" w:rsidRDefault="001E4223" w:rsidP="001E4223">
            <w:pPr>
              <w:pStyle w:val="NormalWeb"/>
              <w:spacing w:after="150" w:line="300" w:lineRule="atLeast"/>
              <w:rPr>
                <w:rFonts w:asciiTheme="minorHAnsi" w:hAnsiTheme="minorHAnsi" w:cstheme="minorHAnsi"/>
                <w:color w:val="333333"/>
                <w:sz w:val="22"/>
                <w:szCs w:val="22"/>
              </w:rPr>
            </w:pPr>
            <w:r w:rsidRPr="004435A4">
              <w:rPr>
                <w:rFonts w:asciiTheme="minorHAnsi" w:hAnsiTheme="minorHAnsi" w:cstheme="minorHAnsi"/>
                <w:color w:val="333333"/>
                <w:sz w:val="22"/>
                <w:szCs w:val="22"/>
              </w:rPr>
              <w:t>1 year after current year</w:t>
            </w:r>
          </w:p>
        </w:tc>
      </w:tr>
      <w:tr w:rsidR="001E4223" w:rsidRPr="004435A4" w14:paraId="60BA1650" w14:textId="77777777" w:rsidTr="001E4223">
        <w:trPr>
          <w:trHeight w:val="640"/>
          <w:tblCellSpacing w:w="15" w:type="dxa"/>
        </w:trPr>
        <w:tc>
          <w:tcPr>
            <w:tcW w:w="0" w:type="auto"/>
            <w:tcBorders>
              <w:top w:val="single" w:sz="6" w:space="0" w:color="DDDDDD"/>
              <w:left w:val="single" w:sz="6" w:space="0" w:color="DDDDDD"/>
              <w:bottom w:val="single" w:sz="6" w:space="0" w:color="DDDDDD"/>
            </w:tcBorders>
            <w:shd w:val="clear" w:color="auto" w:fill="FFFFFF"/>
            <w:tcMar>
              <w:top w:w="120" w:type="dxa"/>
              <w:left w:w="120" w:type="dxa"/>
              <w:bottom w:w="120" w:type="dxa"/>
              <w:right w:w="120" w:type="dxa"/>
            </w:tcMar>
          </w:tcPr>
          <w:p w14:paraId="63487993" w14:textId="0B79EAF6" w:rsidR="001E4223" w:rsidRPr="004435A4" w:rsidRDefault="001E4223" w:rsidP="001E4223">
            <w:pPr>
              <w:pStyle w:val="NormalWeb"/>
              <w:spacing w:after="150" w:line="300" w:lineRule="atLeast"/>
              <w:rPr>
                <w:rFonts w:asciiTheme="minorHAnsi" w:hAnsiTheme="minorHAnsi" w:cstheme="minorHAnsi"/>
                <w:color w:val="333333"/>
                <w:sz w:val="22"/>
                <w:szCs w:val="22"/>
              </w:rPr>
            </w:pPr>
            <w:r w:rsidRPr="004435A4">
              <w:rPr>
                <w:rFonts w:asciiTheme="minorHAnsi" w:hAnsiTheme="minorHAnsi" w:cstheme="minorHAnsi"/>
                <w:color w:val="333333"/>
                <w:sz w:val="22"/>
                <w:szCs w:val="22"/>
              </w:rPr>
              <w:t>Conduct and results of disciplinary proceedings and academic appeals</w:t>
            </w:r>
          </w:p>
        </w:tc>
        <w:tc>
          <w:tcPr>
            <w:tcW w:w="0" w:type="auto"/>
            <w:tcBorders>
              <w:top w:val="single" w:sz="6" w:space="0" w:color="DDDDDD"/>
              <w:left w:val="single" w:sz="6" w:space="0" w:color="DDDDDD"/>
              <w:bottom w:val="single" w:sz="6" w:space="0" w:color="DDDDDD"/>
            </w:tcBorders>
            <w:shd w:val="clear" w:color="auto" w:fill="FFFFFF"/>
            <w:tcMar>
              <w:top w:w="120" w:type="dxa"/>
              <w:left w:w="120" w:type="dxa"/>
              <w:bottom w:w="120" w:type="dxa"/>
              <w:right w:w="120" w:type="dxa"/>
            </w:tcMar>
          </w:tcPr>
          <w:p w14:paraId="6E6CD87D" w14:textId="5F3798FC" w:rsidR="001E4223" w:rsidRPr="004435A4" w:rsidRDefault="001E4223" w:rsidP="001E4223">
            <w:pPr>
              <w:pStyle w:val="NormalWeb"/>
              <w:spacing w:after="150" w:line="300" w:lineRule="atLeast"/>
              <w:rPr>
                <w:rFonts w:asciiTheme="minorHAnsi" w:hAnsiTheme="minorHAnsi" w:cstheme="minorHAnsi"/>
                <w:color w:val="333333"/>
                <w:sz w:val="22"/>
                <w:szCs w:val="22"/>
              </w:rPr>
            </w:pPr>
            <w:r w:rsidRPr="004435A4">
              <w:rPr>
                <w:rFonts w:asciiTheme="minorHAnsi" w:hAnsiTheme="minorHAnsi" w:cstheme="minorHAnsi"/>
                <w:color w:val="333333"/>
                <w:sz w:val="22"/>
                <w:szCs w:val="22"/>
              </w:rPr>
              <w:t>6 years after the last action</w:t>
            </w:r>
          </w:p>
        </w:tc>
      </w:tr>
      <w:tr w:rsidR="001E4223" w:rsidRPr="004435A4" w14:paraId="052AD8F0" w14:textId="77777777" w:rsidTr="001E4223">
        <w:trPr>
          <w:trHeight w:val="640"/>
          <w:tblCellSpacing w:w="15" w:type="dxa"/>
        </w:trPr>
        <w:tc>
          <w:tcPr>
            <w:tcW w:w="0" w:type="auto"/>
            <w:tcBorders>
              <w:top w:val="single" w:sz="6" w:space="0" w:color="DDDDDD"/>
              <w:left w:val="single" w:sz="6" w:space="0" w:color="DDDDDD"/>
              <w:bottom w:val="single" w:sz="6" w:space="0" w:color="DDDDDD"/>
            </w:tcBorders>
            <w:shd w:val="clear" w:color="auto" w:fill="FFFFFF"/>
            <w:tcMar>
              <w:top w:w="120" w:type="dxa"/>
              <w:left w:w="120" w:type="dxa"/>
              <w:bottom w:w="120" w:type="dxa"/>
              <w:right w:w="120" w:type="dxa"/>
            </w:tcMar>
          </w:tcPr>
          <w:p w14:paraId="0EFB6663" w14:textId="72F4EF88" w:rsidR="001E4223" w:rsidRPr="004435A4" w:rsidRDefault="001E4223" w:rsidP="001E4223">
            <w:pPr>
              <w:pStyle w:val="NormalWeb"/>
              <w:spacing w:after="150" w:line="300" w:lineRule="atLeast"/>
              <w:rPr>
                <w:rFonts w:asciiTheme="minorHAnsi" w:hAnsiTheme="minorHAnsi" w:cstheme="minorHAnsi"/>
                <w:color w:val="333333"/>
                <w:sz w:val="22"/>
                <w:szCs w:val="22"/>
              </w:rPr>
            </w:pPr>
            <w:r w:rsidRPr="004435A4">
              <w:rPr>
                <w:rFonts w:asciiTheme="minorHAnsi" w:hAnsiTheme="minorHAnsi" w:cstheme="minorHAnsi"/>
                <w:color w:val="333333"/>
                <w:sz w:val="22"/>
                <w:szCs w:val="22"/>
              </w:rPr>
              <w:t>Processing of tuition fees and scholarship funds</w:t>
            </w:r>
          </w:p>
        </w:tc>
        <w:tc>
          <w:tcPr>
            <w:tcW w:w="0" w:type="auto"/>
            <w:tcBorders>
              <w:top w:val="single" w:sz="6" w:space="0" w:color="DDDDDD"/>
              <w:left w:val="single" w:sz="6" w:space="0" w:color="DDDDDD"/>
              <w:bottom w:val="single" w:sz="6" w:space="0" w:color="DDDDDD"/>
            </w:tcBorders>
            <w:shd w:val="clear" w:color="auto" w:fill="FFFFFF"/>
            <w:tcMar>
              <w:top w:w="120" w:type="dxa"/>
              <w:left w:w="120" w:type="dxa"/>
              <w:bottom w:w="120" w:type="dxa"/>
              <w:right w:w="120" w:type="dxa"/>
            </w:tcMar>
          </w:tcPr>
          <w:p w14:paraId="5D93AB98" w14:textId="39963B81" w:rsidR="001E4223" w:rsidRPr="004435A4" w:rsidRDefault="001E4223" w:rsidP="001E4223">
            <w:pPr>
              <w:pStyle w:val="NormalWeb"/>
              <w:spacing w:after="150" w:line="300" w:lineRule="atLeast"/>
              <w:rPr>
                <w:rFonts w:asciiTheme="minorHAnsi" w:hAnsiTheme="minorHAnsi" w:cstheme="minorHAnsi"/>
                <w:color w:val="333333"/>
                <w:sz w:val="22"/>
                <w:szCs w:val="22"/>
              </w:rPr>
            </w:pPr>
            <w:r w:rsidRPr="004435A4">
              <w:rPr>
                <w:rFonts w:asciiTheme="minorHAnsi" w:hAnsiTheme="minorHAnsi" w:cstheme="minorHAnsi"/>
                <w:color w:val="333333"/>
                <w:sz w:val="22"/>
                <w:szCs w:val="22"/>
              </w:rPr>
              <w:t>End of the ESRC DTP Grant + 7 years</w:t>
            </w:r>
          </w:p>
        </w:tc>
      </w:tr>
      <w:tr w:rsidR="001E4223" w:rsidRPr="004435A4" w14:paraId="48CB8BD4" w14:textId="77777777" w:rsidTr="001B623F">
        <w:trPr>
          <w:trHeight w:val="640"/>
          <w:tblCellSpacing w:w="15" w:type="dxa"/>
        </w:trPr>
        <w:tc>
          <w:tcPr>
            <w:tcW w:w="0" w:type="auto"/>
            <w:tcBorders>
              <w:top w:val="single" w:sz="6" w:space="0" w:color="DDDDDD"/>
              <w:left w:val="single" w:sz="6" w:space="0" w:color="DDDDDD"/>
            </w:tcBorders>
            <w:shd w:val="clear" w:color="auto" w:fill="FFFFFF"/>
            <w:tcMar>
              <w:top w:w="120" w:type="dxa"/>
              <w:left w:w="120" w:type="dxa"/>
              <w:bottom w:w="120" w:type="dxa"/>
              <w:right w:w="120" w:type="dxa"/>
            </w:tcMar>
          </w:tcPr>
          <w:p w14:paraId="1D63B737" w14:textId="53758A85" w:rsidR="001E4223" w:rsidRPr="004435A4" w:rsidRDefault="001E4223" w:rsidP="001E4223">
            <w:pPr>
              <w:pStyle w:val="NormalWeb"/>
              <w:spacing w:after="150" w:line="300" w:lineRule="atLeast"/>
              <w:rPr>
                <w:rFonts w:asciiTheme="minorHAnsi" w:hAnsiTheme="minorHAnsi" w:cstheme="minorHAnsi"/>
                <w:color w:val="333333"/>
                <w:sz w:val="22"/>
                <w:szCs w:val="22"/>
              </w:rPr>
            </w:pPr>
            <w:r w:rsidRPr="004435A4">
              <w:rPr>
                <w:rFonts w:asciiTheme="minorHAnsi" w:hAnsiTheme="minorHAnsi" w:cstheme="minorHAnsi"/>
                <w:color w:val="333333"/>
                <w:sz w:val="22"/>
                <w:szCs w:val="22"/>
              </w:rPr>
              <w:t>Administration of research grants provided by research councils or corporate sponsors</w:t>
            </w:r>
          </w:p>
        </w:tc>
        <w:tc>
          <w:tcPr>
            <w:tcW w:w="0" w:type="auto"/>
            <w:tcBorders>
              <w:top w:val="single" w:sz="6" w:space="0" w:color="DDDDDD"/>
              <w:left w:val="single" w:sz="6" w:space="0" w:color="DDDDDD"/>
            </w:tcBorders>
            <w:shd w:val="clear" w:color="auto" w:fill="FFFFFF"/>
            <w:tcMar>
              <w:top w:w="120" w:type="dxa"/>
              <w:left w:w="120" w:type="dxa"/>
              <w:bottom w:w="120" w:type="dxa"/>
              <w:right w:w="120" w:type="dxa"/>
            </w:tcMar>
          </w:tcPr>
          <w:p w14:paraId="15787274" w14:textId="5F4FF52B" w:rsidR="001E4223" w:rsidRPr="004435A4" w:rsidRDefault="001E4223" w:rsidP="001E4223">
            <w:pPr>
              <w:pStyle w:val="NormalWeb"/>
              <w:spacing w:after="150" w:line="300" w:lineRule="atLeast"/>
              <w:rPr>
                <w:rFonts w:asciiTheme="minorHAnsi" w:hAnsiTheme="minorHAnsi" w:cstheme="minorHAnsi"/>
                <w:color w:val="333333"/>
                <w:sz w:val="22"/>
                <w:szCs w:val="22"/>
              </w:rPr>
            </w:pPr>
            <w:r w:rsidRPr="004435A4">
              <w:rPr>
                <w:rFonts w:asciiTheme="minorHAnsi" w:hAnsiTheme="minorHAnsi" w:cstheme="minorHAnsi"/>
                <w:color w:val="333333"/>
                <w:sz w:val="22"/>
                <w:szCs w:val="22"/>
              </w:rPr>
              <w:t>End of grant + 7 years</w:t>
            </w:r>
          </w:p>
        </w:tc>
      </w:tr>
    </w:tbl>
    <w:p w14:paraId="53BC7B72" w14:textId="77777777" w:rsidR="001B623F" w:rsidRPr="004435A4" w:rsidRDefault="001B623F" w:rsidP="009E4B54">
      <w:pPr>
        <w:jc w:val="both"/>
        <w:rPr>
          <w:rFonts w:asciiTheme="minorHAnsi" w:hAnsiTheme="minorHAnsi" w:cstheme="minorHAnsi"/>
          <w:sz w:val="22"/>
        </w:rPr>
      </w:pPr>
      <w:r w:rsidRPr="004435A4">
        <w:rPr>
          <w:rFonts w:asciiTheme="minorHAnsi" w:hAnsiTheme="minorHAnsi" w:cstheme="minorHAnsi"/>
          <w:sz w:val="22"/>
        </w:rPr>
        <w:t xml:space="preserve"> </w:t>
      </w:r>
    </w:p>
    <w:p w14:paraId="7FBDE08D" w14:textId="77777777" w:rsidR="001B623F" w:rsidRPr="004435A4" w:rsidRDefault="001B623F" w:rsidP="001B623F">
      <w:pPr>
        <w:jc w:val="both"/>
        <w:rPr>
          <w:rFonts w:asciiTheme="minorHAnsi" w:hAnsiTheme="minorHAnsi" w:cstheme="minorHAnsi"/>
          <w:b/>
          <w:sz w:val="22"/>
        </w:rPr>
      </w:pPr>
    </w:p>
    <w:p w14:paraId="325C8C24" w14:textId="77777777" w:rsidR="001B623F" w:rsidRPr="004435A4" w:rsidRDefault="001B623F" w:rsidP="001B623F">
      <w:pPr>
        <w:jc w:val="both"/>
        <w:rPr>
          <w:rFonts w:asciiTheme="minorHAnsi" w:hAnsiTheme="minorHAnsi" w:cstheme="minorHAnsi"/>
          <w:b/>
          <w:sz w:val="22"/>
        </w:rPr>
      </w:pPr>
    </w:p>
    <w:p w14:paraId="237911EE" w14:textId="184A511D" w:rsidR="001B623F" w:rsidRPr="004435A4" w:rsidRDefault="001B623F" w:rsidP="001B623F">
      <w:pPr>
        <w:jc w:val="both"/>
        <w:rPr>
          <w:rFonts w:asciiTheme="minorHAnsi" w:hAnsiTheme="minorHAnsi" w:cstheme="minorHAnsi"/>
          <w:b/>
          <w:sz w:val="22"/>
        </w:rPr>
      </w:pPr>
      <w:r w:rsidRPr="004435A4">
        <w:rPr>
          <w:rFonts w:asciiTheme="minorHAnsi" w:hAnsiTheme="minorHAnsi" w:cstheme="minorHAnsi"/>
          <w:b/>
          <w:sz w:val="22"/>
        </w:rPr>
        <w:t xml:space="preserve">How to object </w:t>
      </w:r>
      <w:r w:rsidR="00DA093C" w:rsidRPr="004435A4">
        <w:rPr>
          <w:rFonts w:asciiTheme="minorHAnsi" w:hAnsiTheme="minorHAnsi" w:cstheme="minorHAnsi"/>
          <w:b/>
          <w:sz w:val="22"/>
        </w:rPr>
        <w:t>to NINE DTP</w:t>
      </w:r>
      <w:r w:rsidRPr="004435A4">
        <w:rPr>
          <w:rFonts w:asciiTheme="minorHAnsi" w:hAnsiTheme="minorHAnsi" w:cstheme="minorHAnsi"/>
          <w:b/>
          <w:sz w:val="22"/>
        </w:rPr>
        <w:t xml:space="preserve"> processing your personal data:</w:t>
      </w:r>
    </w:p>
    <w:p w14:paraId="76B18A8F" w14:textId="77777777" w:rsidR="001B623F" w:rsidRPr="004435A4" w:rsidRDefault="001B623F" w:rsidP="001B623F">
      <w:pPr>
        <w:jc w:val="both"/>
        <w:rPr>
          <w:rFonts w:asciiTheme="minorHAnsi" w:hAnsiTheme="minorHAnsi" w:cstheme="minorHAnsi"/>
          <w:b/>
          <w:sz w:val="22"/>
        </w:rPr>
      </w:pPr>
    </w:p>
    <w:p w14:paraId="141D8B82" w14:textId="77777777" w:rsidR="001B623F" w:rsidRPr="004435A4" w:rsidRDefault="001B623F" w:rsidP="001B623F">
      <w:pPr>
        <w:jc w:val="both"/>
        <w:rPr>
          <w:rFonts w:asciiTheme="minorHAnsi" w:hAnsiTheme="minorHAnsi" w:cstheme="minorHAnsi"/>
          <w:sz w:val="22"/>
        </w:rPr>
      </w:pPr>
      <w:r w:rsidRPr="004435A4">
        <w:rPr>
          <w:rFonts w:asciiTheme="minorHAnsi" w:hAnsiTheme="minorHAnsi" w:cstheme="minorHAnsi"/>
          <w:sz w:val="22"/>
        </w:rPr>
        <w:t>Any concerns, queries or complaints relating to the potential misuse of data by NINE DTP should be sent to the NINE DTP manager in the first instance; this should not include concerns around institutional use of data, which should be addressed to the relevant point of contact within the individual institution.</w:t>
      </w:r>
    </w:p>
    <w:p w14:paraId="4C7DC1EF" w14:textId="77777777" w:rsidR="001B623F" w:rsidRPr="004435A4" w:rsidRDefault="001B623F" w:rsidP="001B623F">
      <w:pPr>
        <w:jc w:val="both"/>
        <w:rPr>
          <w:rFonts w:asciiTheme="minorHAnsi" w:hAnsiTheme="minorHAnsi" w:cstheme="minorHAnsi"/>
          <w:sz w:val="22"/>
        </w:rPr>
      </w:pPr>
    </w:p>
    <w:p w14:paraId="0F85C126" w14:textId="77777777" w:rsidR="001B623F" w:rsidRPr="004435A4" w:rsidRDefault="001B623F" w:rsidP="001B623F">
      <w:pPr>
        <w:jc w:val="both"/>
        <w:rPr>
          <w:rFonts w:asciiTheme="minorHAnsi" w:hAnsiTheme="minorHAnsi" w:cstheme="minorHAnsi"/>
          <w:sz w:val="22"/>
        </w:rPr>
      </w:pPr>
      <w:r w:rsidRPr="004435A4">
        <w:rPr>
          <w:rFonts w:asciiTheme="minorHAnsi" w:hAnsiTheme="minorHAnsi" w:cstheme="minorHAnsi"/>
          <w:sz w:val="22"/>
        </w:rPr>
        <w:t>DTP Manager</w:t>
      </w:r>
    </w:p>
    <w:p w14:paraId="194F81AF" w14:textId="77777777" w:rsidR="001B623F" w:rsidRPr="004435A4" w:rsidRDefault="001B623F" w:rsidP="001B623F">
      <w:pPr>
        <w:jc w:val="both"/>
        <w:rPr>
          <w:rFonts w:asciiTheme="minorHAnsi" w:hAnsiTheme="minorHAnsi" w:cstheme="minorHAnsi"/>
          <w:sz w:val="22"/>
        </w:rPr>
      </w:pPr>
      <w:r w:rsidRPr="004435A4">
        <w:rPr>
          <w:rFonts w:asciiTheme="minorHAnsi" w:hAnsiTheme="minorHAnsi" w:cstheme="minorHAnsi"/>
          <w:sz w:val="22"/>
        </w:rPr>
        <w:t>Durham University</w:t>
      </w:r>
    </w:p>
    <w:p w14:paraId="1A2ED6DE" w14:textId="77777777" w:rsidR="001B623F" w:rsidRPr="004435A4" w:rsidRDefault="00000000" w:rsidP="001B623F">
      <w:pPr>
        <w:jc w:val="both"/>
        <w:rPr>
          <w:rFonts w:asciiTheme="minorHAnsi" w:hAnsiTheme="minorHAnsi" w:cstheme="minorHAnsi"/>
          <w:sz w:val="22"/>
        </w:rPr>
      </w:pPr>
      <w:hyperlink r:id="rId39" w:history="1">
        <w:r w:rsidR="001B623F" w:rsidRPr="004435A4">
          <w:rPr>
            <w:rStyle w:val="Hyperlink"/>
            <w:rFonts w:asciiTheme="minorHAnsi" w:hAnsiTheme="minorHAnsi" w:cstheme="minorHAnsi"/>
            <w:sz w:val="22"/>
          </w:rPr>
          <w:t>Contact.nine@durham.ac.uk</w:t>
        </w:r>
      </w:hyperlink>
    </w:p>
    <w:p w14:paraId="11F5B048" w14:textId="77777777" w:rsidR="001B623F" w:rsidRPr="004435A4" w:rsidRDefault="001B623F" w:rsidP="001B623F">
      <w:pPr>
        <w:jc w:val="both"/>
        <w:rPr>
          <w:rFonts w:asciiTheme="minorHAnsi" w:hAnsiTheme="minorHAnsi" w:cstheme="minorHAnsi"/>
          <w:sz w:val="22"/>
        </w:rPr>
      </w:pPr>
    </w:p>
    <w:p w14:paraId="19788563" w14:textId="77777777" w:rsidR="001B623F" w:rsidRPr="004435A4" w:rsidRDefault="001B623F" w:rsidP="001B623F">
      <w:pPr>
        <w:jc w:val="both"/>
        <w:rPr>
          <w:rFonts w:asciiTheme="minorHAnsi" w:hAnsiTheme="minorHAnsi" w:cstheme="minorHAnsi"/>
          <w:b/>
          <w:sz w:val="22"/>
        </w:rPr>
      </w:pPr>
    </w:p>
    <w:p w14:paraId="3FA1E887" w14:textId="77777777" w:rsidR="009B2AEF" w:rsidRPr="004435A4" w:rsidRDefault="009B2AEF" w:rsidP="009E4B54">
      <w:pPr>
        <w:jc w:val="both"/>
        <w:rPr>
          <w:rFonts w:asciiTheme="minorHAnsi" w:hAnsiTheme="minorHAnsi" w:cstheme="minorHAnsi"/>
          <w:sz w:val="22"/>
        </w:rPr>
      </w:pPr>
    </w:p>
    <w:p w14:paraId="41625A69" w14:textId="77777777" w:rsidR="009B2AEF" w:rsidRPr="004435A4" w:rsidRDefault="009B2AEF" w:rsidP="009E4B54">
      <w:pPr>
        <w:jc w:val="both"/>
        <w:rPr>
          <w:rFonts w:asciiTheme="minorHAnsi" w:hAnsiTheme="minorHAnsi" w:cstheme="minorHAnsi"/>
          <w:b/>
          <w:sz w:val="22"/>
        </w:rPr>
      </w:pPr>
      <w:r w:rsidRPr="004435A4">
        <w:rPr>
          <w:rFonts w:asciiTheme="minorHAnsi" w:hAnsiTheme="minorHAnsi" w:cstheme="minorHAnsi"/>
          <w:b/>
          <w:sz w:val="22"/>
        </w:rPr>
        <w:t>Visitors to our websites/webpages:</w:t>
      </w:r>
    </w:p>
    <w:p w14:paraId="7533400A" w14:textId="77777777" w:rsidR="009B2AEF" w:rsidRPr="004435A4" w:rsidRDefault="009B2AEF" w:rsidP="009E4B54">
      <w:pPr>
        <w:jc w:val="both"/>
        <w:rPr>
          <w:rFonts w:asciiTheme="minorHAnsi" w:hAnsiTheme="minorHAnsi" w:cstheme="minorHAnsi"/>
          <w:sz w:val="22"/>
        </w:rPr>
      </w:pPr>
    </w:p>
    <w:p w14:paraId="4A2CADED" w14:textId="182AB4B4" w:rsidR="009B2AEF" w:rsidRPr="004435A4" w:rsidRDefault="001B623F" w:rsidP="009E4B54">
      <w:pPr>
        <w:jc w:val="both"/>
        <w:rPr>
          <w:rFonts w:asciiTheme="minorHAnsi" w:hAnsiTheme="minorHAnsi" w:cstheme="minorHAnsi"/>
          <w:sz w:val="22"/>
        </w:rPr>
      </w:pPr>
      <w:r w:rsidRPr="004435A4">
        <w:rPr>
          <w:rFonts w:asciiTheme="minorHAnsi" w:hAnsiTheme="minorHAnsi" w:cstheme="minorHAnsi"/>
          <w:sz w:val="22"/>
        </w:rPr>
        <w:t>When someone visits www.</w:t>
      </w:r>
      <w:r w:rsidR="00DA093C" w:rsidRPr="004435A4">
        <w:rPr>
          <w:rFonts w:asciiTheme="minorHAnsi" w:hAnsiTheme="minorHAnsi" w:cstheme="minorHAnsi"/>
          <w:sz w:val="22"/>
        </w:rPr>
        <w:t>ninedtp</w:t>
      </w:r>
      <w:r w:rsidRPr="004435A4">
        <w:rPr>
          <w:rFonts w:asciiTheme="minorHAnsi" w:hAnsiTheme="minorHAnsi" w:cstheme="minorHAnsi"/>
          <w:sz w:val="22"/>
        </w:rPr>
        <w:t xml:space="preserve">.ac.uk we use a </w:t>
      </w:r>
      <w:proofErr w:type="gramStart"/>
      <w:r w:rsidRPr="004435A4">
        <w:rPr>
          <w:rFonts w:asciiTheme="minorHAnsi" w:hAnsiTheme="minorHAnsi" w:cstheme="minorHAnsi"/>
          <w:sz w:val="22"/>
        </w:rPr>
        <w:t>third party</w:t>
      </w:r>
      <w:proofErr w:type="gramEnd"/>
      <w:r w:rsidRPr="004435A4">
        <w:rPr>
          <w:rFonts w:asciiTheme="minorHAnsi" w:hAnsiTheme="minorHAnsi" w:cstheme="minorHAnsi"/>
          <w:sz w:val="22"/>
        </w:rPr>
        <w:t xml:space="preserve"> service, Google Analytics, to collect standard internet log information and details of visitor behaviour patterns. We do this to find out things such as the number of visitors to the various parts of the site. This information is only processed in a way which does not identify anyone. We do not make, and do not allow Google to make, any attempt to find out the identities of those visiting our website. If we do want to collect personally identifiable information through our website, we will be transparent about this. We will make it clear when we collect personal information and will explain what we intend to do with it.</w:t>
      </w:r>
    </w:p>
    <w:p w14:paraId="2F194553" w14:textId="77777777" w:rsidR="001B623F" w:rsidRPr="004435A4" w:rsidRDefault="001B623F" w:rsidP="009E4B54">
      <w:pPr>
        <w:jc w:val="both"/>
        <w:rPr>
          <w:rFonts w:asciiTheme="minorHAnsi" w:hAnsiTheme="minorHAnsi" w:cstheme="minorHAnsi"/>
          <w:sz w:val="22"/>
        </w:rPr>
      </w:pPr>
    </w:p>
    <w:p w14:paraId="77854E07" w14:textId="77777777" w:rsidR="009B2AEF" w:rsidRPr="004435A4" w:rsidRDefault="00D05266" w:rsidP="009E4B54">
      <w:pPr>
        <w:jc w:val="both"/>
        <w:rPr>
          <w:rFonts w:asciiTheme="minorHAnsi" w:hAnsiTheme="minorHAnsi" w:cstheme="minorHAnsi"/>
          <w:b/>
          <w:sz w:val="22"/>
        </w:rPr>
      </w:pPr>
      <w:r w:rsidRPr="004435A4">
        <w:rPr>
          <w:rFonts w:asciiTheme="minorHAnsi" w:hAnsiTheme="minorHAnsi" w:cstheme="minorHAnsi"/>
          <w:b/>
          <w:sz w:val="22"/>
        </w:rPr>
        <w:t xml:space="preserve">Use of cookies by </w:t>
      </w:r>
      <w:r w:rsidR="001B623F" w:rsidRPr="004435A4">
        <w:rPr>
          <w:rFonts w:asciiTheme="minorHAnsi" w:hAnsiTheme="minorHAnsi" w:cstheme="minorHAnsi"/>
          <w:b/>
          <w:sz w:val="22"/>
        </w:rPr>
        <w:t>NINE DTP</w:t>
      </w:r>
    </w:p>
    <w:p w14:paraId="500F4A51" w14:textId="77777777" w:rsidR="009B2AEF" w:rsidRPr="004435A4" w:rsidRDefault="009B2AEF" w:rsidP="009E4B54">
      <w:pPr>
        <w:jc w:val="both"/>
        <w:rPr>
          <w:rFonts w:asciiTheme="minorHAnsi" w:hAnsiTheme="minorHAnsi" w:cstheme="minorHAnsi"/>
          <w:sz w:val="22"/>
        </w:rPr>
      </w:pPr>
    </w:p>
    <w:p w14:paraId="75A2F54A" w14:textId="77777777" w:rsidR="001B623F" w:rsidRPr="004435A4" w:rsidRDefault="001B623F" w:rsidP="001B623F">
      <w:pPr>
        <w:jc w:val="both"/>
        <w:rPr>
          <w:rFonts w:asciiTheme="minorHAnsi" w:hAnsiTheme="minorHAnsi" w:cstheme="minorHAnsi"/>
          <w:sz w:val="22"/>
        </w:rPr>
      </w:pPr>
      <w:r w:rsidRPr="004435A4">
        <w:rPr>
          <w:rFonts w:asciiTheme="minorHAnsi" w:hAnsiTheme="minorHAnsi" w:cstheme="minorHAnsi"/>
          <w:sz w:val="22"/>
        </w:rPr>
        <w:t>A cookie is a simple text file that is stored on your computer or mobile device by a website's server and only that server will be able to retrieve or read the contents of that cookie. Cookies allow websites to remember user preferences, choices and selections, such as what's in your shopping basket. Durham University also make use of the Google Analytics service to understand how you navigate around our site.</w:t>
      </w:r>
    </w:p>
    <w:p w14:paraId="07A91F5B" w14:textId="77777777" w:rsidR="001B623F" w:rsidRPr="004435A4" w:rsidRDefault="001B623F" w:rsidP="001B623F">
      <w:pPr>
        <w:jc w:val="both"/>
        <w:rPr>
          <w:rFonts w:asciiTheme="minorHAnsi" w:hAnsiTheme="minorHAnsi" w:cstheme="minorHAnsi"/>
          <w:sz w:val="22"/>
        </w:rPr>
      </w:pPr>
    </w:p>
    <w:p w14:paraId="7E24A91E" w14:textId="77777777" w:rsidR="009B2AEF" w:rsidRPr="004435A4" w:rsidRDefault="001B623F" w:rsidP="001B623F">
      <w:pPr>
        <w:jc w:val="both"/>
        <w:rPr>
          <w:rFonts w:asciiTheme="minorHAnsi" w:hAnsiTheme="minorHAnsi" w:cstheme="minorHAnsi"/>
          <w:sz w:val="22"/>
        </w:rPr>
      </w:pPr>
      <w:r w:rsidRPr="004435A4">
        <w:rPr>
          <w:rFonts w:asciiTheme="minorHAnsi" w:hAnsiTheme="minorHAnsi" w:cstheme="minorHAnsi"/>
          <w:sz w:val="22"/>
        </w:rPr>
        <w:t>NINE DTP do not use cookies to collect personal information about you.</w:t>
      </w:r>
    </w:p>
    <w:p w14:paraId="5F78D38A" w14:textId="77777777" w:rsidR="001B623F" w:rsidRPr="004435A4" w:rsidRDefault="001B623F" w:rsidP="001B623F">
      <w:pPr>
        <w:jc w:val="both"/>
        <w:rPr>
          <w:rFonts w:asciiTheme="minorHAnsi" w:hAnsiTheme="minorHAnsi" w:cstheme="minorHAnsi"/>
          <w:sz w:val="22"/>
        </w:rPr>
      </w:pPr>
    </w:p>
    <w:p w14:paraId="395847D9" w14:textId="77777777" w:rsidR="001B623F" w:rsidRPr="004435A4" w:rsidRDefault="001B623F" w:rsidP="009E4B54">
      <w:pPr>
        <w:jc w:val="both"/>
        <w:rPr>
          <w:rFonts w:asciiTheme="minorHAnsi" w:hAnsiTheme="minorHAnsi" w:cstheme="minorHAnsi"/>
          <w:b/>
          <w:sz w:val="22"/>
        </w:rPr>
      </w:pPr>
    </w:p>
    <w:p w14:paraId="0AC92D32" w14:textId="77777777" w:rsidR="009B2AEF" w:rsidRPr="004435A4" w:rsidRDefault="009B2AEF" w:rsidP="009E4B54">
      <w:pPr>
        <w:jc w:val="both"/>
        <w:rPr>
          <w:rFonts w:asciiTheme="minorHAnsi" w:hAnsiTheme="minorHAnsi" w:cstheme="minorHAnsi"/>
          <w:b/>
          <w:sz w:val="22"/>
        </w:rPr>
      </w:pPr>
      <w:r w:rsidRPr="004435A4">
        <w:rPr>
          <w:rFonts w:asciiTheme="minorHAnsi" w:hAnsiTheme="minorHAnsi" w:cstheme="minorHAnsi"/>
          <w:b/>
          <w:sz w:val="22"/>
        </w:rPr>
        <w:t>Links to other websites:</w:t>
      </w:r>
    </w:p>
    <w:p w14:paraId="62D79713" w14:textId="77777777" w:rsidR="009B2AEF" w:rsidRPr="004435A4" w:rsidRDefault="009B2AEF" w:rsidP="009E4B54">
      <w:pPr>
        <w:jc w:val="both"/>
        <w:rPr>
          <w:rFonts w:asciiTheme="minorHAnsi" w:hAnsiTheme="minorHAnsi" w:cstheme="minorHAnsi"/>
          <w:sz w:val="22"/>
        </w:rPr>
      </w:pPr>
    </w:p>
    <w:p w14:paraId="03CBB1C9" w14:textId="77777777" w:rsidR="009B2AEF" w:rsidRPr="004435A4" w:rsidRDefault="001B623F" w:rsidP="009E4B54">
      <w:pPr>
        <w:jc w:val="both"/>
        <w:rPr>
          <w:rFonts w:asciiTheme="minorHAnsi" w:hAnsiTheme="minorHAnsi" w:cstheme="minorHAnsi"/>
          <w:sz w:val="22"/>
        </w:rPr>
      </w:pPr>
      <w:r w:rsidRPr="004435A4">
        <w:rPr>
          <w:rFonts w:asciiTheme="minorHAnsi" w:hAnsiTheme="minorHAnsi" w:cstheme="minorHAnsi"/>
          <w:sz w:val="22"/>
        </w:rPr>
        <w:t>This privacy notice does not cover the links within this site linking to other websites. We encourage you to read the privacy statements on the other websites you visit.</w:t>
      </w:r>
    </w:p>
    <w:p w14:paraId="3870257E" w14:textId="77777777" w:rsidR="001B623F" w:rsidRPr="004435A4" w:rsidRDefault="001B623F" w:rsidP="009E4B54">
      <w:pPr>
        <w:jc w:val="both"/>
        <w:rPr>
          <w:rFonts w:asciiTheme="minorHAnsi" w:hAnsiTheme="minorHAnsi" w:cstheme="minorHAnsi"/>
          <w:sz w:val="22"/>
        </w:rPr>
      </w:pPr>
    </w:p>
    <w:p w14:paraId="415B1276" w14:textId="77777777" w:rsidR="009B2AEF" w:rsidRPr="004435A4" w:rsidRDefault="009B2AEF" w:rsidP="009E4B54">
      <w:pPr>
        <w:jc w:val="both"/>
        <w:rPr>
          <w:rFonts w:asciiTheme="minorHAnsi" w:hAnsiTheme="minorHAnsi" w:cstheme="minorHAnsi"/>
          <w:b/>
          <w:sz w:val="22"/>
        </w:rPr>
      </w:pPr>
      <w:r w:rsidRPr="004435A4">
        <w:rPr>
          <w:rFonts w:asciiTheme="minorHAnsi" w:hAnsiTheme="minorHAnsi" w:cstheme="minorHAnsi"/>
          <w:b/>
          <w:sz w:val="22"/>
        </w:rPr>
        <w:t>Changes to this privacy notice:</w:t>
      </w:r>
    </w:p>
    <w:p w14:paraId="5DE021D7" w14:textId="77777777" w:rsidR="009B2AEF" w:rsidRPr="004435A4" w:rsidRDefault="009B2AEF" w:rsidP="009E4B54">
      <w:pPr>
        <w:jc w:val="both"/>
        <w:rPr>
          <w:rFonts w:asciiTheme="minorHAnsi" w:hAnsiTheme="minorHAnsi" w:cstheme="minorHAnsi"/>
          <w:sz w:val="22"/>
        </w:rPr>
      </w:pPr>
    </w:p>
    <w:p w14:paraId="7A7F214C" w14:textId="77777777" w:rsidR="009B2AEF" w:rsidRPr="004435A4" w:rsidRDefault="001B623F" w:rsidP="009E4B54">
      <w:pPr>
        <w:jc w:val="both"/>
        <w:rPr>
          <w:rFonts w:asciiTheme="minorHAnsi" w:hAnsiTheme="minorHAnsi" w:cstheme="minorHAnsi"/>
          <w:sz w:val="22"/>
        </w:rPr>
      </w:pPr>
      <w:r w:rsidRPr="004435A4">
        <w:rPr>
          <w:rFonts w:asciiTheme="minorHAnsi" w:hAnsiTheme="minorHAnsi" w:cstheme="minorHAnsi"/>
          <w:sz w:val="22"/>
        </w:rPr>
        <w:t>We regularly review our privacy information to ensure that it remains accurate and current. We will review and update this privacy information whenever we plan to use personal data for any new purpose. Any changes to this privacy information will be communicated to you.</w:t>
      </w:r>
    </w:p>
    <w:p w14:paraId="7A2D6BE6" w14:textId="77777777" w:rsidR="001B623F" w:rsidRPr="004435A4" w:rsidRDefault="001B623F" w:rsidP="009E4B54">
      <w:pPr>
        <w:jc w:val="both"/>
        <w:rPr>
          <w:rFonts w:asciiTheme="minorHAnsi" w:hAnsiTheme="minorHAnsi" w:cstheme="minorHAnsi"/>
          <w:sz w:val="22"/>
        </w:rPr>
      </w:pPr>
    </w:p>
    <w:p w14:paraId="3B914A2B" w14:textId="77777777" w:rsidR="001B623F" w:rsidRPr="004435A4" w:rsidRDefault="001B623F" w:rsidP="009E4B54">
      <w:pPr>
        <w:jc w:val="both"/>
        <w:rPr>
          <w:rFonts w:asciiTheme="minorHAnsi" w:hAnsiTheme="minorHAnsi" w:cstheme="minorHAnsi"/>
          <w:sz w:val="22"/>
        </w:rPr>
      </w:pPr>
    </w:p>
    <w:p w14:paraId="4FD737F3" w14:textId="77777777" w:rsidR="009B2AEF" w:rsidRPr="004435A4" w:rsidRDefault="009B2AEF" w:rsidP="009E4B54">
      <w:pPr>
        <w:jc w:val="both"/>
        <w:rPr>
          <w:rFonts w:asciiTheme="minorHAnsi" w:hAnsiTheme="minorHAnsi" w:cstheme="minorHAnsi"/>
          <w:b/>
          <w:sz w:val="22"/>
        </w:rPr>
      </w:pPr>
      <w:r w:rsidRPr="004435A4">
        <w:rPr>
          <w:rFonts w:asciiTheme="minorHAnsi" w:hAnsiTheme="minorHAnsi" w:cstheme="minorHAnsi"/>
          <w:b/>
          <w:sz w:val="22"/>
        </w:rPr>
        <w:t>Further information:</w:t>
      </w:r>
    </w:p>
    <w:p w14:paraId="0E8A4770" w14:textId="77777777" w:rsidR="009B2AEF" w:rsidRPr="004435A4" w:rsidRDefault="009B2AEF" w:rsidP="009E4B54">
      <w:pPr>
        <w:jc w:val="both"/>
        <w:rPr>
          <w:rFonts w:asciiTheme="minorHAnsi" w:hAnsiTheme="minorHAnsi" w:cstheme="minorHAnsi"/>
          <w:sz w:val="22"/>
        </w:rPr>
      </w:pPr>
    </w:p>
    <w:p w14:paraId="69E34536" w14:textId="77777777" w:rsidR="001B623F" w:rsidRPr="004435A4" w:rsidRDefault="001B623F" w:rsidP="001B623F">
      <w:pPr>
        <w:pStyle w:val="NormalWeb"/>
        <w:shd w:val="clear" w:color="auto" w:fill="FFFFFF"/>
        <w:spacing w:after="150"/>
        <w:rPr>
          <w:rFonts w:asciiTheme="minorHAnsi" w:hAnsiTheme="minorHAnsi" w:cstheme="minorHAnsi"/>
          <w:color w:val="333333"/>
          <w:sz w:val="22"/>
          <w:szCs w:val="22"/>
        </w:rPr>
      </w:pPr>
      <w:r w:rsidRPr="004435A4">
        <w:rPr>
          <w:rFonts w:asciiTheme="minorHAnsi" w:hAnsiTheme="minorHAnsi" w:cstheme="minorHAnsi"/>
          <w:color w:val="333333"/>
          <w:sz w:val="22"/>
          <w:szCs w:val="22"/>
        </w:rPr>
        <w:t>If you have any questions which you feel have not been covered by this Privacy Notice, please email us or write to: </w:t>
      </w:r>
    </w:p>
    <w:p w14:paraId="4EE32B4B" w14:textId="4F391710" w:rsidR="001B623F" w:rsidRPr="004435A4" w:rsidRDefault="001B623F" w:rsidP="001B623F">
      <w:pPr>
        <w:pStyle w:val="NormalWeb"/>
        <w:shd w:val="clear" w:color="auto" w:fill="FFFFFF"/>
        <w:spacing w:after="150"/>
        <w:rPr>
          <w:rFonts w:asciiTheme="minorHAnsi" w:hAnsiTheme="minorHAnsi" w:cstheme="minorHAnsi"/>
          <w:color w:val="333333"/>
          <w:sz w:val="22"/>
          <w:szCs w:val="22"/>
        </w:rPr>
      </w:pPr>
      <w:r w:rsidRPr="004435A4">
        <w:rPr>
          <w:rFonts w:asciiTheme="minorHAnsi" w:hAnsiTheme="minorHAnsi" w:cstheme="minorHAnsi"/>
          <w:color w:val="333333"/>
          <w:sz w:val="22"/>
          <w:szCs w:val="22"/>
        </w:rPr>
        <w:t>NINE DTP Manager</w:t>
      </w:r>
      <w:r w:rsidRPr="004435A4">
        <w:rPr>
          <w:rFonts w:asciiTheme="minorHAnsi" w:hAnsiTheme="minorHAnsi" w:cstheme="minorHAnsi"/>
          <w:color w:val="333333"/>
          <w:sz w:val="22"/>
          <w:szCs w:val="22"/>
        </w:rPr>
        <w:br/>
        <w:t xml:space="preserve">Telephone: (0191 33) </w:t>
      </w:r>
      <w:r w:rsidR="001E4223">
        <w:rPr>
          <w:rFonts w:asciiTheme="minorHAnsi" w:hAnsiTheme="minorHAnsi" w:cstheme="minorHAnsi"/>
          <w:color w:val="333333"/>
          <w:sz w:val="22"/>
          <w:szCs w:val="22"/>
        </w:rPr>
        <w:t>41987</w:t>
      </w:r>
      <w:r w:rsidRPr="004435A4">
        <w:rPr>
          <w:rFonts w:asciiTheme="minorHAnsi" w:hAnsiTheme="minorHAnsi" w:cstheme="minorHAnsi"/>
          <w:color w:val="333333"/>
          <w:sz w:val="22"/>
          <w:szCs w:val="22"/>
        </w:rPr>
        <w:br/>
        <w:t>Email: </w:t>
      </w:r>
      <w:hyperlink r:id="rId40" w:history="1">
        <w:r w:rsidRPr="004435A4">
          <w:rPr>
            <w:rStyle w:val="Hyperlink"/>
            <w:rFonts w:asciiTheme="minorHAnsi" w:hAnsiTheme="minorHAnsi" w:cstheme="minorHAnsi"/>
            <w:sz w:val="22"/>
            <w:szCs w:val="22"/>
          </w:rPr>
          <w:t>contact.nine@durham.ac.uk</w:t>
        </w:r>
      </w:hyperlink>
    </w:p>
    <w:p w14:paraId="7C00ADB1" w14:textId="77777777" w:rsidR="009B2AEF" w:rsidRPr="004435A4" w:rsidRDefault="009B2AEF" w:rsidP="001B623F">
      <w:pPr>
        <w:jc w:val="both"/>
        <w:rPr>
          <w:rFonts w:asciiTheme="minorHAnsi" w:hAnsiTheme="minorHAnsi" w:cstheme="minorHAnsi"/>
          <w:sz w:val="22"/>
        </w:rPr>
      </w:pPr>
    </w:p>
    <w:sectPr w:rsidR="009B2AEF" w:rsidRPr="004435A4" w:rsidSect="00E70590">
      <w:footerReference w:type="default" r:id="rId41"/>
      <w:pgSz w:w="11906" w:h="16838"/>
      <w:pgMar w:top="1134" w:right="707"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3D7C9" w14:textId="77777777" w:rsidR="001626DD" w:rsidRDefault="001626DD" w:rsidP="005F28E4">
      <w:r>
        <w:separator/>
      </w:r>
    </w:p>
  </w:endnote>
  <w:endnote w:type="continuationSeparator" w:id="0">
    <w:p w14:paraId="0E7AA844" w14:textId="77777777" w:rsidR="001626DD" w:rsidRDefault="001626DD" w:rsidP="005F28E4">
      <w:r>
        <w:continuationSeparator/>
      </w:r>
    </w:p>
  </w:endnote>
  <w:endnote w:type="continuationNotice" w:id="1">
    <w:p w14:paraId="1A8A29CB" w14:textId="77777777" w:rsidR="001626DD" w:rsidRDefault="001626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2954302"/>
      <w:docPartObj>
        <w:docPartGallery w:val="Page Numbers (Bottom of Page)"/>
        <w:docPartUnique/>
      </w:docPartObj>
    </w:sdtPr>
    <w:sdtContent>
      <w:sdt>
        <w:sdtPr>
          <w:id w:val="860082579"/>
          <w:docPartObj>
            <w:docPartGallery w:val="Page Numbers (Top of Page)"/>
            <w:docPartUnique/>
          </w:docPartObj>
        </w:sdtPr>
        <w:sdtContent>
          <w:p w14:paraId="274A80BC" w14:textId="16BEE954" w:rsidR="009E2D42" w:rsidRDefault="009E2D42">
            <w:pPr>
              <w:pStyle w:val="Footer"/>
              <w:jc w:val="right"/>
            </w:pPr>
            <w:r w:rsidRPr="005F28E4">
              <w:rPr>
                <w:sz w:val="22"/>
              </w:rPr>
              <w:t xml:space="preserve">Page </w:t>
            </w:r>
            <w:r w:rsidRPr="005F28E4">
              <w:rPr>
                <w:b/>
                <w:bCs/>
                <w:sz w:val="22"/>
              </w:rPr>
              <w:fldChar w:fldCharType="begin"/>
            </w:r>
            <w:r w:rsidRPr="005F28E4">
              <w:rPr>
                <w:b/>
                <w:bCs/>
                <w:sz w:val="22"/>
              </w:rPr>
              <w:instrText xml:space="preserve"> PAGE </w:instrText>
            </w:r>
            <w:r w:rsidRPr="005F28E4">
              <w:rPr>
                <w:b/>
                <w:bCs/>
                <w:sz w:val="22"/>
              </w:rPr>
              <w:fldChar w:fldCharType="separate"/>
            </w:r>
            <w:r w:rsidR="00C95FAC">
              <w:rPr>
                <w:b/>
                <w:bCs/>
                <w:noProof/>
                <w:sz w:val="22"/>
              </w:rPr>
              <w:t>8</w:t>
            </w:r>
            <w:r w:rsidRPr="005F28E4">
              <w:rPr>
                <w:b/>
                <w:bCs/>
                <w:sz w:val="22"/>
              </w:rPr>
              <w:fldChar w:fldCharType="end"/>
            </w:r>
            <w:r w:rsidRPr="005F28E4">
              <w:rPr>
                <w:sz w:val="22"/>
              </w:rPr>
              <w:t xml:space="preserve"> of </w:t>
            </w:r>
            <w:r w:rsidRPr="005F28E4">
              <w:rPr>
                <w:b/>
                <w:bCs/>
                <w:sz w:val="22"/>
              </w:rPr>
              <w:fldChar w:fldCharType="begin"/>
            </w:r>
            <w:r w:rsidRPr="005F28E4">
              <w:rPr>
                <w:b/>
                <w:bCs/>
                <w:sz w:val="22"/>
              </w:rPr>
              <w:instrText xml:space="preserve"> NUMPAGES  </w:instrText>
            </w:r>
            <w:r w:rsidRPr="005F28E4">
              <w:rPr>
                <w:b/>
                <w:bCs/>
                <w:sz w:val="22"/>
              </w:rPr>
              <w:fldChar w:fldCharType="separate"/>
            </w:r>
            <w:r w:rsidR="00C95FAC">
              <w:rPr>
                <w:b/>
                <w:bCs/>
                <w:noProof/>
                <w:sz w:val="22"/>
              </w:rPr>
              <w:t>8</w:t>
            </w:r>
            <w:r w:rsidRPr="005F28E4">
              <w:rPr>
                <w:b/>
                <w:bCs/>
                <w:sz w:val="22"/>
              </w:rPr>
              <w:fldChar w:fldCharType="end"/>
            </w:r>
          </w:p>
        </w:sdtContent>
      </w:sdt>
    </w:sdtContent>
  </w:sdt>
  <w:p w14:paraId="70397DAB" w14:textId="77777777" w:rsidR="009E2D42" w:rsidRDefault="009E2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AB671" w14:textId="77777777" w:rsidR="001626DD" w:rsidRDefault="001626DD" w:rsidP="005F28E4">
      <w:r>
        <w:separator/>
      </w:r>
    </w:p>
  </w:footnote>
  <w:footnote w:type="continuationSeparator" w:id="0">
    <w:p w14:paraId="40EC3687" w14:textId="77777777" w:rsidR="001626DD" w:rsidRDefault="001626DD" w:rsidP="005F28E4">
      <w:r>
        <w:continuationSeparator/>
      </w:r>
    </w:p>
  </w:footnote>
  <w:footnote w:type="continuationNotice" w:id="1">
    <w:p w14:paraId="065FBB33" w14:textId="77777777" w:rsidR="001626DD" w:rsidRDefault="001626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D68DC"/>
    <w:multiLevelType w:val="multilevel"/>
    <w:tmpl w:val="3640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B3912"/>
    <w:multiLevelType w:val="multilevel"/>
    <w:tmpl w:val="4C40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41302"/>
    <w:multiLevelType w:val="multilevel"/>
    <w:tmpl w:val="E722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F0817"/>
    <w:multiLevelType w:val="multilevel"/>
    <w:tmpl w:val="FA96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A568C4"/>
    <w:multiLevelType w:val="multilevel"/>
    <w:tmpl w:val="C9D6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AF388E"/>
    <w:multiLevelType w:val="multilevel"/>
    <w:tmpl w:val="B30E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646388"/>
    <w:multiLevelType w:val="multilevel"/>
    <w:tmpl w:val="3E24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5B07A6"/>
    <w:multiLevelType w:val="multilevel"/>
    <w:tmpl w:val="469E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C66115"/>
    <w:multiLevelType w:val="multilevel"/>
    <w:tmpl w:val="5E02D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FC0748"/>
    <w:multiLevelType w:val="multilevel"/>
    <w:tmpl w:val="104E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875959"/>
    <w:multiLevelType w:val="multilevel"/>
    <w:tmpl w:val="4C40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262A04"/>
    <w:multiLevelType w:val="multilevel"/>
    <w:tmpl w:val="0CE6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643835"/>
    <w:multiLevelType w:val="multilevel"/>
    <w:tmpl w:val="1A72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FD7E3B"/>
    <w:multiLevelType w:val="multilevel"/>
    <w:tmpl w:val="FAB48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7F58BD"/>
    <w:multiLevelType w:val="multilevel"/>
    <w:tmpl w:val="0AF26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D06BA7"/>
    <w:multiLevelType w:val="multilevel"/>
    <w:tmpl w:val="4C40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4039AF"/>
    <w:multiLevelType w:val="multilevel"/>
    <w:tmpl w:val="4C40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510196"/>
    <w:multiLevelType w:val="multilevel"/>
    <w:tmpl w:val="323E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10EBA"/>
    <w:multiLevelType w:val="multilevel"/>
    <w:tmpl w:val="2ABE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A2687F"/>
    <w:multiLevelType w:val="multilevel"/>
    <w:tmpl w:val="30B63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8A034D"/>
    <w:multiLevelType w:val="multilevel"/>
    <w:tmpl w:val="BAC6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953E73"/>
    <w:multiLevelType w:val="multilevel"/>
    <w:tmpl w:val="1426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65220F"/>
    <w:multiLevelType w:val="multilevel"/>
    <w:tmpl w:val="A3A4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3015F2"/>
    <w:multiLevelType w:val="multilevel"/>
    <w:tmpl w:val="523C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4028325">
    <w:abstractNumId w:val="15"/>
  </w:num>
  <w:num w:numId="2" w16cid:durableId="1560556157">
    <w:abstractNumId w:val="6"/>
  </w:num>
  <w:num w:numId="3" w16cid:durableId="200213979">
    <w:abstractNumId w:val="21"/>
  </w:num>
  <w:num w:numId="4" w16cid:durableId="444347447">
    <w:abstractNumId w:val="1"/>
  </w:num>
  <w:num w:numId="5" w16cid:durableId="1013533046">
    <w:abstractNumId w:val="16"/>
  </w:num>
  <w:num w:numId="6" w16cid:durableId="438062358">
    <w:abstractNumId w:val="10"/>
  </w:num>
  <w:num w:numId="7" w16cid:durableId="1460150883">
    <w:abstractNumId w:val="11"/>
  </w:num>
  <w:num w:numId="8" w16cid:durableId="1231620890">
    <w:abstractNumId w:val="8"/>
  </w:num>
  <w:num w:numId="9" w16cid:durableId="1192572093">
    <w:abstractNumId w:val="18"/>
  </w:num>
  <w:num w:numId="10" w16cid:durableId="1370229990">
    <w:abstractNumId w:val="23"/>
  </w:num>
  <w:num w:numId="11" w16cid:durableId="1179388613">
    <w:abstractNumId w:val="22"/>
  </w:num>
  <w:num w:numId="12" w16cid:durableId="1432313559">
    <w:abstractNumId w:val="12"/>
  </w:num>
  <w:num w:numId="13" w16cid:durableId="552277580">
    <w:abstractNumId w:val="5"/>
  </w:num>
  <w:num w:numId="14" w16cid:durableId="1469662984">
    <w:abstractNumId w:val="0"/>
  </w:num>
  <w:num w:numId="15" w16cid:durableId="392657063">
    <w:abstractNumId w:val="9"/>
  </w:num>
  <w:num w:numId="16" w16cid:durableId="332143770">
    <w:abstractNumId w:val="19"/>
  </w:num>
  <w:num w:numId="17" w16cid:durableId="363790621">
    <w:abstractNumId w:val="7"/>
  </w:num>
  <w:num w:numId="18" w16cid:durableId="289826896">
    <w:abstractNumId w:val="14"/>
  </w:num>
  <w:num w:numId="19" w16cid:durableId="1293365334">
    <w:abstractNumId w:val="2"/>
  </w:num>
  <w:num w:numId="20" w16cid:durableId="1378161544">
    <w:abstractNumId w:val="4"/>
  </w:num>
  <w:num w:numId="21" w16cid:durableId="1311204702">
    <w:abstractNumId w:val="20"/>
  </w:num>
  <w:num w:numId="22" w16cid:durableId="1072266584">
    <w:abstractNumId w:val="3"/>
  </w:num>
  <w:num w:numId="23" w16cid:durableId="1353414546">
    <w:abstractNumId w:val="17"/>
  </w:num>
  <w:num w:numId="24" w16cid:durableId="10082177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D25"/>
    <w:rsid w:val="0006757A"/>
    <w:rsid w:val="00070607"/>
    <w:rsid w:val="000A2BB6"/>
    <w:rsid w:val="000A5F76"/>
    <w:rsid w:val="000C4B11"/>
    <w:rsid w:val="000F42B5"/>
    <w:rsid w:val="000F45FE"/>
    <w:rsid w:val="00100295"/>
    <w:rsid w:val="00127BB8"/>
    <w:rsid w:val="001626DD"/>
    <w:rsid w:val="00195655"/>
    <w:rsid w:val="001A2580"/>
    <w:rsid w:val="001B623F"/>
    <w:rsid w:val="001E2575"/>
    <w:rsid w:val="001E3EA9"/>
    <w:rsid w:val="001E4223"/>
    <w:rsid w:val="00233C5E"/>
    <w:rsid w:val="0025489E"/>
    <w:rsid w:val="00270078"/>
    <w:rsid w:val="00280EF9"/>
    <w:rsid w:val="002B49E0"/>
    <w:rsid w:val="002B58F3"/>
    <w:rsid w:val="002C5DE3"/>
    <w:rsid w:val="002E7312"/>
    <w:rsid w:val="0032624F"/>
    <w:rsid w:val="00370B3F"/>
    <w:rsid w:val="00375199"/>
    <w:rsid w:val="003828E1"/>
    <w:rsid w:val="00386883"/>
    <w:rsid w:val="00393618"/>
    <w:rsid w:val="003C4EE2"/>
    <w:rsid w:val="003D4A2A"/>
    <w:rsid w:val="003E0E49"/>
    <w:rsid w:val="00422F8F"/>
    <w:rsid w:val="004269A8"/>
    <w:rsid w:val="00442632"/>
    <w:rsid w:val="004435A4"/>
    <w:rsid w:val="00486D49"/>
    <w:rsid w:val="00497C3F"/>
    <w:rsid w:val="004B3EA3"/>
    <w:rsid w:val="004C4AB3"/>
    <w:rsid w:val="005C61FF"/>
    <w:rsid w:val="005E4EAD"/>
    <w:rsid w:val="005F28E4"/>
    <w:rsid w:val="00603F1E"/>
    <w:rsid w:val="00605D4E"/>
    <w:rsid w:val="00611C32"/>
    <w:rsid w:val="00622B17"/>
    <w:rsid w:val="00637479"/>
    <w:rsid w:val="00677292"/>
    <w:rsid w:val="006D3155"/>
    <w:rsid w:val="0070210C"/>
    <w:rsid w:val="007248BE"/>
    <w:rsid w:val="00746C08"/>
    <w:rsid w:val="00750018"/>
    <w:rsid w:val="00760C08"/>
    <w:rsid w:val="00774486"/>
    <w:rsid w:val="0078176F"/>
    <w:rsid w:val="007D01F2"/>
    <w:rsid w:val="007D5D5B"/>
    <w:rsid w:val="007E09EE"/>
    <w:rsid w:val="007F3742"/>
    <w:rsid w:val="00804875"/>
    <w:rsid w:val="00817555"/>
    <w:rsid w:val="00830F70"/>
    <w:rsid w:val="00833E89"/>
    <w:rsid w:val="00842562"/>
    <w:rsid w:val="008537D8"/>
    <w:rsid w:val="00871414"/>
    <w:rsid w:val="00875617"/>
    <w:rsid w:val="00893106"/>
    <w:rsid w:val="008A68C8"/>
    <w:rsid w:val="008B6D4E"/>
    <w:rsid w:val="008D11DD"/>
    <w:rsid w:val="008D656D"/>
    <w:rsid w:val="008E1D25"/>
    <w:rsid w:val="008F317B"/>
    <w:rsid w:val="0090336A"/>
    <w:rsid w:val="00940119"/>
    <w:rsid w:val="00943E3F"/>
    <w:rsid w:val="00945AE4"/>
    <w:rsid w:val="00953D06"/>
    <w:rsid w:val="009660B7"/>
    <w:rsid w:val="009A648C"/>
    <w:rsid w:val="009A7FAE"/>
    <w:rsid w:val="009B2AEF"/>
    <w:rsid w:val="009E2D42"/>
    <w:rsid w:val="009E4B54"/>
    <w:rsid w:val="009F3946"/>
    <w:rsid w:val="00A52144"/>
    <w:rsid w:val="00AC556E"/>
    <w:rsid w:val="00AC6E57"/>
    <w:rsid w:val="00B04EB2"/>
    <w:rsid w:val="00B22CB4"/>
    <w:rsid w:val="00B57C60"/>
    <w:rsid w:val="00B95242"/>
    <w:rsid w:val="00BC2321"/>
    <w:rsid w:val="00C21589"/>
    <w:rsid w:val="00C23DE2"/>
    <w:rsid w:val="00C52D3D"/>
    <w:rsid w:val="00C63053"/>
    <w:rsid w:val="00C70F0F"/>
    <w:rsid w:val="00C76D9E"/>
    <w:rsid w:val="00C842DA"/>
    <w:rsid w:val="00C87D1E"/>
    <w:rsid w:val="00C95FAC"/>
    <w:rsid w:val="00CC1C96"/>
    <w:rsid w:val="00D05266"/>
    <w:rsid w:val="00D27384"/>
    <w:rsid w:val="00D54270"/>
    <w:rsid w:val="00D84C54"/>
    <w:rsid w:val="00D874D8"/>
    <w:rsid w:val="00DA093C"/>
    <w:rsid w:val="00DE024C"/>
    <w:rsid w:val="00DE7186"/>
    <w:rsid w:val="00E37E01"/>
    <w:rsid w:val="00E46F18"/>
    <w:rsid w:val="00E70590"/>
    <w:rsid w:val="00E715C3"/>
    <w:rsid w:val="00EB34C1"/>
    <w:rsid w:val="00EB6178"/>
    <w:rsid w:val="00F24DA9"/>
    <w:rsid w:val="00F42B04"/>
    <w:rsid w:val="00F47D6B"/>
    <w:rsid w:val="00F523F4"/>
    <w:rsid w:val="00F935C8"/>
    <w:rsid w:val="00FD764F"/>
    <w:rsid w:val="00FF72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FE876"/>
  <w15:docId w15:val="{E3D36694-1755-4BCD-B1AE-8B218846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E1D25"/>
    <w:pPr>
      <w:spacing w:after="150"/>
      <w:outlineLvl w:val="0"/>
    </w:pPr>
    <w:rPr>
      <w:rFonts w:ascii="inherit" w:eastAsia="Times New Roman" w:hAnsi="inherit" w:cs="Times New Roman"/>
      <w:color w:val="565656"/>
      <w:kern w:val="36"/>
      <w:sz w:val="62"/>
      <w:szCs w:val="62"/>
      <w:lang w:eastAsia="en-GB"/>
    </w:rPr>
  </w:style>
  <w:style w:type="paragraph" w:styleId="Heading2">
    <w:name w:val="heading 2"/>
    <w:basedOn w:val="Normal"/>
    <w:link w:val="Heading2Char"/>
    <w:uiPriority w:val="9"/>
    <w:qFormat/>
    <w:rsid w:val="008E1D25"/>
    <w:pPr>
      <w:spacing w:before="375" w:after="75"/>
      <w:outlineLvl w:val="1"/>
    </w:pPr>
    <w:rPr>
      <w:rFonts w:ascii="inherit" w:eastAsia="Times New Roman" w:hAnsi="inherit" w:cs="Times New Roman"/>
      <w:color w:val="565656"/>
      <w:sz w:val="48"/>
      <w:szCs w:val="48"/>
      <w:lang w:eastAsia="en-GB"/>
    </w:rPr>
  </w:style>
  <w:style w:type="paragraph" w:styleId="Heading3">
    <w:name w:val="heading 3"/>
    <w:basedOn w:val="Normal"/>
    <w:link w:val="Heading3Char"/>
    <w:uiPriority w:val="9"/>
    <w:qFormat/>
    <w:rsid w:val="008E1D25"/>
    <w:pPr>
      <w:spacing w:before="300" w:after="75"/>
      <w:outlineLvl w:val="2"/>
    </w:pPr>
    <w:rPr>
      <w:rFonts w:ascii="inherit" w:eastAsia="Times New Roman" w:hAnsi="inherit" w:cs="Times New Roman"/>
      <w:color w:val="565656"/>
      <w:sz w:val="38"/>
      <w:szCs w:val="3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D25"/>
    <w:rPr>
      <w:rFonts w:ascii="inherit" w:eastAsia="Times New Roman" w:hAnsi="inherit" w:cs="Times New Roman"/>
      <w:color w:val="565656"/>
      <w:kern w:val="36"/>
      <w:sz w:val="62"/>
      <w:szCs w:val="62"/>
      <w:lang w:eastAsia="en-GB"/>
    </w:rPr>
  </w:style>
  <w:style w:type="character" w:customStyle="1" w:styleId="Heading2Char">
    <w:name w:val="Heading 2 Char"/>
    <w:basedOn w:val="DefaultParagraphFont"/>
    <w:link w:val="Heading2"/>
    <w:uiPriority w:val="9"/>
    <w:rsid w:val="008E1D25"/>
    <w:rPr>
      <w:rFonts w:ascii="inherit" w:eastAsia="Times New Roman" w:hAnsi="inherit" w:cs="Times New Roman"/>
      <w:color w:val="565656"/>
      <w:sz w:val="48"/>
      <w:szCs w:val="48"/>
      <w:lang w:eastAsia="en-GB"/>
    </w:rPr>
  </w:style>
  <w:style w:type="character" w:customStyle="1" w:styleId="Heading3Char">
    <w:name w:val="Heading 3 Char"/>
    <w:basedOn w:val="DefaultParagraphFont"/>
    <w:link w:val="Heading3"/>
    <w:uiPriority w:val="9"/>
    <w:rsid w:val="008E1D25"/>
    <w:rPr>
      <w:rFonts w:ascii="inherit" w:eastAsia="Times New Roman" w:hAnsi="inherit" w:cs="Times New Roman"/>
      <w:color w:val="565656"/>
      <w:sz w:val="38"/>
      <w:szCs w:val="38"/>
      <w:lang w:eastAsia="en-GB"/>
    </w:rPr>
  </w:style>
  <w:style w:type="character" w:styleId="Hyperlink">
    <w:name w:val="Hyperlink"/>
    <w:basedOn w:val="DefaultParagraphFont"/>
    <w:uiPriority w:val="99"/>
    <w:unhideWhenUsed/>
    <w:rsid w:val="008E1D25"/>
    <w:rPr>
      <w:strike w:val="0"/>
      <w:dstrike w:val="0"/>
      <w:color w:val="0000FF"/>
      <w:u w:val="none"/>
      <w:effect w:val="none"/>
      <w:shd w:val="clear" w:color="auto" w:fill="auto"/>
    </w:rPr>
  </w:style>
  <w:style w:type="paragraph" w:styleId="NormalWeb">
    <w:name w:val="Normal (Web)"/>
    <w:basedOn w:val="Normal"/>
    <w:uiPriority w:val="99"/>
    <w:unhideWhenUsed/>
    <w:rsid w:val="008E1D25"/>
    <w:pPr>
      <w:spacing w:after="330" w:line="360" w:lineRule="atLeast"/>
    </w:pPr>
    <w:rPr>
      <w:rFonts w:ascii="Times New Roman" w:eastAsia="Times New Roman" w:hAnsi="Times New Roman" w:cs="Times New Roman"/>
      <w:color w:val="262525"/>
      <w:sz w:val="28"/>
      <w:szCs w:val="28"/>
      <w:lang w:eastAsia="en-GB"/>
    </w:rPr>
  </w:style>
  <w:style w:type="paragraph" w:styleId="ListParagraph">
    <w:name w:val="List Paragraph"/>
    <w:basedOn w:val="Normal"/>
    <w:uiPriority w:val="34"/>
    <w:qFormat/>
    <w:rsid w:val="00804875"/>
    <w:pPr>
      <w:ind w:left="720"/>
      <w:contextualSpacing/>
    </w:pPr>
  </w:style>
  <w:style w:type="character" w:styleId="CommentReference">
    <w:name w:val="annotation reference"/>
    <w:basedOn w:val="DefaultParagraphFont"/>
    <w:uiPriority w:val="99"/>
    <w:semiHidden/>
    <w:unhideWhenUsed/>
    <w:rsid w:val="00A52144"/>
    <w:rPr>
      <w:sz w:val="16"/>
      <w:szCs w:val="16"/>
    </w:rPr>
  </w:style>
  <w:style w:type="paragraph" w:styleId="CommentText">
    <w:name w:val="annotation text"/>
    <w:basedOn w:val="Normal"/>
    <w:link w:val="CommentTextChar"/>
    <w:uiPriority w:val="99"/>
    <w:semiHidden/>
    <w:unhideWhenUsed/>
    <w:rsid w:val="00A52144"/>
    <w:rPr>
      <w:sz w:val="20"/>
      <w:szCs w:val="20"/>
    </w:rPr>
  </w:style>
  <w:style w:type="character" w:customStyle="1" w:styleId="CommentTextChar">
    <w:name w:val="Comment Text Char"/>
    <w:basedOn w:val="DefaultParagraphFont"/>
    <w:link w:val="CommentText"/>
    <w:uiPriority w:val="99"/>
    <w:semiHidden/>
    <w:rsid w:val="00A52144"/>
    <w:rPr>
      <w:sz w:val="20"/>
      <w:szCs w:val="20"/>
    </w:rPr>
  </w:style>
  <w:style w:type="paragraph" w:styleId="CommentSubject">
    <w:name w:val="annotation subject"/>
    <w:basedOn w:val="CommentText"/>
    <w:next w:val="CommentText"/>
    <w:link w:val="CommentSubjectChar"/>
    <w:uiPriority w:val="99"/>
    <w:semiHidden/>
    <w:unhideWhenUsed/>
    <w:rsid w:val="00A52144"/>
    <w:rPr>
      <w:b/>
      <w:bCs/>
    </w:rPr>
  </w:style>
  <w:style w:type="character" w:customStyle="1" w:styleId="CommentSubjectChar">
    <w:name w:val="Comment Subject Char"/>
    <w:basedOn w:val="CommentTextChar"/>
    <w:link w:val="CommentSubject"/>
    <w:uiPriority w:val="99"/>
    <w:semiHidden/>
    <w:rsid w:val="00A52144"/>
    <w:rPr>
      <w:b/>
      <w:bCs/>
      <w:sz w:val="20"/>
      <w:szCs w:val="20"/>
    </w:rPr>
  </w:style>
  <w:style w:type="paragraph" w:styleId="BalloonText">
    <w:name w:val="Balloon Text"/>
    <w:basedOn w:val="Normal"/>
    <w:link w:val="BalloonTextChar"/>
    <w:uiPriority w:val="99"/>
    <w:semiHidden/>
    <w:unhideWhenUsed/>
    <w:rsid w:val="00A52144"/>
    <w:rPr>
      <w:rFonts w:ascii="Tahoma" w:hAnsi="Tahoma" w:cs="Tahoma"/>
      <w:sz w:val="16"/>
      <w:szCs w:val="16"/>
    </w:rPr>
  </w:style>
  <w:style w:type="character" w:customStyle="1" w:styleId="BalloonTextChar">
    <w:name w:val="Balloon Text Char"/>
    <w:basedOn w:val="DefaultParagraphFont"/>
    <w:link w:val="BalloonText"/>
    <w:uiPriority w:val="99"/>
    <w:semiHidden/>
    <w:rsid w:val="00A52144"/>
    <w:rPr>
      <w:rFonts w:ascii="Tahoma" w:hAnsi="Tahoma" w:cs="Tahoma"/>
      <w:sz w:val="16"/>
      <w:szCs w:val="16"/>
    </w:rPr>
  </w:style>
  <w:style w:type="character" w:styleId="FollowedHyperlink">
    <w:name w:val="FollowedHyperlink"/>
    <w:basedOn w:val="DefaultParagraphFont"/>
    <w:uiPriority w:val="99"/>
    <w:semiHidden/>
    <w:unhideWhenUsed/>
    <w:rsid w:val="009A7FAE"/>
    <w:rPr>
      <w:color w:val="800080" w:themeColor="followedHyperlink"/>
      <w:u w:val="single"/>
    </w:rPr>
  </w:style>
  <w:style w:type="paragraph" w:styleId="Header">
    <w:name w:val="header"/>
    <w:basedOn w:val="Normal"/>
    <w:link w:val="HeaderChar"/>
    <w:uiPriority w:val="99"/>
    <w:unhideWhenUsed/>
    <w:rsid w:val="005F28E4"/>
    <w:pPr>
      <w:tabs>
        <w:tab w:val="center" w:pos="4513"/>
        <w:tab w:val="right" w:pos="9026"/>
      </w:tabs>
    </w:pPr>
  </w:style>
  <w:style w:type="character" w:customStyle="1" w:styleId="HeaderChar">
    <w:name w:val="Header Char"/>
    <w:basedOn w:val="DefaultParagraphFont"/>
    <w:link w:val="Header"/>
    <w:uiPriority w:val="99"/>
    <w:rsid w:val="005F28E4"/>
  </w:style>
  <w:style w:type="paragraph" w:styleId="Footer">
    <w:name w:val="footer"/>
    <w:basedOn w:val="Normal"/>
    <w:link w:val="FooterChar"/>
    <w:uiPriority w:val="99"/>
    <w:unhideWhenUsed/>
    <w:rsid w:val="005F28E4"/>
    <w:pPr>
      <w:tabs>
        <w:tab w:val="center" w:pos="4513"/>
        <w:tab w:val="right" w:pos="9026"/>
      </w:tabs>
    </w:pPr>
  </w:style>
  <w:style w:type="character" w:customStyle="1" w:styleId="FooterChar">
    <w:name w:val="Footer Char"/>
    <w:basedOn w:val="DefaultParagraphFont"/>
    <w:link w:val="Footer"/>
    <w:uiPriority w:val="99"/>
    <w:rsid w:val="005F28E4"/>
  </w:style>
  <w:style w:type="paragraph" w:styleId="Revision">
    <w:name w:val="Revision"/>
    <w:hidden/>
    <w:uiPriority w:val="99"/>
    <w:semiHidden/>
    <w:rsid w:val="00605D4E"/>
  </w:style>
  <w:style w:type="character" w:styleId="Strong">
    <w:name w:val="Strong"/>
    <w:basedOn w:val="DefaultParagraphFont"/>
    <w:uiPriority w:val="22"/>
    <w:qFormat/>
    <w:rsid w:val="0032624F"/>
    <w:rPr>
      <w:b/>
      <w:bCs/>
    </w:rPr>
  </w:style>
  <w:style w:type="character" w:styleId="UnresolvedMention">
    <w:name w:val="Unresolved Mention"/>
    <w:basedOn w:val="DefaultParagraphFont"/>
    <w:uiPriority w:val="99"/>
    <w:semiHidden/>
    <w:unhideWhenUsed/>
    <w:rsid w:val="0032624F"/>
    <w:rPr>
      <w:color w:val="605E5C"/>
      <w:shd w:val="clear" w:color="auto" w:fill="E1DFDD"/>
    </w:rPr>
  </w:style>
  <w:style w:type="character" w:customStyle="1" w:styleId="text-token-text-secondary">
    <w:name w:val="text-token-text-secondary"/>
    <w:basedOn w:val="DefaultParagraphFont"/>
    <w:rsid w:val="00F42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889">
      <w:bodyDiv w:val="1"/>
      <w:marLeft w:val="0"/>
      <w:marRight w:val="0"/>
      <w:marTop w:val="0"/>
      <w:marBottom w:val="0"/>
      <w:divBdr>
        <w:top w:val="none" w:sz="0" w:space="0" w:color="auto"/>
        <w:left w:val="none" w:sz="0" w:space="0" w:color="auto"/>
        <w:bottom w:val="none" w:sz="0" w:space="0" w:color="auto"/>
        <w:right w:val="none" w:sz="0" w:space="0" w:color="auto"/>
      </w:divBdr>
    </w:div>
    <w:div w:id="67727433">
      <w:bodyDiv w:val="1"/>
      <w:marLeft w:val="0"/>
      <w:marRight w:val="0"/>
      <w:marTop w:val="0"/>
      <w:marBottom w:val="0"/>
      <w:divBdr>
        <w:top w:val="none" w:sz="0" w:space="0" w:color="auto"/>
        <w:left w:val="none" w:sz="0" w:space="0" w:color="auto"/>
        <w:bottom w:val="none" w:sz="0" w:space="0" w:color="auto"/>
        <w:right w:val="none" w:sz="0" w:space="0" w:color="auto"/>
      </w:divBdr>
    </w:div>
    <w:div w:id="104082023">
      <w:bodyDiv w:val="1"/>
      <w:marLeft w:val="0"/>
      <w:marRight w:val="0"/>
      <w:marTop w:val="0"/>
      <w:marBottom w:val="0"/>
      <w:divBdr>
        <w:top w:val="none" w:sz="0" w:space="0" w:color="auto"/>
        <w:left w:val="none" w:sz="0" w:space="0" w:color="auto"/>
        <w:bottom w:val="none" w:sz="0" w:space="0" w:color="auto"/>
        <w:right w:val="none" w:sz="0" w:space="0" w:color="auto"/>
      </w:divBdr>
    </w:div>
    <w:div w:id="473375924">
      <w:bodyDiv w:val="1"/>
      <w:marLeft w:val="0"/>
      <w:marRight w:val="0"/>
      <w:marTop w:val="0"/>
      <w:marBottom w:val="0"/>
      <w:divBdr>
        <w:top w:val="none" w:sz="0" w:space="0" w:color="auto"/>
        <w:left w:val="none" w:sz="0" w:space="0" w:color="auto"/>
        <w:bottom w:val="none" w:sz="0" w:space="0" w:color="auto"/>
        <w:right w:val="none" w:sz="0" w:space="0" w:color="auto"/>
      </w:divBdr>
      <w:divsChild>
        <w:div w:id="1154377926">
          <w:marLeft w:val="0"/>
          <w:marRight w:val="0"/>
          <w:marTop w:val="0"/>
          <w:marBottom w:val="0"/>
          <w:divBdr>
            <w:top w:val="none" w:sz="0" w:space="0" w:color="auto"/>
            <w:left w:val="none" w:sz="0" w:space="0" w:color="auto"/>
            <w:bottom w:val="none" w:sz="0" w:space="0" w:color="auto"/>
            <w:right w:val="none" w:sz="0" w:space="0" w:color="auto"/>
          </w:divBdr>
          <w:divsChild>
            <w:div w:id="476460294">
              <w:marLeft w:val="0"/>
              <w:marRight w:val="0"/>
              <w:marTop w:val="0"/>
              <w:marBottom w:val="0"/>
              <w:divBdr>
                <w:top w:val="none" w:sz="0" w:space="0" w:color="auto"/>
                <w:left w:val="none" w:sz="0" w:space="0" w:color="auto"/>
                <w:bottom w:val="none" w:sz="0" w:space="0" w:color="auto"/>
                <w:right w:val="none" w:sz="0" w:space="0" w:color="auto"/>
              </w:divBdr>
              <w:divsChild>
                <w:div w:id="2116288643">
                  <w:marLeft w:val="0"/>
                  <w:marRight w:val="0"/>
                  <w:marTop w:val="0"/>
                  <w:marBottom w:val="0"/>
                  <w:divBdr>
                    <w:top w:val="none" w:sz="0" w:space="0" w:color="auto"/>
                    <w:left w:val="none" w:sz="0" w:space="0" w:color="auto"/>
                    <w:bottom w:val="none" w:sz="0" w:space="0" w:color="auto"/>
                    <w:right w:val="none" w:sz="0" w:space="0" w:color="auto"/>
                  </w:divBdr>
                  <w:divsChild>
                    <w:div w:id="1986155642">
                      <w:marLeft w:val="0"/>
                      <w:marRight w:val="0"/>
                      <w:marTop w:val="0"/>
                      <w:marBottom w:val="0"/>
                      <w:divBdr>
                        <w:top w:val="none" w:sz="0" w:space="0" w:color="auto"/>
                        <w:left w:val="none" w:sz="0" w:space="0" w:color="auto"/>
                        <w:bottom w:val="none" w:sz="0" w:space="0" w:color="auto"/>
                        <w:right w:val="none" w:sz="0" w:space="0" w:color="auto"/>
                      </w:divBdr>
                      <w:divsChild>
                        <w:div w:id="4387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202099">
      <w:bodyDiv w:val="1"/>
      <w:marLeft w:val="0"/>
      <w:marRight w:val="0"/>
      <w:marTop w:val="0"/>
      <w:marBottom w:val="0"/>
      <w:divBdr>
        <w:top w:val="none" w:sz="0" w:space="0" w:color="auto"/>
        <w:left w:val="none" w:sz="0" w:space="0" w:color="auto"/>
        <w:bottom w:val="none" w:sz="0" w:space="0" w:color="auto"/>
        <w:right w:val="none" w:sz="0" w:space="0" w:color="auto"/>
      </w:divBdr>
    </w:div>
    <w:div w:id="852643278">
      <w:bodyDiv w:val="1"/>
      <w:marLeft w:val="0"/>
      <w:marRight w:val="0"/>
      <w:marTop w:val="0"/>
      <w:marBottom w:val="0"/>
      <w:divBdr>
        <w:top w:val="none" w:sz="0" w:space="0" w:color="auto"/>
        <w:left w:val="none" w:sz="0" w:space="0" w:color="auto"/>
        <w:bottom w:val="none" w:sz="0" w:space="0" w:color="auto"/>
        <w:right w:val="none" w:sz="0" w:space="0" w:color="auto"/>
      </w:divBdr>
    </w:div>
    <w:div w:id="855846460">
      <w:bodyDiv w:val="1"/>
      <w:marLeft w:val="0"/>
      <w:marRight w:val="0"/>
      <w:marTop w:val="0"/>
      <w:marBottom w:val="0"/>
      <w:divBdr>
        <w:top w:val="none" w:sz="0" w:space="0" w:color="auto"/>
        <w:left w:val="none" w:sz="0" w:space="0" w:color="auto"/>
        <w:bottom w:val="none" w:sz="0" w:space="0" w:color="auto"/>
        <w:right w:val="none" w:sz="0" w:space="0" w:color="auto"/>
      </w:divBdr>
      <w:divsChild>
        <w:div w:id="482820449">
          <w:marLeft w:val="0"/>
          <w:marRight w:val="0"/>
          <w:marTop w:val="0"/>
          <w:marBottom w:val="0"/>
          <w:divBdr>
            <w:top w:val="none" w:sz="0" w:space="0" w:color="auto"/>
            <w:left w:val="none" w:sz="0" w:space="0" w:color="auto"/>
            <w:bottom w:val="none" w:sz="0" w:space="0" w:color="auto"/>
            <w:right w:val="none" w:sz="0" w:space="0" w:color="auto"/>
          </w:divBdr>
          <w:divsChild>
            <w:div w:id="49657941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925378464">
      <w:bodyDiv w:val="1"/>
      <w:marLeft w:val="0"/>
      <w:marRight w:val="0"/>
      <w:marTop w:val="0"/>
      <w:marBottom w:val="0"/>
      <w:divBdr>
        <w:top w:val="none" w:sz="0" w:space="0" w:color="auto"/>
        <w:left w:val="none" w:sz="0" w:space="0" w:color="auto"/>
        <w:bottom w:val="none" w:sz="0" w:space="0" w:color="auto"/>
        <w:right w:val="none" w:sz="0" w:space="0" w:color="auto"/>
      </w:divBdr>
    </w:div>
    <w:div w:id="992024721">
      <w:bodyDiv w:val="1"/>
      <w:marLeft w:val="0"/>
      <w:marRight w:val="0"/>
      <w:marTop w:val="0"/>
      <w:marBottom w:val="0"/>
      <w:divBdr>
        <w:top w:val="none" w:sz="0" w:space="0" w:color="auto"/>
        <w:left w:val="none" w:sz="0" w:space="0" w:color="auto"/>
        <w:bottom w:val="none" w:sz="0" w:space="0" w:color="auto"/>
        <w:right w:val="none" w:sz="0" w:space="0" w:color="auto"/>
      </w:divBdr>
      <w:divsChild>
        <w:div w:id="1214853262">
          <w:marLeft w:val="0"/>
          <w:marRight w:val="0"/>
          <w:marTop w:val="0"/>
          <w:marBottom w:val="0"/>
          <w:divBdr>
            <w:top w:val="none" w:sz="0" w:space="0" w:color="auto"/>
            <w:left w:val="none" w:sz="0" w:space="0" w:color="auto"/>
            <w:bottom w:val="none" w:sz="0" w:space="0" w:color="auto"/>
            <w:right w:val="none" w:sz="0" w:space="0" w:color="auto"/>
          </w:divBdr>
        </w:div>
      </w:divsChild>
    </w:div>
    <w:div w:id="992100636">
      <w:bodyDiv w:val="1"/>
      <w:marLeft w:val="0"/>
      <w:marRight w:val="0"/>
      <w:marTop w:val="0"/>
      <w:marBottom w:val="0"/>
      <w:divBdr>
        <w:top w:val="none" w:sz="0" w:space="0" w:color="auto"/>
        <w:left w:val="none" w:sz="0" w:space="0" w:color="auto"/>
        <w:bottom w:val="none" w:sz="0" w:space="0" w:color="auto"/>
        <w:right w:val="none" w:sz="0" w:space="0" w:color="auto"/>
      </w:divBdr>
    </w:div>
    <w:div w:id="1042561748">
      <w:bodyDiv w:val="1"/>
      <w:marLeft w:val="0"/>
      <w:marRight w:val="0"/>
      <w:marTop w:val="0"/>
      <w:marBottom w:val="0"/>
      <w:divBdr>
        <w:top w:val="none" w:sz="0" w:space="0" w:color="auto"/>
        <w:left w:val="none" w:sz="0" w:space="0" w:color="auto"/>
        <w:bottom w:val="none" w:sz="0" w:space="0" w:color="auto"/>
        <w:right w:val="none" w:sz="0" w:space="0" w:color="auto"/>
      </w:divBdr>
    </w:div>
    <w:div w:id="1091896567">
      <w:bodyDiv w:val="1"/>
      <w:marLeft w:val="0"/>
      <w:marRight w:val="0"/>
      <w:marTop w:val="0"/>
      <w:marBottom w:val="0"/>
      <w:divBdr>
        <w:top w:val="none" w:sz="0" w:space="0" w:color="auto"/>
        <w:left w:val="none" w:sz="0" w:space="0" w:color="auto"/>
        <w:bottom w:val="none" w:sz="0" w:space="0" w:color="auto"/>
        <w:right w:val="none" w:sz="0" w:space="0" w:color="auto"/>
      </w:divBdr>
    </w:div>
    <w:div w:id="1176269535">
      <w:bodyDiv w:val="1"/>
      <w:marLeft w:val="0"/>
      <w:marRight w:val="0"/>
      <w:marTop w:val="0"/>
      <w:marBottom w:val="0"/>
      <w:divBdr>
        <w:top w:val="none" w:sz="0" w:space="0" w:color="auto"/>
        <w:left w:val="none" w:sz="0" w:space="0" w:color="auto"/>
        <w:bottom w:val="none" w:sz="0" w:space="0" w:color="auto"/>
        <w:right w:val="none" w:sz="0" w:space="0" w:color="auto"/>
      </w:divBdr>
    </w:div>
    <w:div w:id="1370184193">
      <w:bodyDiv w:val="1"/>
      <w:marLeft w:val="0"/>
      <w:marRight w:val="0"/>
      <w:marTop w:val="0"/>
      <w:marBottom w:val="0"/>
      <w:divBdr>
        <w:top w:val="none" w:sz="0" w:space="0" w:color="auto"/>
        <w:left w:val="none" w:sz="0" w:space="0" w:color="auto"/>
        <w:bottom w:val="none" w:sz="0" w:space="0" w:color="auto"/>
        <w:right w:val="none" w:sz="0" w:space="0" w:color="auto"/>
      </w:divBdr>
    </w:div>
    <w:div w:id="1420178916">
      <w:bodyDiv w:val="1"/>
      <w:marLeft w:val="0"/>
      <w:marRight w:val="0"/>
      <w:marTop w:val="0"/>
      <w:marBottom w:val="0"/>
      <w:divBdr>
        <w:top w:val="none" w:sz="0" w:space="0" w:color="auto"/>
        <w:left w:val="none" w:sz="0" w:space="0" w:color="auto"/>
        <w:bottom w:val="none" w:sz="0" w:space="0" w:color="auto"/>
        <w:right w:val="none" w:sz="0" w:space="0" w:color="auto"/>
      </w:divBdr>
      <w:divsChild>
        <w:div w:id="1690717598">
          <w:marLeft w:val="0"/>
          <w:marRight w:val="0"/>
          <w:marTop w:val="0"/>
          <w:marBottom w:val="0"/>
          <w:divBdr>
            <w:top w:val="none" w:sz="0" w:space="0" w:color="auto"/>
            <w:left w:val="none" w:sz="0" w:space="0" w:color="auto"/>
            <w:bottom w:val="none" w:sz="0" w:space="0" w:color="auto"/>
            <w:right w:val="none" w:sz="0" w:space="0" w:color="auto"/>
          </w:divBdr>
        </w:div>
      </w:divsChild>
    </w:div>
    <w:div w:id="1431855043">
      <w:bodyDiv w:val="1"/>
      <w:marLeft w:val="0"/>
      <w:marRight w:val="0"/>
      <w:marTop w:val="0"/>
      <w:marBottom w:val="0"/>
      <w:divBdr>
        <w:top w:val="none" w:sz="0" w:space="0" w:color="auto"/>
        <w:left w:val="none" w:sz="0" w:space="0" w:color="auto"/>
        <w:bottom w:val="none" w:sz="0" w:space="0" w:color="auto"/>
        <w:right w:val="none" w:sz="0" w:space="0" w:color="auto"/>
      </w:divBdr>
    </w:div>
    <w:div w:id="1524054205">
      <w:bodyDiv w:val="1"/>
      <w:marLeft w:val="0"/>
      <w:marRight w:val="0"/>
      <w:marTop w:val="0"/>
      <w:marBottom w:val="0"/>
      <w:divBdr>
        <w:top w:val="none" w:sz="0" w:space="0" w:color="auto"/>
        <w:left w:val="none" w:sz="0" w:space="0" w:color="auto"/>
        <w:bottom w:val="none" w:sz="0" w:space="0" w:color="auto"/>
        <w:right w:val="none" w:sz="0" w:space="0" w:color="auto"/>
      </w:divBdr>
    </w:div>
    <w:div w:id="1541897676">
      <w:bodyDiv w:val="1"/>
      <w:marLeft w:val="0"/>
      <w:marRight w:val="0"/>
      <w:marTop w:val="0"/>
      <w:marBottom w:val="0"/>
      <w:divBdr>
        <w:top w:val="none" w:sz="0" w:space="0" w:color="auto"/>
        <w:left w:val="none" w:sz="0" w:space="0" w:color="auto"/>
        <w:bottom w:val="none" w:sz="0" w:space="0" w:color="auto"/>
        <w:right w:val="none" w:sz="0" w:space="0" w:color="auto"/>
      </w:divBdr>
    </w:div>
    <w:div w:id="1565991728">
      <w:bodyDiv w:val="1"/>
      <w:marLeft w:val="0"/>
      <w:marRight w:val="0"/>
      <w:marTop w:val="0"/>
      <w:marBottom w:val="0"/>
      <w:divBdr>
        <w:top w:val="none" w:sz="0" w:space="0" w:color="auto"/>
        <w:left w:val="none" w:sz="0" w:space="0" w:color="auto"/>
        <w:bottom w:val="none" w:sz="0" w:space="0" w:color="auto"/>
        <w:right w:val="none" w:sz="0" w:space="0" w:color="auto"/>
      </w:divBdr>
    </w:div>
    <w:div w:id="1757051619">
      <w:bodyDiv w:val="1"/>
      <w:marLeft w:val="0"/>
      <w:marRight w:val="0"/>
      <w:marTop w:val="0"/>
      <w:marBottom w:val="0"/>
      <w:divBdr>
        <w:top w:val="none" w:sz="0" w:space="0" w:color="auto"/>
        <w:left w:val="none" w:sz="0" w:space="0" w:color="auto"/>
        <w:bottom w:val="none" w:sz="0" w:space="0" w:color="auto"/>
        <w:right w:val="none" w:sz="0" w:space="0" w:color="auto"/>
      </w:divBdr>
    </w:div>
    <w:div w:id="1869760180">
      <w:bodyDiv w:val="1"/>
      <w:marLeft w:val="0"/>
      <w:marRight w:val="0"/>
      <w:marTop w:val="0"/>
      <w:marBottom w:val="0"/>
      <w:divBdr>
        <w:top w:val="none" w:sz="0" w:space="0" w:color="auto"/>
        <w:left w:val="none" w:sz="0" w:space="0" w:color="auto"/>
        <w:bottom w:val="none" w:sz="0" w:space="0" w:color="auto"/>
        <w:right w:val="none" w:sz="0" w:space="0" w:color="auto"/>
      </w:divBdr>
    </w:div>
    <w:div w:id="1880582503">
      <w:bodyDiv w:val="1"/>
      <w:marLeft w:val="0"/>
      <w:marRight w:val="0"/>
      <w:marTop w:val="0"/>
      <w:marBottom w:val="0"/>
      <w:divBdr>
        <w:top w:val="none" w:sz="0" w:space="0" w:color="auto"/>
        <w:left w:val="none" w:sz="0" w:space="0" w:color="auto"/>
        <w:bottom w:val="none" w:sz="0" w:space="0" w:color="auto"/>
        <w:right w:val="none" w:sz="0" w:space="0" w:color="auto"/>
      </w:divBdr>
    </w:div>
    <w:div w:id="2021466922">
      <w:bodyDiv w:val="1"/>
      <w:marLeft w:val="0"/>
      <w:marRight w:val="0"/>
      <w:marTop w:val="0"/>
      <w:marBottom w:val="0"/>
      <w:divBdr>
        <w:top w:val="none" w:sz="0" w:space="0" w:color="auto"/>
        <w:left w:val="none" w:sz="0" w:space="0" w:color="auto"/>
        <w:bottom w:val="none" w:sz="0" w:space="0" w:color="auto"/>
        <w:right w:val="none" w:sz="0" w:space="0" w:color="auto"/>
      </w:divBdr>
    </w:div>
    <w:div w:id="2025283431">
      <w:bodyDiv w:val="1"/>
      <w:marLeft w:val="0"/>
      <w:marRight w:val="0"/>
      <w:marTop w:val="0"/>
      <w:marBottom w:val="0"/>
      <w:divBdr>
        <w:top w:val="none" w:sz="0" w:space="0" w:color="auto"/>
        <w:left w:val="none" w:sz="0" w:space="0" w:color="auto"/>
        <w:bottom w:val="none" w:sz="0" w:space="0" w:color="auto"/>
        <w:right w:val="none" w:sz="0" w:space="0" w:color="auto"/>
      </w:divBdr>
    </w:div>
    <w:div w:id="205430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l.ac.uk/data-protection/" TargetMode="External"/><Relationship Id="rId18" Type="http://schemas.openxmlformats.org/officeDocument/2006/relationships/hyperlink" Target="http://www.sunderland.ac.uk/more/services-for-students/student-administration/data-protection/" TargetMode="External"/><Relationship Id="rId26" Type="http://schemas.openxmlformats.org/officeDocument/2006/relationships/hyperlink" Target="https://www.dur.ac.uk/ig/dp/sar/" TargetMode="External"/><Relationship Id="rId39" Type="http://schemas.openxmlformats.org/officeDocument/2006/relationships/hyperlink" Target="mailto:Contact.nine@durham.ac.uk" TargetMode="External"/><Relationship Id="rId21" Type="http://schemas.openxmlformats.org/officeDocument/2006/relationships/hyperlink" Target="https://www.northumbria.ac.uk/about-us/leadership-governance/vice-chancellors-office/legal-services-team/gdpr/" TargetMode="External"/><Relationship Id="rId34" Type="http://schemas.openxmlformats.org/officeDocument/2006/relationships/hyperlink" Target="https://ico.org.uk/global/contact-us/"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tees.ac.uk/sections/about/university/information.cfm" TargetMode="External"/><Relationship Id="rId20" Type="http://schemas.openxmlformats.org/officeDocument/2006/relationships/hyperlink" Target="https://www.ncl.ac.uk/data-protection/" TargetMode="External"/><Relationship Id="rId29" Type="http://schemas.openxmlformats.org/officeDocument/2006/relationships/hyperlink" Target="https://www.qub.ac.uk/about/Leadership-and-structure/Registrars-Office/Information-Compliance-Unit/Freedom-of-Information/Requests-for-Information/"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ulster.ac.uk/about/governance/compliance/gdpr" TargetMode="External"/><Relationship Id="rId32" Type="http://schemas.openxmlformats.org/officeDocument/2006/relationships/hyperlink" Target="https://www.sunderland.ac.uk/help/corporate-legal/freedom-of-information/personal-information/" TargetMode="External"/><Relationship Id="rId37" Type="http://schemas.openxmlformats.org/officeDocument/2006/relationships/hyperlink" Target="https://www.itgovernance.co.uk/blog/gdpr-lawful-bases-for-processing-with-examples" TargetMode="External"/><Relationship Id="rId40" Type="http://schemas.openxmlformats.org/officeDocument/2006/relationships/hyperlink" Target="mailto:contact.nine@durham.ac.uk" TargetMode="External"/><Relationship Id="rId5" Type="http://schemas.openxmlformats.org/officeDocument/2006/relationships/numbering" Target="numbering.xml"/><Relationship Id="rId15" Type="http://schemas.openxmlformats.org/officeDocument/2006/relationships/hyperlink" Target="http://www.qub.ac.uk/directorates/InformationComplianceUnit/" TargetMode="External"/><Relationship Id="rId23" Type="http://schemas.openxmlformats.org/officeDocument/2006/relationships/hyperlink" Target="https://www.tees.ac.uk/sections/about/information_governance/privacy.cfm" TargetMode="External"/><Relationship Id="rId28" Type="http://schemas.openxmlformats.org/officeDocument/2006/relationships/hyperlink" Target="https://www.northumbria.ac.uk/about-us/leadership-governance/vice-chancellors-office/legal-services-team/gdpr/gdpr---rights-of-the-individual/right-to-subject-access/" TargetMode="External"/><Relationship Id="rId36" Type="http://schemas.openxmlformats.org/officeDocument/2006/relationships/hyperlink" Target="https://ico.org.uk/global/privacy-notice/controller-s-contact-details/" TargetMode="External"/><Relationship Id="rId10" Type="http://schemas.openxmlformats.org/officeDocument/2006/relationships/endnotes" Target="endnotes.xml"/><Relationship Id="rId19" Type="http://schemas.openxmlformats.org/officeDocument/2006/relationships/hyperlink" Target="https://www.dur.ac.uk/about-us/governance/information-governance/" TargetMode="External"/><Relationship Id="rId31" Type="http://schemas.openxmlformats.org/officeDocument/2006/relationships/hyperlink" Target="http://www.ulster.ac.uk/guide/useful-info/policies/data-protec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rthumbria.ac.uk/about-us/leadership-governance/vice-chancellors-office/legal-services-team/data-protection/" TargetMode="External"/><Relationship Id="rId22" Type="http://schemas.openxmlformats.org/officeDocument/2006/relationships/hyperlink" Target="https://www.qub.ac.uk/about/Leadership-and-structure/Registrars-Office/Information-Compliance-Unit/Data-Protection/" TargetMode="External"/><Relationship Id="rId27" Type="http://schemas.openxmlformats.org/officeDocument/2006/relationships/hyperlink" Target="https://www.ncl.ac.uk/data.protection/personal.htm" TargetMode="External"/><Relationship Id="rId30" Type="http://schemas.openxmlformats.org/officeDocument/2006/relationships/hyperlink" Target="http://www.tees.ac.uk/sections/about/public_information/foi.cfm" TargetMode="External"/><Relationship Id="rId35" Type="http://schemas.openxmlformats.org/officeDocument/2006/relationships/hyperlink" Target="https://ico.org.uk/global/contact-us/"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durham.ac.uk/colleges-and-student-experience/student-support-and-wellbeing/information-governance/" TargetMode="External"/><Relationship Id="rId17" Type="http://schemas.openxmlformats.org/officeDocument/2006/relationships/hyperlink" Target="http://www.ulster.ac.uk/about/governance/compliance/gdpr" TargetMode="External"/><Relationship Id="rId25" Type="http://schemas.openxmlformats.org/officeDocument/2006/relationships/hyperlink" Target="https://ts.sunderland.ac.uk/csig/information-governance/information-governance-policies/data-protection-policy/" TargetMode="External"/><Relationship Id="rId33" Type="http://schemas.openxmlformats.org/officeDocument/2006/relationships/hyperlink" Target="https://ico.org.uk/make-a-complaint/" TargetMode="External"/><Relationship Id="rId38" Type="http://schemas.openxmlformats.org/officeDocument/2006/relationships/hyperlink" Target="https://ico.org.uk/for-organisations-2/guide-to-data-protection/guide-to-the-general-data-protection-regulation-gdpr/lawful-basis-for-processing/legitimate-inter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4d51e3-3ba6-45e1-9e5a-18c440d6de5a">
      <Terms xmlns="http://schemas.microsoft.com/office/infopath/2007/PartnerControls"/>
    </lcf76f155ced4ddcb4097134ff3c332f>
    <TaxCatchAll xmlns="3bf6d2de-cfb7-466c-825b-051a8e3c8b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CE951B1D604F47AD4EB98F3F9810DA" ma:contentTypeVersion="17" ma:contentTypeDescription="Create a new document." ma:contentTypeScope="" ma:versionID="b859d336e708ffba46ad8c0e80237973">
  <xsd:schema xmlns:xsd="http://www.w3.org/2001/XMLSchema" xmlns:xs="http://www.w3.org/2001/XMLSchema" xmlns:p="http://schemas.microsoft.com/office/2006/metadata/properties" xmlns:ns2="674d51e3-3ba6-45e1-9e5a-18c440d6de5a" xmlns:ns3="8f612c8a-2dfb-4a1a-9050-5ffbd886e57b" xmlns:ns4="3bf6d2de-cfb7-466c-825b-051a8e3c8b7d" targetNamespace="http://schemas.microsoft.com/office/2006/metadata/properties" ma:root="true" ma:fieldsID="691b8406a9902b4d95f3dd387d6429d4" ns2:_="" ns3:_="" ns4:_="">
    <xsd:import namespace="674d51e3-3ba6-45e1-9e5a-18c440d6de5a"/>
    <xsd:import namespace="8f612c8a-2dfb-4a1a-9050-5ffbd886e57b"/>
    <xsd:import namespace="3bf6d2de-cfb7-466c-825b-051a8e3c8b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d51e3-3ba6-45e1-9e5a-18c440d6de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12c8a-2dfb-4a1a-9050-5ffbd886e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6d2de-cfb7-466c-825b-051a8e3c8b7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25c966d-d6e5-4dce-9425-eaa3b108ac6b}" ma:internalName="TaxCatchAll" ma:showField="CatchAllData" ma:web="8f612c8a-2dfb-4a1a-9050-5ffbd886e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F1F0A6-5EBD-472B-9E0E-DFF2D975F93B}">
  <ds:schemaRefs>
    <ds:schemaRef ds:uri="http://schemas.openxmlformats.org/officeDocument/2006/bibliography"/>
  </ds:schemaRefs>
</ds:datastoreItem>
</file>

<file path=customXml/itemProps2.xml><?xml version="1.0" encoding="utf-8"?>
<ds:datastoreItem xmlns:ds="http://schemas.openxmlformats.org/officeDocument/2006/customXml" ds:itemID="{759372A4-CB5D-4F3E-8B7F-526FB917A162}">
  <ds:schemaRefs>
    <ds:schemaRef ds:uri="http://schemas.microsoft.com/office/2006/metadata/properties"/>
    <ds:schemaRef ds:uri="http://schemas.microsoft.com/office/infopath/2007/PartnerControls"/>
    <ds:schemaRef ds:uri="674d51e3-3ba6-45e1-9e5a-18c440d6de5a"/>
    <ds:schemaRef ds:uri="3bf6d2de-cfb7-466c-825b-051a8e3c8b7d"/>
  </ds:schemaRefs>
</ds:datastoreItem>
</file>

<file path=customXml/itemProps3.xml><?xml version="1.0" encoding="utf-8"?>
<ds:datastoreItem xmlns:ds="http://schemas.openxmlformats.org/officeDocument/2006/customXml" ds:itemID="{B532643D-4C33-49D5-9940-73106D967788}">
  <ds:schemaRefs>
    <ds:schemaRef ds:uri="http://schemas.microsoft.com/sharepoint/v3/contenttype/forms"/>
  </ds:schemaRefs>
</ds:datastoreItem>
</file>

<file path=customXml/itemProps4.xml><?xml version="1.0" encoding="utf-8"?>
<ds:datastoreItem xmlns:ds="http://schemas.openxmlformats.org/officeDocument/2006/customXml" ds:itemID="{C04FFBFC-2047-4501-AA79-B324C6B09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d51e3-3ba6-45e1-9e5a-18c440d6de5a"/>
    <ds:schemaRef ds:uri="8f612c8a-2dfb-4a1a-9050-5ffbd886e57b"/>
    <ds:schemaRef ds:uri="3bf6d2de-cfb7-466c-825b-051a8e3c8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2926</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19566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RICHARDSON, ELAINE</dc:creator>
  <cp:lastModifiedBy>ROBERTS, KATY D.</cp:lastModifiedBy>
  <cp:revision>5</cp:revision>
  <cp:lastPrinted>2024-07-18T10:58:00Z</cp:lastPrinted>
  <dcterms:created xsi:type="dcterms:W3CDTF">2024-07-18T10:47:00Z</dcterms:created>
  <dcterms:modified xsi:type="dcterms:W3CDTF">2024-07-18T10:58:00Z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0x0101003BCE951B1D604F47AD4EB98F3F9810DA</vt:lpwstr>
  </property>
  <property fmtid="{D5CDD505-2E9C-101B-9397-08002B2CF9AE}" pid="3" name="MediaServiceImageTags">
    <vt:lpwstr/>
  </property>
</Properties>
</file>